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7E" w:rsidRPr="00B51C9B" w:rsidRDefault="00E4777E" w:rsidP="00E4777E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51C9B">
        <w:rPr>
          <w:rFonts w:ascii="Times New Roman" w:hAnsi="Times New Roman" w:cs="Times New Roman"/>
          <w:b/>
          <w:bCs/>
          <w:spacing w:val="20"/>
          <w:sz w:val="28"/>
          <w:szCs w:val="28"/>
        </w:rPr>
        <w:t>Учреждения СПО</w:t>
      </w:r>
    </w:p>
    <w:p w:rsidR="00E4777E" w:rsidRPr="00B51C9B" w:rsidRDefault="00E4777E" w:rsidP="00E4777E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4777E" w:rsidRPr="00B51C9B" w:rsidRDefault="00E4777E" w:rsidP="00E4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9B">
        <w:rPr>
          <w:rFonts w:ascii="Times New Roman" w:hAnsi="Times New Roman" w:cs="Times New Roman"/>
          <w:b/>
          <w:bCs/>
          <w:sz w:val="28"/>
          <w:szCs w:val="28"/>
        </w:rPr>
        <w:t>Тема опыта:</w:t>
      </w:r>
      <w:r w:rsidRPr="00B51C9B">
        <w:rPr>
          <w:rFonts w:ascii="Times New Roman" w:hAnsi="Times New Roman" w:cs="Times New Roman"/>
          <w:sz w:val="28"/>
          <w:szCs w:val="28"/>
        </w:rPr>
        <w:t xml:space="preserve"> </w:t>
      </w:r>
      <w:r w:rsidRPr="00B51C9B">
        <w:rPr>
          <w:rFonts w:ascii="Times New Roman" w:hAnsi="Times New Roman" w:cs="Times New Roman"/>
          <w:bCs/>
          <w:sz w:val="28"/>
          <w:szCs w:val="28"/>
        </w:rPr>
        <w:t>«</w:t>
      </w:r>
      <w:r w:rsidRPr="00B51C9B">
        <w:rPr>
          <w:rFonts w:ascii="Times New Roman" w:hAnsi="Times New Roman" w:cs="Times New Roman"/>
          <w:sz w:val="28"/>
          <w:szCs w:val="28"/>
        </w:rPr>
        <w:t>Развитие социокультурной компетентности будущих социальных работников в условиях образовательного учреждения посредством использования организационно-методической модели»</w:t>
      </w:r>
    </w:p>
    <w:p w:rsidR="00E4777E" w:rsidRPr="00B51C9B" w:rsidRDefault="00E4777E" w:rsidP="00E4777E">
      <w:pPr>
        <w:pStyle w:val="a6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B51C9B">
        <w:rPr>
          <w:rFonts w:ascii="Times New Roman" w:hAnsi="Times New Roman" w:cs="Times New Roman"/>
          <w:b/>
          <w:bCs/>
          <w:sz w:val="28"/>
          <w:szCs w:val="28"/>
        </w:rPr>
        <w:t xml:space="preserve">Автор опыта: Гацуцын Владислав Владимирович, </w:t>
      </w:r>
      <w:r w:rsidRPr="00B51C9B">
        <w:rPr>
          <w:rFonts w:ascii="Times New Roman" w:hAnsi="Times New Roman" w:cs="Times New Roman"/>
          <w:sz w:val="28"/>
          <w:szCs w:val="28"/>
        </w:rPr>
        <w:t xml:space="preserve">преподаватель специальных дисциплин ОГАПОУ «Валуйский колледж».  </w:t>
      </w:r>
    </w:p>
    <w:p w:rsidR="00E4777E" w:rsidRPr="00B51C9B" w:rsidRDefault="00E4777E" w:rsidP="00E47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C9B">
        <w:rPr>
          <w:rFonts w:ascii="Times New Roman" w:hAnsi="Times New Roman" w:cs="Times New Roman"/>
          <w:b/>
          <w:bCs/>
          <w:sz w:val="28"/>
          <w:szCs w:val="28"/>
        </w:rPr>
        <w:t xml:space="preserve">Рецензенты: </w:t>
      </w:r>
    </w:p>
    <w:p w:rsidR="00E4777E" w:rsidRPr="00B51C9B" w:rsidRDefault="00E4777E" w:rsidP="00E4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9B">
        <w:rPr>
          <w:rFonts w:ascii="Times New Roman" w:hAnsi="Times New Roman" w:cs="Times New Roman"/>
          <w:b/>
          <w:bCs/>
          <w:sz w:val="28"/>
          <w:szCs w:val="28"/>
        </w:rPr>
        <w:t xml:space="preserve">Шаповалова Л.Т., </w:t>
      </w:r>
      <w:r w:rsidRPr="00B51C9B">
        <w:rPr>
          <w:rFonts w:ascii="Times New Roman" w:hAnsi="Times New Roman" w:cs="Times New Roman"/>
          <w:sz w:val="28"/>
          <w:szCs w:val="28"/>
        </w:rPr>
        <w:t>доцент кафедры профессионального образования ОГАОУ ДПО «БелИРО», к.п.н.</w:t>
      </w:r>
    </w:p>
    <w:p w:rsidR="00E4777E" w:rsidRPr="00B51C9B" w:rsidRDefault="00E4777E" w:rsidP="00E4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9B">
        <w:rPr>
          <w:rFonts w:ascii="Times New Roman" w:hAnsi="Times New Roman" w:cs="Times New Roman"/>
          <w:b/>
          <w:bCs/>
          <w:sz w:val="28"/>
          <w:szCs w:val="28"/>
        </w:rPr>
        <w:t xml:space="preserve">Садовая М.В., </w:t>
      </w:r>
      <w:r w:rsidRPr="00B51C9B">
        <w:rPr>
          <w:rFonts w:ascii="Times New Roman" w:hAnsi="Times New Roman" w:cs="Times New Roman"/>
          <w:sz w:val="28"/>
          <w:szCs w:val="28"/>
        </w:rPr>
        <w:t>старший преподаватель кафедры профессионального образования ОГАОУ ДПО «БелИРО».</w:t>
      </w:r>
    </w:p>
    <w:p w:rsidR="00E4777E" w:rsidRPr="00B51C9B" w:rsidRDefault="00E4777E" w:rsidP="00E4777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4078" w:rsidRPr="00B51C9B" w:rsidRDefault="00F74078" w:rsidP="00745DED">
      <w:pPr>
        <w:pStyle w:val="a6"/>
        <w:widowControl w:val="0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1C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</w:t>
      </w:r>
      <w:r w:rsidRPr="00B51C9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B51C9B">
        <w:rPr>
          <w:rFonts w:ascii="Times New Roman" w:hAnsi="Times New Roman" w:cs="Times New Roman"/>
          <w:b/>
          <w:color w:val="auto"/>
          <w:sz w:val="24"/>
          <w:szCs w:val="24"/>
        </w:rPr>
        <w:t>. Информация об опыте</w:t>
      </w:r>
    </w:p>
    <w:p w:rsidR="005E4914" w:rsidRPr="00B51C9B" w:rsidRDefault="005E4914" w:rsidP="007B77D4">
      <w:pPr>
        <w:pStyle w:val="a6"/>
        <w:widowControl w:val="0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1C9B">
        <w:rPr>
          <w:rFonts w:ascii="Times New Roman" w:hAnsi="Times New Roman" w:cs="Times New Roman"/>
          <w:b/>
          <w:color w:val="auto"/>
          <w:sz w:val="24"/>
          <w:szCs w:val="24"/>
        </w:rPr>
        <w:t>Условия возникновения и становления опыта</w:t>
      </w:r>
    </w:p>
    <w:p w:rsidR="005E4914" w:rsidRPr="00B51C9B" w:rsidRDefault="005E4914" w:rsidP="007B77D4">
      <w:pPr>
        <w:pStyle w:val="a6"/>
        <w:widowControl w:val="0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E4914" w:rsidRPr="00B51C9B" w:rsidRDefault="005E4914" w:rsidP="004F63CB">
      <w:pPr>
        <w:pStyle w:val="a6"/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В </w:t>
      </w:r>
      <w:r w:rsidR="00471208"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ОГАПОУ</w:t>
      </w:r>
      <w:r w:rsidR="002667D4"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«Валуйский колледж»</w:t>
      </w:r>
      <w:r w:rsidR="00D11CE1"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D56EAC"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формирование общих </w:t>
      </w:r>
      <w:r w:rsidR="00D07ABD"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и </w:t>
      </w:r>
      <w:r w:rsidR="00D56EAC"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профессиональных компетенций студентов, обучающихся по специальности </w:t>
      </w:r>
      <w:r w:rsidR="002667D4"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39.02.01</w:t>
      </w:r>
      <w:r w:rsidR="00D56EAC"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«Социальная работа», проходит в течение 4 лет.</w:t>
      </w:r>
    </w:p>
    <w:p w:rsidR="00D56EAC" w:rsidRPr="00B51C9B" w:rsidRDefault="00D56EAC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В колледже созданы условия для подготовки специалистов данной</w:t>
      </w:r>
      <w:r w:rsidR="00187C2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FF6A52" w:rsidRPr="00B51C9B">
        <w:rPr>
          <w:rFonts w:ascii="Times New Roman" w:hAnsi="Times New Roman" w:cs="Times New Roman"/>
          <w:sz w:val="24"/>
          <w:szCs w:val="24"/>
        </w:rPr>
        <w:t>профессии</w:t>
      </w:r>
      <w:r w:rsidRPr="00B51C9B">
        <w:rPr>
          <w:rFonts w:ascii="Times New Roman" w:hAnsi="Times New Roman" w:cs="Times New Roman"/>
          <w:sz w:val="24"/>
          <w:szCs w:val="24"/>
        </w:rPr>
        <w:t>: имеются 4 специализированных кабинета,</w:t>
      </w:r>
      <w:r w:rsidR="00D07ABD" w:rsidRPr="00B51C9B">
        <w:rPr>
          <w:rFonts w:ascii="Times New Roman" w:hAnsi="Times New Roman" w:cs="Times New Roman"/>
          <w:sz w:val="24"/>
          <w:szCs w:val="24"/>
        </w:rPr>
        <w:t xml:space="preserve"> заключены договоры с базами </w:t>
      </w:r>
      <w:r w:rsidR="005F6973" w:rsidRPr="00B51C9B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D07ABD" w:rsidRPr="00B51C9B">
        <w:rPr>
          <w:rFonts w:ascii="Times New Roman" w:hAnsi="Times New Roman" w:cs="Times New Roman"/>
          <w:sz w:val="24"/>
          <w:szCs w:val="24"/>
        </w:rPr>
        <w:t>практики, создана необходимая методическая база, разработаны документы, регламентирующие процесс подготовки специалистов</w:t>
      </w:r>
      <w:r w:rsidR="005F6973" w:rsidRPr="00B51C9B">
        <w:rPr>
          <w:rFonts w:ascii="Times New Roman" w:hAnsi="Times New Roman" w:cs="Times New Roman"/>
          <w:sz w:val="24"/>
          <w:szCs w:val="24"/>
        </w:rPr>
        <w:t xml:space="preserve"> по системе дуального обучения</w:t>
      </w:r>
      <w:r w:rsidR="00D07ABD" w:rsidRPr="00B51C9B">
        <w:rPr>
          <w:rFonts w:ascii="Times New Roman" w:hAnsi="Times New Roman" w:cs="Times New Roman"/>
          <w:sz w:val="24"/>
          <w:szCs w:val="24"/>
        </w:rPr>
        <w:t>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квалифицированные преподаватели, обучающие студентов навыкам работы с различными категориями </w:t>
      </w:r>
      <w:r w:rsidR="005E7103" w:rsidRPr="00B51C9B">
        <w:rPr>
          <w:rFonts w:ascii="Times New Roman" w:hAnsi="Times New Roman" w:cs="Times New Roman"/>
          <w:sz w:val="24"/>
          <w:szCs w:val="24"/>
        </w:rPr>
        <w:t>получателей</w:t>
      </w:r>
      <w:r w:rsidR="00D82369" w:rsidRPr="00B51C9B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 w:rsidRPr="00B51C9B">
        <w:rPr>
          <w:rFonts w:ascii="Times New Roman" w:hAnsi="Times New Roman" w:cs="Times New Roman"/>
          <w:sz w:val="24"/>
          <w:szCs w:val="24"/>
        </w:rPr>
        <w:t>, а также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реализующие комплекс методических подходов, что позволяет выстроить систему формирования профессиональ</w:t>
      </w:r>
      <w:r w:rsidR="00FF6A52" w:rsidRPr="00B51C9B">
        <w:rPr>
          <w:rFonts w:ascii="Times New Roman" w:hAnsi="Times New Roman" w:cs="Times New Roman"/>
          <w:sz w:val="24"/>
          <w:szCs w:val="24"/>
        </w:rPr>
        <w:t>ных компетенций у будущих социальных работников</w:t>
      </w:r>
      <w:r w:rsidRPr="00B51C9B">
        <w:rPr>
          <w:rFonts w:ascii="Times New Roman" w:hAnsi="Times New Roman" w:cs="Times New Roman"/>
          <w:sz w:val="24"/>
          <w:szCs w:val="24"/>
        </w:rPr>
        <w:t>.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BD" w:rsidRPr="00B51C9B" w:rsidRDefault="00D07ABD" w:rsidP="004F63CB">
      <w:pPr>
        <w:shd w:val="clear" w:color="auto" w:fill="FFFFFF"/>
        <w:tabs>
          <w:tab w:val="left" w:pos="709"/>
        </w:tabs>
        <w:spacing w:after="0" w:line="240" w:lineRule="auto"/>
        <w:ind w:left="11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Анализируя педагогическую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деятельность В.В. Гацуцына, можно отметить, что </w:t>
      </w:r>
      <w:r w:rsidR="00AF10C7" w:rsidRPr="00B51C9B">
        <w:rPr>
          <w:rFonts w:ascii="Times New Roman" w:hAnsi="Times New Roman" w:cs="Times New Roman"/>
          <w:sz w:val="24"/>
          <w:szCs w:val="24"/>
        </w:rPr>
        <w:t>процесс</w:t>
      </w:r>
      <w:r w:rsidRPr="00B51C9B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7C25E7" w:rsidRPr="00B51C9B">
        <w:rPr>
          <w:rFonts w:ascii="Times New Roman" w:hAnsi="Times New Roman" w:cs="Times New Roman"/>
          <w:sz w:val="24"/>
          <w:szCs w:val="24"/>
        </w:rPr>
        <w:t xml:space="preserve"> и развития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социокультурной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компетентности будущих социальных работников</w:t>
      </w:r>
      <w:r w:rsidR="00FF6A52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C243B6" w:rsidRPr="00B51C9B">
        <w:rPr>
          <w:rFonts w:ascii="Times New Roman" w:hAnsi="Times New Roman" w:cs="Times New Roman"/>
          <w:sz w:val="24"/>
          <w:szCs w:val="24"/>
        </w:rPr>
        <w:t xml:space="preserve">требований к среднему профессиональному образованию по специальности «Социальная работа» </w:t>
      </w:r>
      <w:r w:rsidR="007C25E7" w:rsidRPr="00B51C9B">
        <w:rPr>
          <w:rFonts w:ascii="Times New Roman" w:hAnsi="Times New Roman" w:cs="Times New Roman"/>
          <w:sz w:val="24"/>
          <w:szCs w:val="24"/>
        </w:rPr>
        <w:t>и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учет социального заказа общества. </w:t>
      </w:r>
    </w:p>
    <w:p w:rsidR="000A786A" w:rsidRPr="00B51C9B" w:rsidRDefault="000A786A" w:rsidP="000A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Анализ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стандартов по направлению подготовки «Социальная работа» показал, что </w:t>
      </w:r>
      <w:r w:rsidR="00AF10C7" w:rsidRPr="00B51C9B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B51C9B">
        <w:rPr>
          <w:rFonts w:ascii="Times New Roman" w:hAnsi="Times New Roman" w:cs="Times New Roman"/>
          <w:sz w:val="24"/>
          <w:szCs w:val="24"/>
        </w:rPr>
        <w:t xml:space="preserve">количество представленных компетенций в ФГОС СПО 3-го поколения по подготовке данного направления составляет 13 компетенций, из них </w:t>
      </w:r>
      <w:r w:rsidR="00AF10C7" w:rsidRPr="00B51C9B">
        <w:rPr>
          <w:rFonts w:ascii="Times New Roman" w:hAnsi="Times New Roman" w:cs="Times New Roman"/>
          <w:sz w:val="24"/>
          <w:szCs w:val="24"/>
        </w:rPr>
        <w:t xml:space="preserve">3 </w:t>
      </w:r>
      <w:r w:rsidRPr="00B51C9B">
        <w:rPr>
          <w:rFonts w:ascii="Times New Roman" w:hAnsi="Times New Roman" w:cs="Times New Roman"/>
          <w:sz w:val="24"/>
          <w:szCs w:val="24"/>
        </w:rPr>
        <w:t xml:space="preserve">ориентированы на формирование социокультурной </w:t>
      </w:r>
      <w:r w:rsidR="00AF10C7" w:rsidRPr="00B51C9B">
        <w:rPr>
          <w:rFonts w:ascii="Times New Roman" w:hAnsi="Times New Roman" w:cs="Times New Roman"/>
          <w:sz w:val="24"/>
          <w:szCs w:val="24"/>
        </w:rPr>
        <w:t>компетентности</w:t>
      </w:r>
      <w:r w:rsidRPr="00B51C9B">
        <w:rPr>
          <w:rFonts w:ascii="Times New Roman" w:hAnsi="Times New Roman" w:cs="Times New Roman"/>
          <w:sz w:val="24"/>
          <w:szCs w:val="24"/>
        </w:rPr>
        <w:t>:</w:t>
      </w:r>
    </w:p>
    <w:p w:rsidR="000A786A" w:rsidRPr="00B51C9B" w:rsidRDefault="000A786A" w:rsidP="000A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A786A" w:rsidRPr="00B51C9B" w:rsidRDefault="000A786A" w:rsidP="000A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A786A" w:rsidRPr="00B51C9B" w:rsidRDefault="000A786A" w:rsidP="000A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обществу, человеку.</w:t>
      </w:r>
    </w:p>
    <w:p w:rsidR="00BC3C8D" w:rsidRPr="00B51C9B" w:rsidRDefault="00BC3C8D" w:rsidP="005B5511">
      <w:pPr>
        <w:pStyle w:val="afe"/>
        <w:pBdr>
          <w:bottom w:val="none" w:sz="0" w:space="0" w:color="auto"/>
        </w:pBdr>
        <w:spacing w:after="0"/>
        <w:ind w:firstLine="709"/>
        <w:jc w:val="both"/>
        <w:rPr>
          <w:rFonts w:ascii="Times New Roman" w:eastAsiaTheme="minorHAnsi" w:hAnsi="Times New Roman"/>
          <w:spacing w:val="0"/>
          <w:sz w:val="24"/>
          <w:szCs w:val="24"/>
          <w:lang w:eastAsia="en-US"/>
        </w:rPr>
      </w:pPr>
      <w:r w:rsidRPr="00B51C9B">
        <w:rPr>
          <w:rFonts w:ascii="Times New Roman" w:eastAsiaTheme="minorHAnsi" w:hAnsi="Times New Roman"/>
          <w:spacing w:val="0"/>
          <w:sz w:val="24"/>
          <w:szCs w:val="24"/>
          <w:lang w:eastAsia="en-US"/>
        </w:rPr>
        <w:t>Кроме этого, в Профессиональном стандарте специалиста по социальной работе предусмотрены знания о социокультурных основах межличностного взаимодействия, необходимые для выполнения трудовых функций.</w:t>
      </w:r>
    </w:p>
    <w:p w:rsidR="001A5728" w:rsidRPr="00B51C9B" w:rsidRDefault="001A5728" w:rsidP="005B551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Для определения проблем формирования социокультурной компетентности будущих социальных работников в </w:t>
      </w:r>
      <w:r w:rsidR="00AF10C7" w:rsidRPr="00B51C9B">
        <w:rPr>
          <w:rFonts w:ascii="Times New Roman" w:hAnsi="Times New Roman" w:cs="Times New Roman"/>
          <w:sz w:val="24"/>
          <w:szCs w:val="24"/>
        </w:rPr>
        <w:t xml:space="preserve">образовательном учреждении СПО </w:t>
      </w:r>
      <w:r w:rsidR="000A786A" w:rsidRPr="00B51C9B">
        <w:rPr>
          <w:rFonts w:ascii="Times New Roman" w:hAnsi="Times New Roman" w:cs="Times New Roman"/>
          <w:sz w:val="24"/>
          <w:szCs w:val="24"/>
        </w:rPr>
        <w:t>с учетом социального заказа общества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автор опыта провел</w:t>
      </w:r>
      <w:r w:rsidR="00054543" w:rsidRPr="00B51C9B">
        <w:rPr>
          <w:rFonts w:ascii="Times New Roman" w:hAnsi="Times New Roman" w:cs="Times New Roman"/>
          <w:sz w:val="24"/>
          <w:szCs w:val="24"/>
        </w:rPr>
        <w:t xml:space="preserve"> в 2012</w:t>
      </w:r>
      <w:r w:rsidR="00686263" w:rsidRPr="00B51C9B">
        <w:rPr>
          <w:rFonts w:ascii="Times New Roman" w:hAnsi="Times New Roman" w:cs="Times New Roman"/>
          <w:sz w:val="24"/>
          <w:szCs w:val="24"/>
        </w:rPr>
        <w:t>-</w:t>
      </w:r>
      <w:r w:rsidRPr="00B51C9B">
        <w:rPr>
          <w:rFonts w:ascii="Times New Roman" w:hAnsi="Times New Roman" w:cs="Times New Roman"/>
          <w:sz w:val="24"/>
          <w:szCs w:val="24"/>
        </w:rPr>
        <w:t>2013 учебном году опросы и беседы с потенциал</w:t>
      </w:r>
      <w:r w:rsidR="00054543" w:rsidRPr="00B51C9B">
        <w:rPr>
          <w:rFonts w:ascii="Times New Roman" w:hAnsi="Times New Roman" w:cs="Times New Roman"/>
          <w:sz w:val="24"/>
          <w:szCs w:val="24"/>
        </w:rPr>
        <w:t xml:space="preserve">ьными работодателями студентов </w:t>
      </w:r>
      <w:r w:rsidR="00054543" w:rsidRPr="00B51C9B">
        <w:rPr>
          <w:rFonts w:ascii="Times New Roman" w:hAnsi="Times New Roman" w:cs="Times New Roman"/>
          <w:sz w:val="24"/>
          <w:szCs w:val="24"/>
        </w:rPr>
        <w:sym w:font="Symbol" w:char="F02D"/>
      </w:r>
      <w:r w:rsidRPr="00B51C9B">
        <w:rPr>
          <w:rFonts w:ascii="Times New Roman" w:hAnsi="Times New Roman" w:cs="Times New Roman"/>
          <w:sz w:val="24"/>
          <w:szCs w:val="24"/>
        </w:rPr>
        <w:t xml:space="preserve"> работниками управления социальной защиты Валуйского района, геронтологических центров</w:t>
      </w:r>
      <w:r w:rsidR="00054543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054543" w:rsidRPr="00B51C9B">
        <w:rPr>
          <w:rFonts w:ascii="Times New Roman" w:hAnsi="Times New Roman" w:cs="Times New Roman"/>
          <w:sz w:val="24"/>
          <w:szCs w:val="24"/>
        </w:rPr>
        <w:sym w:font="Symbol" w:char="F02D"/>
      </w:r>
      <w:r w:rsidRPr="00B51C9B">
        <w:rPr>
          <w:rFonts w:ascii="Times New Roman" w:hAnsi="Times New Roman" w:cs="Times New Roman"/>
          <w:sz w:val="24"/>
          <w:szCs w:val="24"/>
        </w:rPr>
        <w:t xml:space="preserve"> для выявления </w:t>
      </w:r>
      <w:r w:rsidRPr="00B51C9B">
        <w:rPr>
          <w:rFonts w:ascii="Times New Roman" w:hAnsi="Times New Roman" w:cs="Times New Roman"/>
          <w:sz w:val="24"/>
          <w:szCs w:val="24"/>
        </w:rPr>
        <w:lastRenderedPageBreak/>
        <w:t>требований к уровню развития социокультурной компетентности социальных работников. Анкетирование и посещение занятий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преподавателей ОГАПОУ «Валуйский колледж» также позволили выявить ряд проблем формирования социокультурной компетентности будущих социальных работников, связанных с особенностями организации учебного процесса. </w:t>
      </w:r>
    </w:p>
    <w:p w:rsidR="001A5728" w:rsidRPr="00B51C9B" w:rsidRDefault="001A5728" w:rsidP="001A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При анализе полученных результатов были выявлены следующие трудности формирования социокультурной компетентности:</w:t>
      </w:r>
    </w:p>
    <w:p w:rsidR="001A5728" w:rsidRPr="00B51C9B" w:rsidRDefault="001A5728" w:rsidP="000C3DE3">
      <w:pPr>
        <w:pStyle w:val="a8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1C9B">
        <w:rPr>
          <w:rFonts w:ascii="Times New Roman" w:eastAsiaTheme="minorHAnsi" w:hAnsi="Times New Roman"/>
          <w:sz w:val="24"/>
          <w:szCs w:val="24"/>
        </w:rPr>
        <w:t>не</w:t>
      </w:r>
      <w:r w:rsidR="00BC3C8D" w:rsidRPr="00B51C9B">
        <w:rPr>
          <w:rFonts w:ascii="Times New Roman" w:eastAsiaTheme="minorHAnsi" w:hAnsi="Times New Roman"/>
          <w:sz w:val="24"/>
          <w:szCs w:val="24"/>
        </w:rPr>
        <w:t>понимание</w:t>
      </w:r>
      <w:r w:rsidRPr="00B51C9B">
        <w:rPr>
          <w:rFonts w:ascii="Times New Roman" w:eastAsiaTheme="minorHAnsi" w:hAnsi="Times New Roman"/>
          <w:sz w:val="24"/>
          <w:szCs w:val="24"/>
        </w:rPr>
        <w:t xml:space="preserve"> сущности компетентностного по</w:t>
      </w:r>
      <w:r w:rsidR="00054543" w:rsidRPr="00B51C9B">
        <w:rPr>
          <w:rFonts w:ascii="Times New Roman" w:eastAsiaTheme="minorHAnsi" w:hAnsi="Times New Roman"/>
          <w:sz w:val="24"/>
          <w:szCs w:val="24"/>
        </w:rPr>
        <w:t>дхода в образовательном процессе</w:t>
      </w:r>
      <w:r w:rsidR="00D82369" w:rsidRPr="00B51C9B">
        <w:rPr>
          <w:rFonts w:ascii="Times New Roman" w:eastAsiaTheme="minorHAnsi" w:hAnsi="Times New Roman"/>
          <w:sz w:val="24"/>
          <w:szCs w:val="24"/>
        </w:rPr>
        <w:t xml:space="preserve"> СПО</w:t>
      </w:r>
      <w:r w:rsidRPr="00B51C9B">
        <w:rPr>
          <w:rFonts w:ascii="Times New Roman" w:eastAsiaTheme="minorHAnsi" w:hAnsi="Times New Roman"/>
          <w:sz w:val="24"/>
          <w:szCs w:val="24"/>
        </w:rPr>
        <w:t>, структуры и содержания социокультурной компетентности;</w:t>
      </w:r>
    </w:p>
    <w:p w:rsidR="001A5728" w:rsidRPr="00B51C9B" w:rsidRDefault="001A5728" w:rsidP="000C3DE3">
      <w:pPr>
        <w:pStyle w:val="a8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отсутствие навыка использования конкретных социально-педагогических технологий для целенаправленной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работы по формированию социокультурной компетентности будущих социальных работников;</w:t>
      </w:r>
    </w:p>
    <w:p w:rsidR="001A5728" w:rsidRPr="00B51C9B" w:rsidRDefault="001A5728" w:rsidP="000C3DE3">
      <w:pPr>
        <w:pStyle w:val="a8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отсутствие контрольно-измерительных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материалов и критериев для диагностики уровня развития общих компетенций и, как следствие, социокультурной компетентности.</w:t>
      </w:r>
    </w:p>
    <w:p w:rsidR="001A5728" w:rsidRPr="00B51C9B" w:rsidRDefault="001A5728" w:rsidP="001A57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Эти данные стали основой для определения содержания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и структуры модели формирования социокультурной компетентности социальных работников, обучающихся в колледже</w:t>
      </w:r>
      <w:r w:rsidR="00AF10C7" w:rsidRPr="00B51C9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B51C9B">
        <w:rPr>
          <w:rFonts w:ascii="Times New Roman" w:hAnsi="Times New Roman" w:cs="Times New Roman"/>
          <w:sz w:val="24"/>
          <w:szCs w:val="24"/>
        </w:rPr>
        <w:t>.</w:t>
      </w:r>
    </w:p>
    <w:p w:rsidR="005C468C" w:rsidRPr="00B51C9B" w:rsidRDefault="005C468C" w:rsidP="004F63CB">
      <w:pPr>
        <w:shd w:val="clear" w:color="auto" w:fill="FFFFFF"/>
        <w:tabs>
          <w:tab w:val="left" w:pos="709"/>
        </w:tabs>
        <w:spacing w:after="0" w:line="240" w:lineRule="auto"/>
        <w:ind w:left="11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Исходный уровень социокультурной компетентности студентов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2667D4" w:rsidRPr="00B51C9B">
        <w:rPr>
          <w:rFonts w:ascii="Times New Roman" w:hAnsi="Times New Roman" w:cs="Times New Roman"/>
          <w:sz w:val="24"/>
          <w:szCs w:val="24"/>
        </w:rPr>
        <w:t>2 курса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определялся через сформированность его отдельных компонентов (когнитивного, коммуникативного, аксиологического, деятельностного, праксеологического).</w:t>
      </w:r>
      <w:r w:rsidR="00474F91" w:rsidRPr="00B51C9B">
        <w:rPr>
          <w:rFonts w:ascii="Times New Roman" w:hAnsi="Times New Roman" w:cs="Times New Roman"/>
          <w:sz w:val="24"/>
          <w:szCs w:val="24"/>
        </w:rPr>
        <w:t xml:space="preserve"> Данные компоненты основываются на общих и профессиональных компетенциях, необходимых для социального работника.</w:t>
      </w:r>
      <w:r w:rsidRPr="00B51C9B">
        <w:rPr>
          <w:rFonts w:ascii="Times New Roman" w:hAnsi="Times New Roman" w:cs="Times New Roman"/>
          <w:sz w:val="24"/>
          <w:szCs w:val="24"/>
        </w:rPr>
        <w:t xml:space="preserve"> Основными критериями сформированности социокультурной компетентности стали </w:t>
      </w:r>
      <w:r w:rsidR="00FF6A52" w:rsidRPr="00B51C9B">
        <w:rPr>
          <w:rFonts w:ascii="Times New Roman" w:hAnsi="Times New Roman" w:cs="Times New Roman"/>
          <w:sz w:val="24"/>
          <w:szCs w:val="24"/>
        </w:rPr>
        <w:t xml:space="preserve">- </w:t>
      </w:r>
      <w:r w:rsidRPr="00B51C9B">
        <w:rPr>
          <w:rFonts w:ascii="Times New Roman" w:hAnsi="Times New Roman" w:cs="Times New Roman"/>
          <w:sz w:val="24"/>
          <w:szCs w:val="24"/>
        </w:rPr>
        <w:t>владение социокультурными знаниями (когнитивный компонент); уровень коммуникативных способностей и коммуникативной толерантности (коммуникативный компонент); уровень социокультурной толерантности (аксиологический компонент); сформированность оценочных, диагностических, воспитательных и мотивационных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компетенций (деятельностный и праксеологический компонент).</w:t>
      </w:r>
    </w:p>
    <w:p w:rsidR="003C01AC" w:rsidRPr="00B51C9B" w:rsidRDefault="003C01AC" w:rsidP="00474F91">
      <w:pPr>
        <w:shd w:val="clear" w:color="auto" w:fill="FFFFFF"/>
        <w:tabs>
          <w:tab w:val="left" w:pos="709"/>
        </w:tabs>
        <w:spacing w:after="0" w:line="240" w:lineRule="auto"/>
        <w:ind w:left="11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Для исследования когнитивного и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деятельностного компонентов социокультурной компетентности будущих социальных работников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использовался метод тестирования.</w:t>
      </w:r>
      <w:r w:rsidR="00474F9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Коммуникативный компонент социокультурной компетентности изучался с помощью следующих </w:t>
      </w:r>
      <w:r w:rsidR="00474F91" w:rsidRPr="00B51C9B">
        <w:rPr>
          <w:rFonts w:ascii="Times New Roman" w:hAnsi="Times New Roman" w:cs="Times New Roman"/>
          <w:sz w:val="24"/>
          <w:szCs w:val="24"/>
        </w:rPr>
        <w:t xml:space="preserve">тестовых </w:t>
      </w:r>
      <w:r w:rsidRPr="00B51C9B">
        <w:rPr>
          <w:rFonts w:ascii="Times New Roman" w:hAnsi="Times New Roman" w:cs="Times New Roman"/>
          <w:sz w:val="24"/>
          <w:szCs w:val="24"/>
        </w:rPr>
        <w:t>методик: «Диагностика принятия других (ПД)» (шкала Фейя)</w:t>
      </w:r>
      <w:r w:rsidR="00D2530E" w:rsidRPr="00B51C9B">
        <w:rPr>
          <w:rFonts w:ascii="Times New Roman" w:hAnsi="Times New Roman" w:cs="Times New Roman"/>
          <w:sz w:val="24"/>
          <w:szCs w:val="24"/>
        </w:rPr>
        <w:t xml:space="preserve"> [14]</w:t>
      </w:r>
      <w:r w:rsidRPr="00B51C9B">
        <w:rPr>
          <w:rFonts w:ascii="Times New Roman" w:hAnsi="Times New Roman" w:cs="Times New Roman"/>
          <w:sz w:val="24"/>
          <w:szCs w:val="24"/>
        </w:rPr>
        <w:t>;</w:t>
      </w:r>
      <w:r w:rsidR="00474F9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«Диагностика коммуникативной т</w:t>
      </w:r>
      <w:r w:rsidR="009C4425" w:rsidRPr="00B51C9B">
        <w:rPr>
          <w:rFonts w:ascii="Times New Roman" w:hAnsi="Times New Roman" w:cs="Times New Roman"/>
          <w:sz w:val="24"/>
          <w:szCs w:val="24"/>
        </w:rPr>
        <w:t>олерантности (КТ)» (В.В. Бойко)</w:t>
      </w:r>
      <w:r w:rsidR="00D2530E" w:rsidRPr="00B51C9B">
        <w:rPr>
          <w:rFonts w:ascii="Times New Roman" w:hAnsi="Times New Roman" w:cs="Times New Roman"/>
          <w:sz w:val="24"/>
          <w:szCs w:val="24"/>
        </w:rPr>
        <w:t xml:space="preserve"> [15]</w:t>
      </w:r>
      <w:r w:rsidR="009C4425" w:rsidRPr="00B51C9B">
        <w:rPr>
          <w:rFonts w:ascii="Times New Roman" w:hAnsi="Times New Roman" w:cs="Times New Roman"/>
          <w:sz w:val="24"/>
          <w:szCs w:val="24"/>
        </w:rPr>
        <w:t>.</w:t>
      </w:r>
    </w:p>
    <w:p w:rsidR="003C01AC" w:rsidRPr="00B51C9B" w:rsidRDefault="002667D4" w:rsidP="004F63CB">
      <w:pPr>
        <w:shd w:val="clear" w:color="auto" w:fill="FFFFFF"/>
        <w:tabs>
          <w:tab w:val="left" w:pos="709"/>
        </w:tabs>
        <w:spacing w:after="0" w:line="240" w:lineRule="auto"/>
        <w:ind w:left="11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3C01AC" w:rsidRPr="00B51C9B">
        <w:rPr>
          <w:rFonts w:ascii="Times New Roman" w:hAnsi="Times New Roman" w:cs="Times New Roman"/>
          <w:sz w:val="24"/>
          <w:szCs w:val="24"/>
        </w:rPr>
        <w:t>аксиологического компонента социокультурной компетентности будущих специалистов п</w:t>
      </w:r>
      <w:r w:rsidR="00D82369" w:rsidRPr="00B51C9B">
        <w:rPr>
          <w:rFonts w:ascii="Times New Roman" w:hAnsi="Times New Roman" w:cs="Times New Roman"/>
          <w:sz w:val="24"/>
          <w:szCs w:val="24"/>
        </w:rPr>
        <w:t>о социальной работе осуществляла</w:t>
      </w:r>
      <w:r w:rsidR="003C01AC" w:rsidRPr="00B51C9B">
        <w:rPr>
          <w:rFonts w:ascii="Times New Roman" w:hAnsi="Times New Roman" w:cs="Times New Roman"/>
          <w:sz w:val="24"/>
          <w:szCs w:val="24"/>
        </w:rPr>
        <w:t>сь с помощью экспресс-опросника «Индекс толерантнос</w:t>
      </w:r>
      <w:r w:rsidR="009C4425" w:rsidRPr="00B51C9B">
        <w:rPr>
          <w:rFonts w:ascii="Times New Roman" w:hAnsi="Times New Roman" w:cs="Times New Roman"/>
          <w:sz w:val="24"/>
          <w:szCs w:val="24"/>
        </w:rPr>
        <w:t>ти (ИТ)» (Г.У. Солдатова и др.)</w:t>
      </w:r>
      <w:r w:rsidR="00D2530E" w:rsidRPr="00B51C9B">
        <w:rPr>
          <w:rFonts w:ascii="Times New Roman" w:hAnsi="Times New Roman" w:cs="Times New Roman"/>
          <w:sz w:val="24"/>
          <w:szCs w:val="24"/>
        </w:rPr>
        <w:t xml:space="preserve"> [</w:t>
      </w:r>
      <w:r w:rsidR="006D29CB" w:rsidRPr="00B51C9B">
        <w:rPr>
          <w:rFonts w:ascii="Times New Roman" w:hAnsi="Times New Roman" w:cs="Times New Roman"/>
          <w:sz w:val="24"/>
          <w:szCs w:val="24"/>
        </w:rPr>
        <w:t>15</w:t>
      </w:r>
      <w:r w:rsidR="00D2530E" w:rsidRPr="00B51C9B">
        <w:rPr>
          <w:rFonts w:ascii="Times New Roman" w:hAnsi="Times New Roman" w:cs="Times New Roman"/>
          <w:sz w:val="24"/>
          <w:szCs w:val="24"/>
        </w:rPr>
        <w:t>]</w:t>
      </w:r>
      <w:r w:rsidR="009C4425" w:rsidRPr="00B51C9B">
        <w:rPr>
          <w:rFonts w:ascii="Times New Roman" w:hAnsi="Times New Roman" w:cs="Times New Roman"/>
          <w:sz w:val="24"/>
          <w:szCs w:val="24"/>
        </w:rPr>
        <w:t>.</w:t>
      </w:r>
    </w:p>
    <w:p w:rsidR="003C01AC" w:rsidRPr="00B51C9B" w:rsidRDefault="003C01AC" w:rsidP="004F63CB">
      <w:pPr>
        <w:shd w:val="clear" w:color="auto" w:fill="FFFFFF"/>
        <w:tabs>
          <w:tab w:val="left" w:pos="709"/>
        </w:tabs>
        <w:spacing w:after="0" w:line="240" w:lineRule="auto"/>
        <w:ind w:left="11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Степень развития социокультурной компетентности будущего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специалиста социальной работы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представ</w:t>
      </w:r>
      <w:r w:rsidR="005F6973" w:rsidRPr="00B51C9B">
        <w:rPr>
          <w:rFonts w:ascii="Times New Roman" w:hAnsi="Times New Roman" w:cs="Times New Roman"/>
          <w:sz w:val="24"/>
          <w:szCs w:val="24"/>
        </w:rPr>
        <w:t>лена</w:t>
      </w:r>
      <w:r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D82369" w:rsidRPr="00B51C9B">
        <w:rPr>
          <w:rFonts w:ascii="Times New Roman" w:hAnsi="Times New Roman" w:cs="Times New Roman"/>
          <w:sz w:val="24"/>
          <w:szCs w:val="24"/>
        </w:rPr>
        <w:t>тремя уровнями</w:t>
      </w:r>
      <w:r w:rsidRPr="00B51C9B">
        <w:rPr>
          <w:rFonts w:ascii="Times New Roman" w:hAnsi="Times New Roman" w:cs="Times New Roman"/>
          <w:sz w:val="24"/>
          <w:szCs w:val="24"/>
        </w:rPr>
        <w:t xml:space="preserve">: О </w:t>
      </w:r>
      <w:r w:rsidR="00054543" w:rsidRPr="00B51C9B">
        <w:rPr>
          <w:rFonts w:ascii="Times New Roman" w:hAnsi="Times New Roman" w:cs="Times New Roman"/>
          <w:sz w:val="24"/>
          <w:szCs w:val="24"/>
        </w:rPr>
        <w:sym w:font="Symbol" w:char="F02D"/>
      </w:r>
      <w:r w:rsidR="00054543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оптимальный уровень; С </w:t>
      </w:r>
      <w:r w:rsidR="00054543" w:rsidRPr="00B51C9B">
        <w:rPr>
          <w:rFonts w:ascii="Times New Roman" w:hAnsi="Times New Roman" w:cs="Times New Roman"/>
          <w:sz w:val="24"/>
          <w:szCs w:val="24"/>
        </w:rPr>
        <w:sym w:font="Symbol" w:char="F02D"/>
      </w:r>
      <w:r w:rsidR="00FF6A52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стабильный уровень; Н </w:t>
      </w:r>
      <w:r w:rsidR="00054543" w:rsidRPr="00B51C9B">
        <w:rPr>
          <w:rFonts w:ascii="Times New Roman" w:hAnsi="Times New Roman" w:cs="Times New Roman"/>
          <w:sz w:val="24"/>
          <w:szCs w:val="24"/>
        </w:rPr>
        <w:sym w:font="Symbol" w:char="F02D"/>
      </w:r>
      <w:r w:rsidR="00FF6A52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неудовлетворительн</w:t>
      </w:r>
      <w:r w:rsidR="002667D4" w:rsidRPr="00B51C9B">
        <w:rPr>
          <w:rFonts w:ascii="Times New Roman" w:hAnsi="Times New Roman" w:cs="Times New Roman"/>
          <w:sz w:val="24"/>
          <w:szCs w:val="24"/>
        </w:rPr>
        <w:t xml:space="preserve">ый уровень. </w:t>
      </w:r>
      <w:r w:rsidR="00187C21" w:rsidRPr="00B51C9B">
        <w:rPr>
          <w:rFonts w:ascii="Times New Roman" w:hAnsi="Times New Roman" w:cs="Times New Roman"/>
          <w:sz w:val="24"/>
          <w:szCs w:val="24"/>
        </w:rPr>
        <w:t xml:space="preserve">Группу для изучения уровня развития компетентности </w:t>
      </w:r>
      <w:r w:rsidRPr="00B51C9B">
        <w:rPr>
          <w:rFonts w:ascii="Times New Roman" w:hAnsi="Times New Roman" w:cs="Times New Roman"/>
          <w:sz w:val="24"/>
          <w:szCs w:val="24"/>
        </w:rPr>
        <w:t>составили</w:t>
      </w:r>
      <w:r w:rsidR="00D82369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студент</w:t>
      </w:r>
      <w:r w:rsidR="00D82369" w:rsidRPr="00B51C9B">
        <w:rPr>
          <w:rFonts w:ascii="Times New Roman" w:hAnsi="Times New Roman" w:cs="Times New Roman"/>
          <w:sz w:val="24"/>
          <w:szCs w:val="24"/>
        </w:rPr>
        <w:t>ы</w:t>
      </w:r>
      <w:r w:rsidRPr="00B51C9B">
        <w:rPr>
          <w:rFonts w:ascii="Times New Roman" w:hAnsi="Times New Roman" w:cs="Times New Roman"/>
          <w:sz w:val="24"/>
          <w:szCs w:val="24"/>
        </w:rPr>
        <w:t xml:space="preserve"> 2 курса </w:t>
      </w:r>
      <w:r w:rsidR="00471208" w:rsidRPr="00B51C9B">
        <w:rPr>
          <w:rFonts w:ascii="Times New Roman" w:hAnsi="Times New Roman" w:cs="Times New Roman"/>
          <w:sz w:val="24"/>
          <w:szCs w:val="24"/>
        </w:rPr>
        <w:t>ОГАПОУ</w:t>
      </w:r>
      <w:r w:rsidR="00D82369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054543" w:rsidRPr="00B51C9B">
        <w:rPr>
          <w:rFonts w:ascii="Times New Roman" w:hAnsi="Times New Roman" w:cs="Times New Roman"/>
          <w:sz w:val="24"/>
          <w:szCs w:val="24"/>
        </w:rPr>
        <w:t>«Валуйский колледж», обучающие</w:t>
      </w:r>
      <w:r w:rsidRPr="00B51C9B">
        <w:rPr>
          <w:rFonts w:ascii="Times New Roman" w:hAnsi="Times New Roman" w:cs="Times New Roman"/>
          <w:sz w:val="24"/>
          <w:szCs w:val="24"/>
        </w:rPr>
        <w:t>ся по сп</w:t>
      </w:r>
      <w:r w:rsidR="00187C21" w:rsidRPr="00B51C9B">
        <w:rPr>
          <w:rFonts w:ascii="Times New Roman" w:hAnsi="Times New Roman" w:cs="Times New Roman"/>
          <w:sz w:val="24"/>
          <w:szCs w:val="24"/>
        </w:rPr>
        <w:t>ециальности «Социальная работа»</w:t>
      </w:r>
      <w:r w:rsidR="00D82369" w:rsidRPr="00B51C9B">
        <w:rPr>
          <w:rFonts w:ascii="Times New Roman" w:hAnsi="Times New Roman" w:cs="Times New Roman"/>
          <w:sz w:val="24"/>
          <w:szCs w:val="24"/>
        </w:rPr>
        <w:t>, в количестве 21 человека</w:t>
      </w:r>
      <w:r w:rsidRPr="00B51C9B">
        <w:rPr>
          <w:rFonts w:ascii="Times New Roman" w:hAnsi="Times New Roman" w:cs="Times New Roman"/>
          <w:sz w:val="24"/>
          <w:szCs w:val="24"/>
        </w:rPr>
        <w:t xml:space="preserve">. </w:t>
      </w:r>
      <w:r w:rsidR="0075457C" w:rsidRPr="00B51C9B">
        <w:rPr>
          <w:rFonts w:ascii="Times New Roman" w:hAnsi="Times New Roman" w:cs="Times New Roman"/>
          <w:sz w:val="24"/>
          <w:szCs w:val="24"/>
        </w:rPr>
        <w:t>Результаты исследования представлены в таблице 1.</w:t>
      </w:r>
    </w:p>
    <w:p w:rsidR="003C01AC" w:rsidRPr="00B51C9B" w:rsidRDefault="003C01AC" w:rsidP="00D2530E">
      <w:pPr>
        <w:shd w:val="clear" w:color="auto" w:fill="FFFFFF"/>
        <w:tabs>
          <w:tab w:val="left" w:pos="709"/>
        </w:tabs>
        <w:spacing w:after="0" w:line="240" w:lineRule="auto"/>
        <w:ind w:left="11" w:right="1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Т</w:t>
      </w:r>
      <w:r w:rsidR="00FF6A52" w:rsidRPr="00B51C9B">
        <w:rPr>
          <w:rFonts w:ascii="Times New Roman" w:hAnsi="Times New Roman" w:cs="Times New Roman"/>
          <w:sz w:val="24"/>
          <w:szCs w:val="24"/>
        </w:rPr>
        <w:t>аблица 1</w:t>
      </w:r>
    </w:p>
    <w:p w:rsidR="0040236A" w:rsidRPr="00B51C9B" w:rsidRDefault="002667D4" w:rsidP="0075457C">
      <w:pPr>
        <w:shd w:val="clear" w:color="auto" w:fill="FFFFFF"/>
        <w:tabs>
          <w:tab w:val="left" w:pos="709"/>
        </w:tabs>
        <w:spacing w:after="0" w:line="240" w:lineRule="auto"/>
        <w:ind w:left="11" w:righ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 xml:space="preserve">Диагностика уровня </w:t>
      </w:r>
      <w:r w:rsidR="009A2B05" w:rsidRPr="00B51C9B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75457C" w:rsidRPr="00B51C9B">
        <w:rPr>
          <w:rFonts w:ascii="Times New Roman" w:hAnsi="Times New Roman" w:cs="Times New Roman"/>
          <w:b/>
          <w:sz w:val="24"/>
          <w:szCs w:val="24"/>
        </w:rPr>
        <w:t>социокультурной компетентности</w:t>
      </w:r>
    </w:p>
    <w:p w:rsidR="0075457C" w:rsidRPr="00B51C9B" w:rsidRDefault="0075457C" w:rsidP="0075457C">
      <w:pPr>
        <w:shd w:val="clear" w:color="auto" w:fill="FFFFFF"/>
        <w:tabs>
          <w:tab w:val="left" w:pos="709"/>
        </w:tabs>
        <w:spacing w:after="0" w:line="240" w:lineRule="auto"/>
        <w:ind w:left="11" w:righ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850"/>
        <w:gridCol w:w="993"/>
        <w:gridCol w:w="850"/>
      </w:tblGrid>
      <w:tr w:rsidR="00040A84" w:rsidRPr="00B51C9B" w:rsidTr="00474F91">
        <w:tc>
          <w:tcPr>
            <w:tcW w:w="6521" w:type="dxa"/>
            <w:vMerge w:val="restart"/>
          </w:tcPr>
          <w:p w:rsidR="00040A84" w:rsidRPr="00B51C9B" w:rsidRDefault="00040A84" w:rsidP="0047120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Компоненты социокультурной компетентности</w:t>
            </w:r>
          </w:p>
        </w:tc>
        <w:tc>
          <w:tcPr>
            <w:tcW w:w="2693" w:type="dxa"/>
            <w:gridSpan w:val="3"/>
          </w:tcPr>
          <w:p w:rsidR="00040A84" w:rsidRPr="00B51C9B" w:rsidRDefault="00040A84" w:rsidP="00C43634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Уровень развития компетенции</w:t>
            </w:r>
          </w:p>
        </w:tc>
      </w:tr>
      <w:tr w:rsidR="00040A84" w:rsidRPr="00B51C9B" w:rsidTr="00474F91">
        <w:tc>
          <w:tcPr>
            <w:tcW w:w="6521" w:type="dxa"/>
            <w:vMerge/>
          </w:tcPr>
          <w:p w:rsidR="00040A84" w:rsidRPr="00B51C9B" w:rsidRDefault="00040A84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A84" w:rsidRPr="00B51C9B" w:rsidRDefault="00040A84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О %</w:t>
            </w:r>
          </w:p>
        </w:tc>
        <w:tc>
          <w:tcPr>
            <w:tcW w:w="993" w:type="dxa"/>
          </w:tcPr>
          <w:p w:rsidR="00040A84" w:rsidRPr="00B51C9B" w:rsidRDefault="00040A84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С %</w:t>
            </w:r>
          </w:p>
        </w:tc>
        <w:tc>
          <w:tcPr>
            <w:tcW w:w="850" w:type="dxa"/>
          </w:tcPr>
          <w:p w:rsidR="00040A84" w:rsidRPr="00B51C9B" w:rsidRDefault="00040A84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Н %</w:t>
            </w:r>
          </w:p>
        </w:tc>
      </w:tr>
      <w:tr w:rsidR="00187C21" w:rsidRPr="00B51C9B" w:rsidTr="00474F91">
        <w:tc>
          <w:tcPr>
            <w:tcW w:w="6521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850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187C21" w:rsidRPr="00B51C9B" w:rsidTr="00474F91">
        <w:tc>
          <w:tcPr>
            <w:tcW w:w="6521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850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93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187C21" w:rsidRPr="00B51C9B" w:rsidTr="00474F91">
        <w:tc>
          <w:tcPr>
            <w:tcW w:w="6521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Аксиологический</w:t>
            </w:r>
          </w:p>
        </w:tc>
        <w:tc>
          <w:tcPr>
            <w:tcW w:w="850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87C21" w:rsidRPr="00B51C9B" w:rsidTr="00474F91">
        <w:tc>
          <w:tcPr>
            <w:tcW w:w="6521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</w:p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Праксеологический</w:t>
            </w:r>
          </w:p>
        </w:tc>
        <w:tc>
          <w:tcPr>
            <w:tcW w:w="850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0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87C21" w:rsidRPr="00B51C9B" w:rsidTr="00474F91">
        <w:tc>
          <w:tcPr>
            <w:tcW w:w="6521" w:type="dxa"/>
          </w:tcPr>
          <w:p w:rsidR="00187C21" w:rsidRPr="00B51C9B" w:rsidRDefault="00474F9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Общий уровень социокультурной </w:t>
            </w:r>
            <w:r w:rsidR="00187C21" w:rsidRPr="00B51C9B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компетентности</w:t>
            </w:r>
          </w:p>
        </w:tc>
        <w:tc>
          <w:tcPr>
            <w:tcW w:w="850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87C21" w:rsidRPr="00B51C9B" w:rsidRDefault="00187C2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87C21" w:rsidRPr="00B51C9B" w:rsidRDefault="00474F91" w:rsidP="009B6B5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</w:tbl>
    <w:p w:rsidR="00B44D54" w:rsidRPr="00B51C9B" w:rsidRDefault="00B44D54" w:rsidP="004F63CB">
      <w:pPr>
        <w:shd w:val="clear" w:color="auto" w:fill="FFFFFF"/>
        <w:tabs>
          <w:tab w:val="left" w:pos="709"/>
        </w:tabs>
        <w:spacing w:after="0" w:line="240" w:lineRule="auto"/>
        <w:ind w:left="11" w:right="1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1AC" w:rsidRPr="00B51C9B" w:rsidRDefault="0075457C" w:rsidP="004F63CB">
      <w:pPr>
        <w:shd w:val="clear" w:color="auto" w:fill="FFFFFF"/>
        <w:tabs>
          <w:tab w:val="left" w:pos="709"/>
        </w:tabs>
        <w:spacing w:after="0" w:line="240" w:lineRule="auto"/>
        <w:ind w:left="11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Анализ данных таблицы свидетельствует о неоднородности уровней подготовленности обучающихся. У</w:t>
      </w:r>
      <w:r w:rsidR="003C01AC" w:rsidRPr="00B51C9B">
        <w:rPr>
          <w:rFonts w:ascii="Times New Roman" w:hAnsi="Times New Roman" w:cs="Times New Roman"/>
          <w:sz w:val="24"/>
          <w:szCs w:val="24"/>
        </w:rPr>
        <w:t xml:space="preserve"> большинства </w:t>
      </w:r>
      <w:r w:rsidR="0040236A" w:rsidRPr="00B51C9B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3C01AC" w:rsidRPr="00B51C9B">
        <w:rPr>
          <w:rFonts w:ascii="Times New Roman" w:hAnsi="Times New Roman" w:cs="Times New Roman"/>
          <w:sz w:val="24"/>
          <w:szCs w:val="24"/>
        </w:rPr>
        <w:t>уровень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3C01AC" w:rsidRPr="00B51C9B">
        <w:rPr>
          <w:rFonts w:ascii="Times New Roman" w:hAnsi="Times New Roman" w:cs="Times New Roman"/>
          <w:sz w:val="24"/>
          <w:szCs w:val="24"/>
        </w:rPr>
        <w:t>сформированности социокультурной комп</w:t>
      </w:r>
      <w:r w:rsidR="00D82369" w:rsidRPr="00B51C9B">
        <w:rPr>
          <w:rFonts w:ascii="Times New Roman" w:hAnsi="Times New Roman" w:cs="Times New Roman"/>
          <w:sz w:val="24"/>
          <w:szCs w:val="24"/>
        </w:rPr>
        <w:t>етентности недостаточно высокий</w:t>
      </w:r>
      <w:r w:rsidR="003C01AC" w:rsidRPr="00B51C9B">
        <w:rPr>
          <w:rFonts w:ascii="Times New Roman" w:hAnsi="Times New Roman" w:cs="Times New Roman"/>
          <w:sz w:val="24"/>
          <w:szCs w:val="24"/>
        </w:rPr>
        <w:t>.</w:t>
      </w:r>
    </w:p>
    <w:p w:rsidR="003C01AC" w:rsidRPr="00B51C9B" w:rsidRDefault="003C01AC" w:rsidP="00054543">
      <w:pPr>
        <w:shd w:val="clear" w:color="auto" w:fill="FFFFFF"/>
        <w:tabs>
          <w:tab w:val="left" w:pos="709"/>
        </w:tabs>
        <w:spacing w:after="0" w:line="240" w:lineRule="auto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То есть почти у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половины студентов, выявлена фрагментарность знаний о социокультурных особенностях различных типов </w:t>
      </w:r>
      <w:r w:rsidR="005E7103" w:rsidRPr="00B51C9B">
        <w:rPr>
          <w:rFonts w:ascii="Times New Roman" w:hAnsi="Times New Roman" w:cs="Times New Roman"/>
          <w:sz w:val="24"/>
          <w:szCs w:val="24"/>
        </w:rPr>
        <w:t>получателей</w:t>
      </w:r>
      <w:r w:rsidR="00D82369" w:rsidRPr="00B51C9B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 w:rsidRPr="00B51C9B">
        <w:rPr>
          <w:rFonts w:ascii="Times New Roman" w:hAnsi="Times New Roman" w:cs="Times New Roman"/>
          <w:sz w:val="24"/>
          <w:szCs w:val="24"/>
        </w:rPr>
        <w:t>, нормах и правилах взаимодействия между членами различных социальных групп, моделях речевого поведения. Кроме того,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студенты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продемонстрировали слабую сформированность умений устанавливать эмоциональный контакт с клиентами в целом и с каждыми в отдельности, брать на себя инициативу в общении, невысокий уровень коммуникативных способностей; средний уровень развития умений находить и использовать культуросообразные стратегии вмешательства в работе с различными типами </w:t>
      </w:r>
      <w:r w:rsidR="005E7103" w:rsidRPr="00B51C9B">
        <w:rPr>
          <w:rFonts w:ascii="Times New Roman" w:hAnsi="Times New Roman" w:cs="Times New Roman"/>
          <w:sz w:val="24"/>
          <w:szCs w:val="24"/>
        </w:rPr>
        <w:t>получателей</w:t>
      </w:r>
      <w:r w:rsidRPr="00B51C9B">
        <w:rPr>
          <w:rFonts w:ascii="Times New Roman" w:hAnsi="Times New Roman" w:cs="Times New Roman"/>
          <w:sz w:val="24"/>
          <w:szCs w:val="24"/>
        </w:rPr>
        <w:t>, невысокий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уровень социокультурной толерантности.</w:t>
      </w:r>
      <w:r w:rsidR="00D82369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054543" w:rsidRPr="00B51C9B">
        <w:rPr>
          <w:rFonts w:ascii="Times New Roman" w:hAnsi="Times New Roman" w:cs="Times New Roman"/>
          <w:sz w:val="24"/>
          <w:szCs w:val="24"/>
        </w:rPr>
        <w:t xml:space="preserve">Все это говорит </w:t>
      </w:r>
      <w:r w:rsidR="00D82369" w:rsidRPr="00B51C9B">
        <w:rPr>
          <w:rFonts w:ascii="Times New Roman" w:hAnsi="Times New Roman" w:cs="Times New Roman"/>
          <w:sz w:val="24"/>
          <w:szCs w:val="24"/>
        </w:rPr>
        <w:t>о необходимости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D82369" w:rsidRPr="00B51C9B">
        <w:rPr>
          <w:rFonts w:ascii="Times New Roman" w:hAnsi="Times New Roman" w:cs="Times New Roman"/>
          <w:sz w:val="24"/>
          <w:szCs w:val="24"/>
        </w:rPr>
        <w:t>подбора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D82369" w:rsidRPr="00B51C9B">
        <w:rPr>
          <w:rFonts w:ascii="Times New Roman" w:hAnsi="Times New Roman" w:cs="Times New Roman"/>
          <w:sz w:val="24"/>
          <w:szCs w:val="24"/>
        </w:rPr>
        <w:t>средств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D82369" w:rsidRPr="00B51C9B">
        <w:rPr>
          <w:rFonts w:ascii="Times New Roman" w:hAnsi="Times New Roman" w:cs="Times New Roman"/>
          <w:sz w:val="24"/>
          <w:szCs w:val="24"/>
        </w:rPr>
        <w:t>по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D82369" w:rsidRPr="00B51C9B">
        <w:rPr>
          <w:rFonts w:ascii="Times New Roman" w:hAnsi="Times New Roman" w:cs="Times New Roman"/>
          <w:sz w:val="24"/>
          <w:szCs w:val="24"/>
        </w:rPr>
        <w:t>формированию данного вида компетентности у будущих социальных работников</w:t>
      </w:r>
    </w:p>
    <w:p w:rsidR="00471208" w:rsidRPr="00B51C9B" w:rsidRDefault="00471208" w:rsidP="009A2B0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078" w:rsidRPr="00B51C9B" w:rsidRDefault="00FE2993" w:rsidP="00541B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D11CE1" w:rsidRPr="00B51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b/>
          <w:sz w:val="24"/>
          <w:szCs w:val="24"/>
        </w:rPr>
        <w:t>опыта</w:t>
      </w:r>
    </w:p>
    <w:p w:rsidR="00F74078" w:rsidRPr="00B51C9B" w:rsidRDefault="00F74078" w:rsidP="00F740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59C" w:rsidRPr="00B51C9B" w:rsidRDefault="00FE2993" w:rsidP="00F740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Современная действительность характеризуется усложнением содержания профессиональной роли социального работника</w:t>
      </w:r>
      <w:r w:rsidR="00054543" w:rsidRPr="00B51C9B">
        <w:rPr>
          <w:rFonts w:ascii="Times New Roman" w:hAnsi="Times New Roman" w:cs="Times New Roman"/>
          <w:sz w:val="24"/>
          <w:szCs w:val="24"/>
        </w:rPr>
        <w:t xml:space="preserve">, </w:t>
      </w:r>
      <w:r w:rsidR="00C0259C" w:rsidRPr="00B51C9B">
        <w:rPr>
          <w:rFonts w:ascii="Times New Roman" w:hAnsi="Times New Roman" w:cs="Times New Roman"/>
          <w:sz w:val="24"/>
          <w:szCs w:val="24"/>
        </w:rPr>
        <w:t>так как происходит постоянное</w:t>
      </w:r>
      <w:r w:rsidR="00054543" w:rsidRPr="00B51C9B">
        <w:rPr>
          <w:rFonts w:ascii="Times New Roman" w:hAnsi="Times New Roman" w:cs="Times New Roman"/>
          <w:sz w:val="24"/>
          <w:szCs w:val="24"/>
        </w:rPr>
        <w:t xml:space="preserve"> включение в сферу социальной помощи все новых категорий благополучателей</w:t>
      </w:r>
      <w:r w:rsidR="00C0259C" w:rsidRPr="00B51C9B">
        <w:rPr>
          <w:rFonts w:ascii="Times New Roman" w:hAnsi="Times New Roman" w:cs="Times New Roman"/>
          <w:sz w:val="24"/>
          <w:szCs w:val="24"/>
        </w:rPr>
        <w:t xml:space="preserve"> и их процентное соотношение растет</w:t>
      </w:r>
      <w:r w:rsidRPr="00B51C9B">
        <w:rPr>
          <w:rFonts w:ascii="Times New Roman" w:hAnsi="Times New Roman" w:cs="Times New Roman"/>
          <w:sz w:val="24"/>
          <w:szCs w:val="24"/>
        </w:rPr>
        <w:t>.</w:t>
      </w:r>
    </w:p>
    <w:p w:rsidR="00FE2993" w:rsidRPr="00B51C9B" w:rsidRDefault="00FE2993" w:rsidP="00F740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Действующий в настоящее время «Федеральный государственный образовательный стандарт </w:t>
      </w:r>
      <w:r w:rsidRPr="00B51C9B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по специальности </w:t>
      </w:r>
      <w:r w:rsidR="002667D4" w:rsidRPr="00B51C9B">
        <w:rPr>
          <w:rFonts w:ascii="Times New Roman" w:hAnsi="Times New Roman" w:cs="Times New Roman"/>
          <w:bCs/>
          <w:sz w:val="24"/>
          <w:szCs w:val="24"/>
        </w:rPr>
        <w:t xml:space="preserve">39.02.01 </w:t>
      </w:r>
      <w:r w:rsidRPr="00B51C9B">
        <w:rPr>
          <w:rFonts w:ascii="Times New Roman" w:hAnsi="Times New Roman" w:cs="Times New Roman"/>
          <w:bCs/>
          <w:sz w:val="24"/>
          <w:szCs w:val="24"/>
        </w:rPr>
        <w:t>«Социальная работа</w:t>
      </w:r>
      <w:r w:rsidRPr="00B51C9B">
        <w:rPr>
          <w:rFonts w:ascii="Times New Roman" w:hAnsi="Times New Roman" w:cs="Times New Roman"/>
          <w:sz w:val="24"/>
          <w:szCs w:val="24"/>
        </w:rPr>
        <w:t xml:space="preserve">» определяет требования к содержанию и уровню профессиональной подготовки социальных работников. Одна из составляющих такой подготовки </w:t>
      </w:r>
      <w:r w:rsidR="000858BB" w:rsidRPr="00B51C9B">
        <w:rPr>
          <w:rFonts w:ascii="Times New Roman" w:hAnsi="Times New Roman" w:cs="Times New Roman"/>
          <w:sz w:val="24"/>
          <w:szCs w:val="24"/>
        </w:rPr>
        <w:t>–</w:t>
      </w:r>
      <w:r w:rsidR="00FF6A52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формирование социокультурной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компетентности выпускника</w:t>
      </w:r>
      <w:r w:rsidR="00D82369" w:rsidRPr="00B51C9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B51C9B">
        <w:rPr>
          <w:rFonts w:ascii="Times New Roman" w:hAnsi="Times New Roman" w:cs="Times New Roman"/>
          <w:sz w:val="24"/>
          <w:szCs w:val="24"/>
        </w:rPr>
        <w:t>. В решении данной задачи определенную роль играют сформированные в период обучения умения применять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социокультурные знания для нужд социальной работы. Вместе с тем в настоящее время не получили должного освещения такие вопросы, как системное формирование социокультурной компетентности будущих социальных работников, подготовленных в условиях</w:t>
      </w:r>
      <w:r w:rsidR="00FF6A52" w:rsidRPr="00B51C9B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B51C9B">
        <w:rPr>
          <w:rFonts w:ascii="Times New Roman" w:hAnsi="Times New Roman" w:cs="Times New Roman"/>
          <w:sz w:val="24"/>
          <w:szCs w:val="24"/>
        </w:rPr>
        <w:t>, содержание образовательного процесса при подготовке данной категории работников, его методическое и технологическое обеспечение. Практика</w:t>
      </w:r>
      <w:r w:rsidR="00237408" w:rsidRPr="00B51C9B">
        <w:rPr>
          <w:rFonts w:ascii="Times New Roman" w:hAnsi="Times New Roman" w:cs="Times New Roman"/>
          <w:sz w:val="24"/>
          <w:szCs w:val="24"/>
        </w:rPr>
        <w:t xml:space="preserve"> подготовки специалистов социальной работы в ОГАПОУ «Валуйский колледж»</w:t>
      </w:r>
      <w:r w:rsidRPr="00B51C9B">
        <w:rPr>
          <w:rFonts w:ascii="Times New Roman" w:hAnsi="Times New Roman" w:cs="Times New Roman"/>
          <w:sz w:val="24"/>
          <w:szCs w:val="24"/>
        </w:rPr>
        <w:t xml:space="preserve"> показывает, что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237408" w:rsidRPr="00B51C9B">
        <w:rPr>
          <w:rFonts w:ascii="Times New Roman" w:hAnsi="Times New Roman" w:cs="Times New Roman"/>
          <w:sz w:val="24"/>
          <w:szCs w:val="24"/>
        </w:rPr>
        <w:t xml:space="preserve">они </w:t>
      </w:r>
      <w:r w:rsidRPr="00B51C9B">
        <w:rPr>
          <w:rFonts w:ascii="Times New Roman" w:hAnsi="Times New Roman" w:cs="Times New Roman"/>
          <w:sz w:val="24"/>
          <w:szCs w:val="24"/>
        </w:rPr>
        <w:t xml:space="preserve">не обладают достаточной компетентностью для работы с </w:t>
      </w:r>
      <w:r w:rsidR="00D82369" w:rsidRPr="00B51C9B">
        <w:rPr>
          <w:rFonts w:ascii="Times New Roman" w:hAnsi="Times New Roman" w:cs="Times New Roman"/>
          <w:sz w:val="24"/>
          <w:szCs w:val="24"/>
        </w:rPr>
        <w:t xml:space="preserve">благополучателями </w:t>
      </w:r>
      <w:r w:rsidRPr="00B51C9B">
        <w:rPr>
          <w:rFonts w:ascii="Times New Roman" w:hAnsi="Times New Roman" w:cs="Times New Roman"/>
          <w:sz w:val="24"/>
          <w:szCs w:val="24"/>
        </w:rPr>
        <w:t>с различными соци</w:t>
      </w:r>
      <w:r w:rsidR="00F74078" w:rsidRPr="00B51C9B">
        <w:rPr>
          <w:rFonts w:ascii="Times New Roman" w:hAnsi="Times New Roman" w:cs="Times New Roman"/>
          <w:sz w:val="24"/>
          <w:szCs w:val="24"/>
        </w:rPr>
        <w:t>о</w:t>
      </w:r>
      <w:r w:rsidRPr="00B51C9B">
        <w:rPr>
          <w:rFonts w:ascii="Times New Roman" w:hAnsi="Times New Roman" w:cs="Times New Roman"/>
          <w:sz w:val="24"/>
          <w:szCs w:val="24"/>
        </w:rPr>
        <w:t>культурными особенностями</w:t>
      </w:r>
      <w:r w:rsidR="0037746F" w:rsidRPr="00B51C9B">
        <w:rPr>
          <w:rFonts w:ascii="Times New Roman" w:hAnsi="Times New Roman" w:cs="Times New Roman"/>
          <w:sz w:val="24"/>
          <w:szCs w:val="24"/>
        </w:rPr>
        <w:t>.</w:t>
      </w:r>
    </w:p>
    <w:p w:rsidR="0037746F" w:rsidRPr="00B51C9B" w:rsidRDefault="0037746F" w:rsidP="003774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Организация социальной работы в Белгородской области также требует от социальных работников высокого уровня развития с</w:t>
      </w:r>
      <w:r w:rsidR="00517E18" w:rsidRPr="00B51C9B">
        <w:rPr>
          <w:rFonts w:ascii="Times New Roman" w:hAnsi="Times New Roman" w:cs="Times New Roman"/>
          <w:sz w:val="24"/>
          <w:szCs w:val="24"/>
        </w:rPr>
        <w:t>оциокультурной компетентности. К примеру, в</w:t>
      </w:r>
      <w:r w:rsidRPr="00B51C9B">
        <w:rPr>
          <w:rFonts w:ascii="Times New Roman" w:hAnsi="Times New Roman" w:cs="Times New Roman"/>
          <w:sz w:val="24"/>
          <w:szCs w:val="24"/>
        </w:rPr>
        <w:t xml:space="preserve"> областном центре и районах о</w:t>
      </w:r>
      <w:r w:rsidR="002667D4" w:rsidRPr="00B51C9B">
        <w:rPr>
          <w:rFonts w:ascii="Times New Roman" w:hAnsi="Times New Roman" w:cs="Times New Roman"/>
          <w:sz w:val="24"/>
          <w:szCs w:val="24"/>
        </w:rPr>
        <w:t>бласти организуются культурно-</w:t>
      </w:r>
      <w:r w:rsidRPr="00B51C9B">
        <w:rPr>
          <w:rFonts w:ascii="Times New Roman" w:hAnsi="Times New Roman" w:cs="Times New Roman"/>
          <w:sz w:val="24"/>
          <w:szCs w:val="24"/>
        </w:rPr>
        <w:t>реабилитационные центры</w:t>
      </w:r>
      <w:r w:rsidR="00517E18" w:rsidRPr="00B51C9B">
        <w:rPr>
          <w:rFonts w:ascii="Times New Roman" w:hAnsi="Times New Roman" w:cs="Times New Roman"/>
          <w:sz w:val="24"/>
          <w:szCs w:val="24"/>
        </w:rPr>
        <w:t>, группы по культурным интересам для работы</w:t>
      </w:r>
      <w:r w:rsidRPr="00B51C9B">
        <w:rPr>
          <w:rFonts w:ascii="Times New Roman" w:hAnsi="Times New Roman" w:cs="Times New Roman"/>
          <w:sz w:val="24"/>
          <w:szCs w:val="24"/>
        </w:rPr>
        <w:t xml:space="preserve"> с социально </w:t>
      </w:r>
      <w:r w:rsidR="005E7103" w:rsidRPr="00B51C9B">
        <w:rPr>
          <w:rFonts w:ascii="Times New Roman" w:hAnsi="Times New Roman" w:cs="Times New Roman"/>
          <w:sz w:val="24"/>
          <w:szCs w:val="24"/>
        </w:rPr>
        <w:t>уязвимыми категориями населения. В</w:t>
      </w:r>
      <w:r w:rsidR="00517E18" w:rsidRPr="00B51C9B">
        <w:rPr>
          <w:rFonts w:ascii="Times New Roman" w:hAnsi="Times New Roman" w:cs="Times New Roman"/>
          <w:sz w:val="24"/>
          <w:szCs w:val="24"/>
        </w:rPr>
        <w:t xml:space="preserve"> вышедших в конце 2014 года требованиях к надомному и стационарному социальному обслуживанию</w:t>
      </w:r>
      <w:r w:rsidR="005E7103" w:rsidRPr="00B51C9B">
        <w:rPr>
          <w:rFonts w:ascii="Times New Roman" w:hAnsi="Times New Roman" w:cs="Times New Roman"/>
          <w:sz w:val="24"/>
          <w:szCs w:val="24"/>
        </w:rPr>
        <w:t xml:space="preserve">, которые составлены на основе </w:t>
      </w:r>
      <w:r w:rsidR="005E7103" w:rsidRPr="00B51C9B">
        <w:rPr>
          <w:rFonts w:ascii="Times New Roman" w:hAnsi="Times New Roman" w:cs="Times New Roman"/>
          <w:bCs/>
          <w:sz w:val="24"/>
          <w:szCs w:val="24"/>
        </w:rPr>
        <w:t>Федерального закона № 442 «Об основах социального обслуживания граждан в Российской Федерации»</w:t>
      </w:r>
      <w:r w:rsidR="005E7103" w:rsidRPr="00B51C9B">
        <w:rPr>
          <w:rFonts w:ascii="Times New Roman" w:hAnsi="Times New Roman" w:cs="Times New Roman"/>
          <w:sz w:val="24"/>
          <w:szCs w:val="24"/>
        </w:rPr>
        <w:t>, предусмотрены</w:t>
      </w:r>
      <w:r w:rsidR="00517E18" w:rsidRPr="00B51C9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E7103" w:rsidRPr="00B51C9B">
        <w:rPr>
          <w:rFonts w:ascii="Times New Roman" w:hAnsi="Times New Roman" w:cs="Times New Roman"/>
          <w:sz w:val="24"/>
          <w:szCs w:val="24"/>
        </w:rPr>
        <w:t>и</w:t>
      </w:r>
      <w:r w:rsidR="00517E18" w:rsidRPr="00B51C9B">
        <w:rPr>
          <w:rFonts w:ascii="Times New Roman" w:hAnsi="Times New Roman" w:cs="Times New Roman"/>
          <w:sz w:val="24"/>
          <w:szCs w:val="24"/>
        </w:rPr>
        <w:t xml:space="preserve"> социоку</w:t>
      </w:r>
      <w:r w:rsidR="005E7103" w:rsidRPr="00B51C9B">
        <w:rPr>
          <w:rFonts w:ascii="Times New Roman" w:hAnsi="Times New Roman" w:cs="Times New Roman"/>
          <w:sz w:val="24"/>
          <w:szCs w:val="24"/>
        </w:rPr>
        <w:t>льтурного характера (</w:t>
      </w:r>
      <w:r w:rsidR="00517E18" w:rsidRPr="00B51C9B">
        <w:rPr>
          <w:rFonts w:ascii="Times New Roman" w:hAnsi="Times New Roman" w:cs="Times New Roman"/>
          <w:sz w:val="24"/>
          <w:szCs w:val="24"/>
        </w:rPr>
        <w:t>развитие коммуникативного потенциа</w:t>
      </w:r>
      <w:r w:rsidR="004803AB" w:rsidRPr="00B51C9B">
        <w:rPr>
          <w:rFonts w:ascii="Times New Roman" w:hAnsi="Times New Roman" w:cs="Times New Roman"/>
          <w:sz w:val="24"/>
          <w:szCs w:val="24"/>
        </w:rPr>
        <w:t>ла получателей социальных услуг)</w:t>
      </w:r>
      <w:r w:rsidR="00517E18" w:rsidRPr="00B51C9B">
        <w:rPr>
          <w:rFonts w:ascii="Times New Roman" w:hAnsi="Times New Roman" w:cs="Times New Roman"/>
          <w:sz w:val="24"/>
          <w:szCs w:val="24"/>
        </w:rPr>
        <w:t>.</w:t>
      </w:r>
    </w:p>
    <w:p w:rsidR="003A7E40" w:rsidRPr="00B51C9B" w:rsidRDefault="00C0259C" w:rsidP="004F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C9B">
        <w:rPr>
          <w:rFonts w:ascii="Times New Roman" w:hAnsi="Times New Roman" w:cs="Times New Roman"/>
          <w:bCs/>
          <w:sz w:val="24"/>
          <w:szCs w:val="24"/>
        </w:rPr>
        <w:t>В ходе практической деятельности было выявлено</w:t>
      </w:r>
      <w:r w:rsidR="00237408" w:rsidRPr="00B51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B33" w:rsidRPr="00B51C9B">
        <w:rPr>
          <w:rFonts w:ascii="Times New Roman" w:hAnsi="Times New Roman" w:cs="Times New Roman"/>
          <w:b/>
          <w:bCs/>
          <w:sz w:val="24"/>
          <w:szCs w:val="24"/>
        </w:rPr>
        <w:t xml:space="preserve">противоречие между </w:t>
      </w:r>
      <w:r w:rsidR="0040236A" w:rsidRPr="00B51C9B">
        <w:rPr>
          <w:rFonts w:ascii="Times New Roman" w:hAnsi="Times New Roman" w:cs="Times New Roman"/>
          <w:bCs/>
          <w:sz w:val="24"/>
          <w:szCs w:val="24"/>
        </w:rPr>
        <w:t>отсутствие</w:t>
      </w:r>
      <w:r w:rsidR="002F3B33" w:rsidRPr="00B51C9B">
        <w:rPr>
          <w:rFonts w:ascii="Times New Roman" w:hAnsi="Times New Roman" w:cs="Times New Roman"/>
          <w:bCs/>
          <w:sz w:val="24"/>
          <w:szCs w:val="24"/>
        </w:rPr>
        <w:t>м</w:t>
      </w:r>
      <w:r w:rsidR="0040236A" w:rsidRPr="00B51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36A" w:rsidRPr="00B51C9B">
        <w:rPr>
          <w:rFonts w:ascii="Times New Roman" w:hAnsi="Times New Roman" w:cs="Times New Roman"/>
          <w:sz w:val="24"/>
          <w:szCs w:val="24"/>
        </w:rPr>
        <w:t>навыка системного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40236A" w:rsidRPr="00B51C9B">
        <w:rPr>
          <w:rFonts w:ascii="Times New Roman" w:hAnsi="Times New Roman" w:cs="Times New Roman"/>
          <w:sz w:val="24"/>
          <w:szCs w:val="24"/>
        </w:rPr>
        <w:t>использо</w:t>
      </w:r>
      <w:r w:rsidR="000B6B18" w:rsidRPr="00B51C9B">
        <w:rPr>
          <w:rFonts w:ascii="Times New Roman" w:hAnsi="Times New Roman" w:cs="Times New Roman"/>
          <w:sz w:val="24"/>
          <w:szCs w:val="24"/>
        </w:rPr>
        <w:t>в</w:t>
      </w:r>
      <w:r w:rsidR="005E7103" w:rsidRPr="00B51C9B">
        <w:rPr>
          <w:rFonts w:ascii="Times New Roman" w:hAnsi="Times New Roman" w:cs="Times New Roman"/>
          <w:sz w:val="24"/>
          <w:szCs w:val="24"/>
        </w:rPr>
        <w:t>ания конкретной организационно-</w:t>
      </w:r>
      <w:r w:rsidR="000B6B18" w:rsidRPr="00B51C9B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0B6B18" w:rsidRPr="00B51C9B">
        <w:rPr>
          <w:rFonts w:ascii="Times New Roman" w:hAnsi="Times New Roman" w:cs="Times New Roman"/>
          <w:sz w:val="24"/>
          <w:szCs w:val="24"/>
        </w:rPr>
        <w:lastRenderedPageBreak/>
        <w:t xml:space="preserve">модели </w:t>
      </w:r>
      <w:r w:rsidR="0040236A" w:rsidRPr="00B51C9B">
        <w:rPr>
          <w:rFonts w:ascii="Times New Roman" w:hAnsi="Times New Roman" w:cs="Times New Roman"/>
          <w:sz w:val="24"/>
          <w:szCs w:val="24"/>
        </w:rPr>
        <w:t>для целенаправленной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40236A" w:rsidRPr="00B51C9B">
        <w:rPr>
          <w:rFonts w:ascii="Times New Roman" w:hAnsi="Times New Roman" w:cs="Times New Roman"/>
          <w:sz w:val="24"/>
          <w:szCs w:val="24"/>
        </w:rPr>
        <w:t>работы по формированию социокультурной компетентности, контрольно-измерительных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40236A" w:rsidRPr="00B51C9B">
        <w:rPr>
          <w:rFonts w:ascii="Times New Roman" w:hAnsi="Times New Roman" w:cs="Times New Roman"/>
          <w:sz w:val="24"/>
          <w:szCs w:val="24"/>
        </w:rPr>
        <w:t>материалов и критериев для диагностики уровня развития социокультурной компетентности</w:t>
      </w:r>
      <w:r w:rsidR="009A2B05" w:rsidRPr="00B51C9B">
        <w:rPr>
          <w:rFonts w:ascii="Times New Roman" w:hAnsi="Times New Roman" w:cs="Times New Roman"/>
          <w:sz w:val="24"/>
          <w:szCs w:val="24"/>
        </w:rPr>
        <w:t xml:space="preserve"> и </w:t>
      </w:r>
      <w:r w:rsidR="009A2B05" w:rsidRPr="00B51C9B">
        <w:rPr>
          <w:rFonts w:ascii="Times New Roman" w:hAnsi="Times New Roman" w:cs="Times New Roman"/>
          <w:bCs/>
          <w:sz w:val="24"/>
          <w:szCs w:val="24"/>
        </w:rPr>
        <w:t>необходимостью</w:t>
      </w:r>
      <w:r w:rsidR="0040236A" w:rsidRPr="00B51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36A" w:rsidRPr="00B51C9B">
        <w:rPr>
          <w:rFonts w:ascii="Times New Roman" w:hAnsi="Times New Roman" w:cs="Times New Roman"/>
          <w:sz w:val="24"/>
          <w:szCs w:val="24"/>
        </w:rPr>
        <w:t>формирования</w:t>
      </w:r>
      <w:r w:rsidR="003A7E40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0B6B18" w:rsidRPr="00B51C9B">
        <w:rPr>
          <w:rFonts w:ascii="Times New Roman" w:hAnsi="Times New Roman" w:cs="Times New Roman"/>
          <w:sz w:val="24"/>
          <w:szCs w:val="24"/>
        </w:rPr>
        <w:t xml:space="preserve">данного вида компетентности </w:t>
      </w:r>
      <w:r w:rsidR="003A7E40" w:rsidRPr="00B51C9B">
        <w:rPr>
          <w:rFonts w:ascii="Times New Roman" w:hAnsi="Times New Roman" w:cs="Times New Roman"/>
          <w:sz w:val="24"/>
          <w:szCs w:val="24"/>
        </w:rPr>
        <w:t>будущих социальных</w:t>
      </w:r>
      <w:r w:rsidR="0040236A" w:rsidRPr="00B51C9B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3A7E40" w:rsidRPr="00B51C9B">
        <w:rPr>
          <w:rFonts w:ascii="Times New Roman" w:hAnsi="Times New Roman" w:cs="Times New Roman"/>
          <w:sz w:val="24"/>
          <w:szCs w:val="24"/>
        </w:rPr>
        <w:t>.</w:t>
      </w:r>
    </w:p>
    <w:p w:rsidR="003A7E40" w:rsidRPr="00B51C9B" w:rsidRDefault="0040236A" w:rsidP="004F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Анализ выявленного противоречия</w:t>
      </w:r>
      <w:r w:rsidR="003A7E40" w:rsidRPr="00B51C9B">
        <w:rPr>
          <w:rFonts w:ascii="Times New Roman" w:hAnsi="Times New Roman" w:cs="Times New Roman"/>
          <w:sz w:val="24"/>
          <w:szCs w:val="24"/>
        </w:rPr>
        <w:t xml:space="preserve"> позволил обозначить </w:t>
      </w:r>
      <w:r w:rsidR="003A7E40" w:rsidRPr="00B51C9B">
        <w:rPr>
          <w:rFonts w:ascii="Times New Roman" w:hAnsi="Times New Roman" w:cs="Times New Roman"/>
          <w:b/>
          <w:sz w:val="24"/>
          <w:szCs w:val="24"/>
        </w:rPr>
        <w:t xml:space="preserve">проблему: </w:t>
      </w:r>
      <w:r w:rsidR="00FE6E49" w:rsidRPr="00B51C9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D4168E" w:rsidRPr="00B51C9B">
        <w:rPr>
          <w:rFonts w:ascii="Times New Roman" w:hAnsi="Times New Roman" w:cs="Times New Roman"/>
          <w:sz w:val="24"/>
          <w:szCs w:val="24"/>
        </w:rPr>
        <w:t>условий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D4168E" w:rsidRPr="00B51C9B">
        <w:rPr>
          <w:rFonts w:ascii="Times New Roman" w:hAnsi="Times New Roman" w:cs="Times New Roman"/>
          <w:sz w:val="24"/>
          <w:szCs w:val="24"/>
        </w:rPr>
        <w:t>(</w:t>
      </w:r>
      <w:r w:rsidR="00ED6A2C" w:rsidRPr="00B51C9B">
        <w:rPr>
          <w:rFonts w:ascii="Times New Roman" w:hAnsi="Times New Roman" w:cs="Times New Roman"/>
          <w:sz w:val="24"/>
          <w:szCs w:val="24"/>
        </w:rPr>
        <w:t>модел</w:t>
      </w:r>
      <w:r w:rsidR="00FE6E49" w:rsidRPr="00B51C9B">
        <w:rPr>
          <w:rFonts w:ascii="Times New Roman" w:hAnsi="Times New Roman" w:cs="Times New Roman"/>
          <w:sz w:val="24"/>
          <w:szCs w:val="24"/>
        </w:rPr>
        <w:t>и</w:t>
      </w:r>
      <w:r w:rsidR="00D4168E" w:rsidRPr="00B51C9B">
        <w:rPr>
          <w:rFonts w:ascii="Times New Roman" w:hAnsi="Times New Roman" w:cs="Times New Roman"/>
          <w:sz w:val="24"/>
          <w:szCs w:val="24"/>
        </w:rPr>
        <w:t>)</w:t>
      </w:r>
      <w:r w:rsidR="00ED6A2C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3A7E40" w:rsidRPr="00B51C9B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FE6E49" w:rsidRPr="00B51C9B">
        <w:rPr>
          <w:rFonts w:ascii="Times New Roman" w:hAnsi="Times New Roman" w:cs="Times New Roman"/>
          <w:sz w:val="24"/>
          <w:szCs w:val="24"/>
        </w:rPr>
        <w:t xml:space="preserve">и развития </w:t>
      </w:r>
      <w:r w:rsidR="003A7E40" w:rsidRPr="00B51C9B">
        <w:rPr>
          <w:rFonts w:ascii="Times New Roman" w:hAnsi="Times New Roman" w:cs="Times New Roman"/>
          <w:sz w:val="24"/>
          <w:szCs w:val="24"/>
        </w:rPr>
        <w:t>социокультурной компетентности будущих социальных работников, подготовленных в</w:t>
      </w:r>
      <w:r w:rsidR="005E7103" w:rsidRPr="00B51C9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3A7E40" w:rsidRPr="00B51C9B">
        <w:rPr>
          <w:rFonts w:ascii="Times New Roman" w:hAnsi="Times New Roman" w:cs="Times New Roman"/>
          <w:sz w:val="24"/>
          <w:szCs w:val="24"/>
        </w:rPr>
        <w:t>.</w:t>
      </w:r>
      <w:r w:rsidR="00D11CE1" w:rsidRPr="00B51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E40" w:rsidRPr="00B51C9B" w:rsidRDefault="006F52D3" w:rsidP="004F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Указанную проблему</w:t>
      </w:r>
      <w:r w:rsidR="003A7E40" w:rsidRPr="00B51C9B">
        <w:rPr>
          <w:rFonts w:ascii="Times New Roman" w:hAnsi="Times New Roman" w:cs="Times New Roman"/>
          <w:sz w:val="24"/>
          <w:szCs w:val="24"/>
        </w:rPr>
        <w:t xml:space="preserve"> можно преодолеть через </w:t>
      </w:r>
      <w:r w:rsidR="00984AC1" w:rsidRPr="00B51C9B">
        <w:rPr>
          <w:rFonts w:ascii="Times New Roman" w:hAnsi="Times New Roman" w:cs="Times New Roman"/>
          <w:sz w:val="24"/>
          <w:szCs w:val="24"/>
        </w:rPr>
        <w:t>разработку и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3A7E40" w:rsidRPr="00B51C9B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237408" w:rsidRPr="00B51C9B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="003A7E40" w:rsidRPr="00B51C9B">
        <w:rPr>
          <w:rFonts w:ascii="Times New Roman" w:hAnsi="Times New Roman" w:cs="Times New Roman"/>
          <w:sz w:val="24"/>
          <w:szCs w:val="24"/>
        </w:rPr>
        <w:t>организационно-методической модели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984AC1" w:rsidRPr="00B51C9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3A7E40" w:rsidRPr="00B51C9B">
        <w:rPr>
          <w:rFonts w:ascii="Times New Roman" w:hAnsi="Times New Roman" w:cs="Times New Roman"/>
          <w:sz w:val="24"/>
          <w:szCs w:val="24"/>
        </w:rPr>
        <w:t>социокультурной компетенции.</w:t>
      </w:r>
    </w:p>
    <w:p w:rsidR="003A7E40" w:rsidRPr="00B51C9B" w:rsidRDefault="003A7E40" w:rsidP="002F3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Ведущая педагогическая идея</w:t>
      </w:r>
    </w:p>
    <w:p w:rsidR="003A7E40" w:rsidRPr="00B51C9B" w:rsidRDefault="00B17C23" w:rsidP="004F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Социокультурная компетентность социального работника, подготовленного в</w:t>
      </w:r>
      <w:r w:rsidR="005E7103" w:rsidRPr="00B51C9B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СПО</w:t>
      </w:r>
      <w:r w:rsidRPr="00B51C9B">
        <w:rPr>
          <w:rFonts w:ascii="Times New Roman" w:hAnsi="Times New Roman" w:cs="Times New Roman"/>
          <w:sz w:val="24"/>
          <w:szCs w:val="24"/>
        </w:rPr>
        <w:t>, представляет собой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единую систему взаимосвязанных компонентов (когнитивного, коммуника</w:t>
      </w:r>
      <w:r w:rsidR="00FA65D2" w:rsidRPr="00B51C9B">
        <w:rPr>
          <w:rFonts w:ascii="Times New Roman" w:hAnsi="Times New Roman" w:cs="Times New Roman"/>
          <w:sz w:val="24"/>
          <w:szCs w:val="24"/>
        </w:rPr>
        <w:t>-</w:t>
      </w:r>
      <w:r w:rsidRPr="00B51C9B">
        <w:rPr>
          <w:rFonts w:ascii="Times New Roman" w:hAnsi="Times New Roman" w:cs="Times New Roman"/>
          <w:sz w:val="24"/>
          <w:szCs w:val="24"/>
        </w:rPr>
        <w:t>тивного, аксиологического и деятельностного, праксеологического),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социально-педагогическим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условием эффективного </w:t>
      </w:r>
      <w:r w:rsidR="003C7C14" w:rsidRPr="00B51C9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B51C9B">
        <w:rPr>
          <w:rFonts w:ascii="Times New Roman" w:hAnsi="Times New Roman" w:cs="Times New Roman"/>
          <w:sz w:val="24"/>
          <w:szCs w:val="24"/>
        </w:rPr>
        <w:t>которых является практическое использование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организационно-методической модели.</w:t>
      </w:r>
    </w:p>
    <w:p w:rsidR="00F74078" w:rsidRPr="00B51C9B" w:rsidRDefault="00F74078" w:rsidP="004F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4C" w:rsidRPr="00B51C9B" w:rsidRDefault="00D24B4C" w:rsidP="00FA6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Длительность работы над опытом</w:t>
      </w:r>
    </w:p>
    <w:p w:rsidR="00F74078" w:rsidRPr="00B51C9B" w:rsidRDefault="00F74078" w:rsidP="009B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A7" w:rsidRPr="00B51C9B" w:rsidRDefault="000C2C5C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В</w:t>
      </w:r>
      <w:r w:rsidR="00D573D5" w:rsidRPr="00B51C9B">
        <w:rPr>
          <w:rFonts w:ascii="Times New Roman" w:hAnsi="Times New Roman" w:cs="Times New Roman"/>
          <w:sz w:val="24"/>
          <w:szCs w:val="24"/>
        </w:rPr>
        <w:t xml:space="preserve"> 2011-2013</w:t>
      </w:r>
      <w:r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D4168E" w:rsidRPr="00B51C9B">
        <w:rPr>
          <w:rFonts w:ascii="Times New Roman" w:hAnsi="Times New Roman" w:cs="Times New Roman"/>
          <w:sz w:val="24"/>
          <w:szCs w:val="24"/>
        </w:rPr>
        <w:t xml:space="preserve">г.г. автором опыта </w:t>
      </w:r>
      <w:r w:rsidRPr="00B51C9B">
        <w:rPr>
          <w:rFonts w:ascii="Times New Roman" w:hAnsi="Times New Roman" w:cs="Times New Roman"/>
          <w:sz w:val="24"/>
          <w:szCs w:val="24"/>
        </w:rPr>
        <w:t>изучены теоретические основы формирования социокультурной компетентности будущих социальных работников</w:t>
      </w:r>
      <w:r w:rsidR="00FF6A52" w:rsidRPr="00B51C9B">
        <w:rPr>
          <w:rFonts w:ascii="Times New Roman" w:hAnsi="Times New Roman" w:cs="Times New Roman"/>
          <w:sz w:val="24"/>
          <w:szCs w:val="24"/>
        </w:rPr>
        <w:t>: определены с</w:t>
      </w:r>
      <w:r w:rsidR="005662D2" w:rsidRPr="00B51C9B">
        <w:rPr>
          <w:rFonts w:ascii="Times New Roman" w:hAnsi="Times New Roman" w:cs="Times New Roman"/>
          <w:sz w:val="24"/>
          <w:szCs w:val="24"/>
        </w:rPr>
        <w:t>ущность и структура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5662D2" w:rsidRPr="00B51C9B">
        <w:rPr>
          <w:rFonts w:ascii="Times New Roman" w:hAnsi="Times New Roman" w:cs="Times New Roman"/>
          <w:sz w:val="24"/>
          <w:szCs w:val="24"/>
        </w:rPr>
        <w:t xml:space="preserve">социокультурной </w:t>
      </w:r>
      <w:r w:rsidR="005662D2" w:rsidRPr="00B51C9B">
        <w:rPr>
          <w:rStyle w:val="hl"/>
          <w:rFonts w:ascii="Times New Roman" w:hAnsi="Times New Roman" w:cs="Times New Roman"/>
          <w:sz w:val="24"/>
          <w:szCs w:val="24"/>
        </w:rPr>
        <w:t>компетентности</w:t>
      </w:r>
      <w:r w:rsidR="00FF6A52" w:rsidRPr="00B51C9B">
        <w:rPr>
          <w:rFonts w:ascii="Times New Roman" w:hAnsi="Times New Roman" w:cs="Times New Roman"/>
          <w:sz w:val="24"/>
          <w:szCs w:val="24"/>
        </w:rPr>
        <w:t>, с</w:t>
      </w:r>
      <w:r w:rsidR="005662D2" w:rsidRPr="00B51C9B">
        <w:rPr>
          <w:rFonts w:ascii="Times New Roman" w:hAnsi="Times New Roman" w:cs="Times New Roman"/>
          <w:sz w:val="24"/>
          <w:szCs w:val="24"/>
        </w:rPr>
        <w:t>оциально-педагогические условия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5E7103" w:rsidRPr="00B51C9B">
        <w:rPr>
          <w:rFonts w:ascii="Times New Roman" w:hAnsi="Times New Roman" w:cs="Times New Roman"/>
          <w:sz w:val="24"/>
          <w:szCs w:val="24"/>
        </w:rPr>
        <w:t xml:space="preserve">и нормативно-правовые основы </w:t>
      </w:r>
      <w:r w:rsidR="005662D2" w:rsidRPr="00B51C9B">
        <w:rPr>
          <w:rFonts w:ascii="Times New Roman" w:hAnsi="Times New Roman" w:cs="Times New Roman"/>
          <w:sz w:val="24"/>
          <w:szCs w:val="24"/>
        </w:rPr>
        <w:t>формирования социокультурной компетентности. На основании полученного опыта публикованы</w:t>
      </w:r>
      <w:r w:rsidR="00D573D5" w:rsidRPr="00B51C9B">
        <w:rPr>
          <w:rFonts w:ascii="Times New Roman" w:hAnsi="Times New Roman" w:cs="Times New Roman"/>
          <w:sz w:val="24"/>
          <w:szCs w:val="24"/>
        </w:rPr>
        <w:t xml:space="preserve"> четыре статьи.</w:t>
      </w:r>
    </w:p>
    <w:p w:rsidR="005662D2" w:rsidRPr="00B51C9B" w:rsidRDefault="005662D2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В </w:t>
      </w:r>
      <w:r w:rsidR="000C2C5C" w:rsidRPr="00B51C9B">
        <w:rPr>
          <w:rFonts w:ascii="Times New Roman" w:hAnsi="Times New Roman" w:cs="Times New Roman"/>
          <w:sz w:val="24"/>
          <w:szCs w:val="24"/>
        </w:rPr>
        <w:t>2013-2014 учебном году разработана модель формирования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0C2C5C" w:rsidRPr="00B51C9B">
        <w:rPr>
          <w:rFonts w:ascii="Times New Roman" w:hAnsi="Times New Roman" w:cs="Times New Roman"/>
          <w:sz w:val="24"/>
          <w:szCs w:val="24"/>
        </w:rPr>
        <w:t xml:space="preserve">социокультурной компетентности будущих социальных работников в условиях </w:t>
      </w:r>
      <w:r w:rsidR="00FF6A52" w:rsidRPr="00B51C9B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0C2C5C" w:rsidRPr="00B51C9B">
        <w:rPr>
          <w:rStyle w:val="hl"/>
          <w:rFonts w:ascii="Times New Roman" w:hAnsi="Times New Roman" w:cs="Times New Roman"/>
          <w:sz w:val="24"/>
          <w:szCs w:val="24"/>
        </w:rPr>
        <w:t xml:space="preserve">(на примере </w:t>
      </w:r>
      <w:r w:rsidR="00471208" w:rsidRPr="00B51C9B">
        <w:rPr>
          <w:rStyle w:val="hl"/>
          <w:rFonts w:ascii="Times New Roman" w:hAnsi="Times New Roman" w:cs="Times New Roman"/>
          <w:sz w:val="24"/>
          <w:szCs w:val="24"/>
        </w:rPr>
        <w:t>ОГАПОУ</w:t>
      </w:r>
      <w:r w:rsidR="005E7103" w:rsidRPr="00B51C9B">
        <w:rPr>
          <w:rStyle w:val="hl"/>
          <w:rFonts w:ascii="Times New Roman" w:hAnsi="Times New Roman" w:cs="Times New Roman"/>
          <w:sz w:val="24"/>
          <w:szCs w:val="24"/>
        </w:rPr>
        <w:t xml:space="preserve"> </w:t>
      </w:r>
      <w:r w:rsidR="000C2C5C" w:rsidRPr="00B51C9B">
        <w:rPr>
          <w:rStyle w:val="hl"/>
          <w:rFonts w:ascii="Times New Roman" w:hAnsi="Times New Roman" w:cs="Times New Roman"/>
          <w:sz w:val="24"/>
          <w:szCs w:val="24"/>
        </w:rPr>
        <w:t>«Валуйский колледж»)</w:t>
      </w:r>
      <w:r w:rsidRPr="00B51C9B">
        <w:rPr>
          <w:rStyle w:val="hl"/>
          <w:rFonts w:ascii="Times New Roman" w:hAnsi="Times New Roman" w:cs="Times New Roman"/>
          <w:sz w:val="24"/>
          <w:szCs w:val="24"/>
        </w:rPr>
        <w:t xml:space="preserve">. На данном этапе выявлены </w:t>
      </w:r>
      <w:r w:rsidR="000C2C5C" w:rsidRPr="00B51C9B">
        <w:rPr>
          <w:rFonts w:ascii="Times New Roman" w:hAnsi="Times New Roman" w:cs="Times New Roman"/>
          <w:sz w:val="24"/>
          <w:szCs w:val="24"/>
        </w:rPr>
        <w:t>п</w:t>
      </w:r>
      <w:r w:rsidRPr="00B51C9B">
        <w:rPr>
          <w:rFonts w:ascii="Times New Roman" w:hAnsi="Times New Roman" w:cs="Times New Roman"/>
          <w:sz w:val="24"/>
          <w:szCs w:val="24"/>
        </w:rPr>
        <w:t xml:space="preserve">роблемы формирования социокультурной компетентности будущих </w:t>
      </w:r>
      <w:r w:rsidRPr="00B51C9B">
        <w:rPr>
          <w:rStyle w:val="hl"/>
          <w:rFonts w:ascii="Times New Roman" w:hAnsi="Times New Roman" w:cs="Times New Roman"/>
          <w:sz w:val="24"/>
          <w:szCs w:val="24"/>
        </w:rPr>
        <w:t>социальных работников</w:t>
      </w:r>
      <w:r w:rsidR="000C2C5C" w:rsidRPr="00B51C9B">
        <w:rPr>
          <w:rFonts w:ascii="Times New Roman" w:hAnsi="Times New Roman" w:cs="Times New Roman"/>
          <w:sz w:val="24"/>
          <w:szCs w:val="24"/>
        </w:rPr>
        <w:t>, проведены р</w:t>
      </w:r>
      <w:r w:rsidRPr="00B51C9B">
        <w:rPr>
          <w:rFonts w:ascii="Times New Roman" w:hAnsi="Times New Roman" w:cs="Times New Roman"/>
          <w:sz w:val="24"/>
          <w:szCs w:val="24"/>
        </w:rPr>
        <w:t>азработка и научное обоснование организационно</w:t>
      </w:r>
      <w:r w:rsidR="005545EB" w:rsidRPr="00B51C9B">
        <w:rPr>
          <w:rFonts w:ascii="Times New Roman" w:hAnsi="Times New Roman" w:cs="Times New Roman"/>
          <w:sz w:val="24"/>
          <w:szCs w:val="24"/>
        </w:rPr>
        <w:t>-</w:t>
      </w:r>
      <w:r w:rsidRPr="00B51C9B">
        <w:rPr>
          <w:rFonts w:ascii="Times New Roman" w:hAnsi="Times New Roman" w:cs="Times New Roman"/>
          <w:sz w:val="24"/>
          <w:szCs w:val="24"/>
        </w:rPr>
        <w:t>методической модели формирования компе</w:t>
      </w:r>
      <w:r w:rsidR="005545EB" w:rsidRPr="00B51C9B">
        <w:rPr>
          <w:rFonts w:ascii="Times New Roman" w:hAnsi="Times New Roman" w:cs="Times New Roman"/>
          <w:sz w:val="24"/>
          <w:szCs w:val="24"/>
        </w:rPr>
        <w:t>тентности</w:t>
      </w:r>
      <w:r w:rsidRPr="00B51C9B">
        <w:rPr>
          <w:rFonts w:ascii="Times New Roman" w:hAnsi="Times New Roman" w:cs="Times New Roman"/>
          <w:sz w:val="24"/>
          <w:szCs w:val="24"/>
        </w:rPr>
        <w:t>.</w:t>
      </w:r>
    </w:p>
    <w:p w:rsidR="007B711E" w:rsidRPr="00B51C9B" w:rsidRDefault="007B711E" w:rsidP="0055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На основе практического опыта разработан учебно-методический комплекс дисциплины «Теория и методика социальной работы»;</w:t>
      </w:r>
      <w:r w:rsidR="00D4168E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проведено открытое вне</w:t>
      </w:r>
      <w:r w:rsidR="00897883" w:rsidRPr="00B51C9B">
        <w:rPr>
          <w:rFonts w:ascii="Times New Roman" w:hAnsi="Times New Roman" w:cs="Times New Roman"/>
          <w:sz w:val="24"/>
          <w:szCs w:val="24"/>
        </w:rPr>
        <w:t xml:space="preserve">классное мероприятия «Лучший по </w:t>
      </w:r>
      <w:r w:rsidRPr="00B51C9B">
        <w:rPr>
          <w:rFonts w:ascii="Times New Roman" w:hAnsi="Times New Roman" w:cs="Times New Roman"/>
          <w:sz w:val="24"/>
          <w:szCs w:val="24"/>
        </w:rPr>
        <w:t>профессии», на котором студенты демонстрировали уровень развития социокультурной компетен</w:t>
      </w:r>
      <w:r w:rsidR="00237408" w:rsidRPr="00B51C9B">
        <w:rPr>
          <w:rFonts w:ascii="Times New Roman" w:hAnsi="Times New Roman" w:cs="Times New Roman"/>
          <w:sz w:val="24"/>
          <w:szCs w:val="24"/>
        </w:rPr>
        <w:t>тности</w:t>
      </w:r>
      <w:r w:rsidRPr="00B51C9B">
        <w:rPr>
          <w:rFonts w:ascii="Times New Roman" w:hAnsi="Times New Roman" w:cs="Times New Roman"/>
          <w:sz w:val="24"/>
          <w:szCs w:val="24"/>
        </w:rPr>
        <w:t>;</w:t>
      </w:r>
      <w:r w:rsidR="005545EB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разработан</w:t>
      </w:r>
      <w:r w:rsidR="00387212" w:rsidRPr="00B51C9B">
        <w:rPr>
          <w:rFonts w:ascii="Times New Roman" w:hAnsi="Times New Roman" w:cs="Times New Roman"/>
          <w:sz w:val="24"/>
          <w:szCs w:val="24"/>
        </w:rPr>
        <w:t>о</w:t>
      </w:r>
      <w:r w:rsidRPr="00B51C9B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387212" w:rsidRPr="00B51C9B">
        <w:rPr>
          <w:rFonts w:ascii="Times New Roman" w:hAnsi="Times New Roman" w:cs="Times New Roman"/>
          <w:sz w:val="24"/>
          <w:szCs w:val="24"/>
        </w:rPr>
        <w:t>о</w:t>
      </w:r>
      <w:r w:rsidRPr="00B51C9B">
        <w:rPr>
          <w:rFonts w:ascii="Times New Roman" w:hAnsi="Times New Roman" w:cs="Times New Roman"/>
          <w:sz w:val="24"/>
          <w:szCs w:val="24"/>
        </w:rPr>
        <w:t xml:space="preserve"> областное мероприятие «Марш</w:t>
      </w:r>
      <w:r w:rsidR="00897883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волонтеров» на базе </w:t>
      </w:r>
      <w:r w:rsidR="00471208" w:rsidRPr="00B51C9B">
        <w:rPr>
          <w:rFonts w:ascii="Times New Roman" w:hAnsi="Times New Roman" w:cs="Times New Roman"/>
          <w:sz w:val="24"/>
          <w:szCs w:val="24"/>
        </w:rPr>
        <w:t>ОГАПОУ</w:t>
      </w:r>
      <w:r w:rsidRPr="00B51C9B">
        <w:rPr>
          <w:rFonts w:ascii="Times New Roman" w:hAnsi="Times New Roman" w:cs="Times New Roman"/>
          <w:sz w:val="24"/>
          <w:szCs w:val="24"/>
        </w:rPr>
        <w:t>«Валуйский колледж».</w:t>
      </w:r>
    </w:p>
    <w:p w:rsidR="00D573D5" w:rsidRPr="00B51C9B" w:rsidRDefault="005662D2" w:rsidP="00D4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В 2014-2015 учебном году проведен анализ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результатов работы по </w:t>
      </w:r>
      <w:r w:rsidR="00514AE2" w:rsidRPr="00B51C9B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B51C9B">
        <w:rPr>
          <w:rFonts w:ascii="Times New Roman" w:hAnsi="Times New Roman" w:cs="Times New Roman"/>
          <w:sz w:val="24"/>
          <w:szCs w:val="24"/>
        </w:rPr>
        <w:t>социокультурной компетентност</w:t>
      </w:r>
      <w:r w:rsidR="00FA65D2" w:rsidRPr="00B51C9B">
        <w:rPr>
          <w:rFonts w:ascii="Times New Roman" w:hAnsi="Times New Roman" w:cs="Times New Roman"/>
          <w:sz w:val="24"/>
          <w:szCs w:val="24"/>
        </w:rPr>
        <w:t>и будущих социальных работников, сформулированы выводы.</w:t>
      </w:r>
    </w:p>
    <w:p w:rsidR="00514AE2" w:rsidRPr="00B51C9B" w:rsidRDefault="00514AE2" w:rsidP="00D46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83A" w:rsidRPr="00B51C9B" w:rsidRDefault="0010083A" w:rsidP="00FA6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Диапазон опыта</w:t>
      </w:r>
    </w:p>
    <w:p w:rsidR="00F74078" w:rsidRPr="00B51C9B" w:rsidRDefault="00F74078" w:rsidP="009B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83A" w:rsidRPr="00B51C9B" w:rsidRDefault="0010083A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Опыт преподавателя Гацуц</w:t>
      </w:r>
      <w:r w:rsidR="00514AE2" w:rsidRPr="00B51C9B">
        <w:rPr>
          <w:rFonts w:ascii="Times New Roman" w:hAnsi="Times New Roman" w:cs="Times New Roman"/>
          <w:sz w:val="24"/>
          <w:szCs w:val="24"/>
        </w:rPr>
        <w:t>ына В.В. осуществлял</w:t>
      </w:r>
      <w:r w:rsidRPr="00B51C9B">
        <w:rPr>
          <w:rFonts w:ascii="Times New Roman" w:hAnsi="Times New Roman" w:cs="Times New Roman"/>
          <w:sz w:val="24"/>
          <w:szCs w:val="24"/>
        </w:rPr>
        <w:t>ся в системе занятий по учебной дисциплине «Теория и методика социальной работы», профессиональному модулю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eastAsia="Calibri" w:hAnsi="Times New Roman" w:cs="Times New Roman"/>
          <w:sz w:val="24"/>
          <w:szCs w:val="24"/>
        </w:rPr>
        <w:t>ПМ.01</w:t>
      </w:r>
      <w:r w:rsidRPr="00B51C9B">
        <w:rPr>
          <w:rFonts w:ascii="Times New Roman" w:hAnsi="Times New Roman" w:cs="Times New Roman"/>
          <w:sz w:val="24"/>
          <w:szCs w:val="24"/>
        </w:rPr>
        <w:t xml:space="preserve"> «</w:t>
      </w:r>
      <w:r w:rsidRPr="00B51C9B">
        <w:rPr>
          <w:rFonts w:ascii="Times New Roman" w:eastAsia="Calibri" w:hAnsi="Times New Roman" w:cs="Times New Roman"/>
          <w:sz w:val="24"/>
          <w:szCs w:val="24"/>
        </w:rPr>
        <w:t>Социальная работа с лицами пожилого возраста</w:t>
      </w:r>
      <w:r w:rsidRPr="00B51C9B">
        <w:rPr>
          <w:rFonts w:ascii="Times New Roman" w:hAnsi="Times New Roman" w:cs="Times New Roman"/>
          <w:sz w:val="24"/>
          <w:szCs w:val="24"/>
        </w:rPr>
        <w:t>»</w:t>
      </w:r>
      <w:r w:rsidR="006F52D3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(</w:t>
      </w:r>
      <w:r w:rsidR="00387212" w:rsidRPr="00B51C9B">
        <w:rPr>
          <w:rFonts w:ascii="Times New Roman" w:hAnsi="Times New Roman" w:cs="Times New Roman"/>
          <w:sz w:val="24"/>
          <w:szCs w:val="24"/>
        </w:rPr>
        <w:t xml:space="preserve">междисциплинарный курс </w:t>
      </w:r>
      <w:r w:rsidRPr="00B51C9B">
        <w:rPr>
          <w:rFonts w:ascii="Times New Roman" w:eastAsia="Calibri" w:hAnsi="Times New Roman" w:cs="Times New Roman"/>
          <w:sz w:val="24"/>
          <w:szCs w:val="24"/>
        </w:rPr>
        <w:t>МДК.01.03</w:t>
      </w:r>
      <w:r w:rsidRPr="00B51C9B">
        <w:rPr>
          <w:rFonts w:ascii="Times New Roman" w:hAnsi="Times New Roman" w:cs="Times New Roman"/>
          <w:sz w:val="24"/>
          <w:szCs w:val="24"/>
        </w:rPr>
        <w:t xml:space="preserve"> «</w:t>
      </w:r>
      <w:r w:rsidRPr="00B51C9B">
        <w:rPr>
          <w:rFonts w:ascii="Times New Roman" w:eastAsia="Calibri" w:hAnsi="Times New Roman" w:cs="Times New Roman"/>
          <w:sz w:val="24"/>
          <w:szCs w:val="24"/>
        </w:rPr>
        <w:t>Технологии социальной работы с лицами пожилого возраста и инвалидами</w:t>
      </w:r>
      <w:r w:rsidRPr="00B51C9B">
        <w:rPr>
          <w:rFonts w:ascii="Times New Roman" w:hAnsi="Times New Roman" w:cs="Times New Roman"/>
          <w:sz w:val="24"/>
          <w:szCs w:val="24"/>
        </w:rPr>
        <w:t xml:space="preserve">»), </w:t>
      </w:r>
      <w:r w:rsidR="00387212" w:rsidRPr="00B51C9B">
        <w:rPr>
          <w:rFonts w:ascii="Times New Roman" w:hAnsi="Times New Roman" w:cs="Times New Roman"/>
          <w:sz w:val="24"/>
          <w:szCs w:val="24"/>
        </w:rPr>
        <w:t xml:space="preserve">профессиональному модулю </w:t>
      </w:r>
      <w:r w:rsidR="00387212" w:rsidRPr="00B51C9B">
        <w:rPr>
          <w:rFonts w:ascii="Times New Roman" w:eastAsia="Calibri" w:hAnsi="Times New Roman" w:cs="Times New Roman"/>
          <w:sz w:val="24"/>
          <w:szCs w:val="24"/>
        </w:rPr>
        <w:t>ПМ.03</w:t>
      </w:r>
      <w:r w:rsidR="00387212" w:rsidRPr="00B51C9B">
        <w:rPr>
          <w:rFonts w:ascii="Times New Roman" w:hAnsi="Times New Roman" w:cs="Times New Roman"/>
          <w:sz w:val="24"/>
          <w:szCs w:val="24"/>
        </w:rPr>
        <w:t xml:space="preserve"> «</w:t>
      </w:r>
      <w:r w:rsidR="00387212" w:rsidRPr="00B51C9B">
        <w:rPr>
          <w:rFonts w:ascii="Times New Roman" w:eastAsia="Calibri" w:hAnsi="Times New Roman" w:cs="Times New Roman"/>
          <w:sz w:val="24"/>
          <w:szCs w:val="24"/>
        </w:rPr>
        <w:t>Социальная работа с лицами из группы риска, оказавшимися в ТЖС</w:t>
      </w:r>
      <w:r w:rsidR="00387212" w:rsidRPr="00B51C9B">
        <w:rPr>
          <w:rFonts w:ascii="Times New Roman" w:hAnsi="Times New Roman" w:cs="Times New Roman"/>
          <w:sz w:val="24"/>
          <w:szCs w:val="24"/>
        </w:rPr>
        <w:t xml:space="preserve">» (междисциплинарный курс </w:t>
      </w:r>
      <w:r w:rsidR="00387212" w:rsidRPr="00B51C9B">
        <w:rPr>
          <w:rFonts w:ascii="Times New Roman" w:eastAsia="Calibri" w:hAnsi="Times New Roman" w:cs="Times New Roman"/>
          <w:sz w:val="24"/>
          <w:szCs w:val="24"/>
        </w:rPr>
        <w:t>МДК.03.03</w:t>
      </w:r>
      <w:r w:rsidR="00387212" w:rsidRPr="00B51C9B">
        <w:rPr>
          <w:rFonts w:ascii="Times New Roman" w:hAnsi="Times New Roman" w:cs="Times New Roman"/>
          <w:sz w:val="24"/>
          <w:szCs w:val="24"/>
        </w:rPr>
        <w:t xml:space="preserve"> «</w:t>
      </w:r>
      <w:r w:rsidR="00387212" w:rsidRPr="00B51C9B">
        <w:rPr>
          <w:rFonts w:ascii="Times New Roman" w:eastAsia="Calibri" w:hAnsi="Times New Roman" w:cs="Times New Roman"/>
          <w:sz w:val="24"/>
          <w:szCs w:val="24"/>
        </w:rPr>
        <w:t>Социальный патронат лиц из групп риска</w:t>
      </w:r>
      <w:r w:rsidR="00387212" w:rsidRPr="00B51C9B">
        <w:rPr>
          <w:rFonts w:ascii="Times New Roman" w:hAnsi="Times New Roman" w:cs="Times New Roman"/>
          <w:sz w:val="24"/>
          <w:szCs w:val="24"/>
        </w:rPr>
        <w:t xml:space="preserve">»), профессиональному модулю </w:t>
      </w:r>
      <w:r w:rsidR="00387212" w:rsidRPr="00B51C9B">
        <w:rPr>
          <w:rFonts w:ascii="Times New Roman" w:eastAsia="Calibri" w:hAnsi="Times New Roman" w:cs="Times New Roman"/>
          <w:sz w:val="24"/>
          <w:szCs w:val="24"/>
        </w:rPr>
        <w:t>ПМ.04</w:t>
      </w:r>
      <w:r w:rsidR="00387212" w:rsidRPr="00B51C9B">
        <w:rPr>
          <w:rFonts w:ascii="Times New Roman" w:hAnsi="Times New Roman" w:cs="Times New Roman"/>
          <w:sz w:val="24"/>
          <w:szCs w:val="24"/>
        </w:rPr>
        <w:t xml:space="preserve"> «</w:t>
      </w:r>
      <w:r w:rsidR="00387212" w:rsidRPr="00B51C9B">
        <w:rPr>
          <w:rFonts w:ascii="Times New Roman" w:eastAsia="Calibri" w:hAnsi="Times New Roman" w:cs="Times New Roman"/>
          <w:sz w:val="24"/>
          <w:szCs w:val="24"/>
        </w:rPr>
        <w:t xml:space="preserve">Организация социальной работы в различных сферах (социальная защита, </w:t>
      </w:r>
      <w:r w:rsidR="00387212" w:rsidRPr="00B51C9B">
        <w:rPr>
          <w:rFonts w:ascii="Times New Roman" w:hAnsi="Times New Roman" w:cs="Times New Roman"/>
          <w:sz w:val="24"/>
          <w:szCs w:val="24"/>
        </w:rPr>
        <w:t>здравоохранение</w:t>
      </w:r>
      <w:r w:rsidR="00387212" w:rsidRPr="00B51C9B">
        <w:rPr>
          <w:rFonts w:ascii="Times New Roman" w:eastAsia="Calibri" w:hAnsi="Times New Roman" w:cs="Times New Roman"/>
          <w:sz w:val="24"/>
          <w:szCs w:val="24"/>
        </w:rPr>
        <w:t>, образование и др.)</w:t>
      </w:r>
      <w:r w:rsidR="00387212" w:rsidRPr="00B51C9B">
        <w:rPr>
          <w:rFonts w:ascii="Times New Roman" w:hAnsi="Times New Roman" w:cs="Times New Roman"/>
          <w:sz w:val="24"/>
          <w:szCs w:val="24"/>
        </w:rPr>
        <w:t xml:space="preserve">» (междисциплинарный курс </w:t>
      </w:r>
      <w:r w:rsidR="00387212" w:rsidRPr="00B51C9B">
        <w:rPr>
          <w:rFonts w:ascii="Times New Roman" w:eastAsia="Calibri" w:hAnsi="Times New Roman" w:cs="Times New Roman"/>
          <w:sz w:val="24"/>
          <w:szCs w:val="24"/>
        </w:rPr>
        <w:t>МДК.04.01</w:t>
      </w:r>
      <w:r w:rsidR="00387212" w:rsidRPr="00B51C9B">
        <w:rPr>
          <w:rFonts w:ascii="Times New Roman" w:hAnsi="Times New Roman" w:cs="Times New Roman"/>
          <w:sz w:val="24"/>
          <w:szCs w:val="24"/>
        </w:rPr>
        <w:t xml:space="preserve"> «</w:t>
      </w:r>
      <w:r w:rsidR="00387212" w:rsidRPr="00B51C9B">
        <w:rPr>
          <w:rFonts w:ascii="Times New Roman" w:eastAsia="Calibri" w:hAnsi="Times New Roman" w:cs="Times New Roman"/>
          <w:sz w:val="24"/>
          <w:szCs w:val="24"/>
        </w:rPr>
        <w:t>Технология социальной работы в учреждениях здравоохранения</w:t>
      </w:r>
      <w:r w:rsidR="00387212" w:rsidRPr="00B51C9B">
        <w:rPr>
          <w:rFonts w:ascii="Times New Roman" w:hAnsi="Times New Roman" w:cs="Times New Roman"/>
          <w:sz w:val="24"/>
          <w:szCs w:val="24"/>
        </w:rPr>
        <w:t>»)</w:t>
      </w:r>
      <w:r w:rsidR="00D573D5" w:rsidRPr="00B51C9B">
        <w:rPr>
          <w:rFonts w:ascii="Times New Roman" w:hAnsi="Times New Roman" w:cs="Times New Roman"/>
          <w:sz w:val="24"/>
          <w:szCs w:val="24"/>
        </w:rPr>
        <w:t xml:space="preserve"> и во внеурочной работе</w:t>
      </w:r>
      <w:r w:rsidR="00387212" w:rsidRPr="00B51C9B">
        <w:rPr>
          <w:rFonts w:ascii="Times New Roman" w:hAnsi="Times New Roman" w:cs="Times New Roman"/>
          <w:sz w:val="24"/>
          <w:szCs w:val="24"/>
        </w:rPr>
        <w:t>.</w:t>
      </w:r>
    </w:p>
    <w:p w:rsidR="00D573D5" w:rsidRPr="00B51C9B" w:rsidRDefault="00D573D5" w:rsidP="00F150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D26" w:rsidRPr="00B51C9B" w:rsidRDefault="00B06D26" w:rsidP="00F1507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</w:p>
    <w:p w:rsidR="0037746F" w:rsidRPr="00B51C9B" w:rsidRDefault="0037746F" w:rsidP="00BC3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C14" w:rsidRPr="00B51C9B" w:rsidRDefault="00111725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3C7C14" w:rsidRPr="00B51C9B">
        <w:rPr>
          <w:rFonts w:ascii="Times New Roman" w:hAnsi="Times New Roman" w:cs="Times New Roman"/>
          <w:sz w:val="24"/>
          <w:szCs w:val="24"/>
        </w:rPr>
        <w:t>различные толкования понятий «компетенция» и «компетентность».</w:t>
      </w:r>
    </w:p>
    <w:p w:rsidR="003C7C14" w:rsidRPr="00B51C9B" w:rsidRDefault="003C7C14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Компетенция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–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индивидуальная характеристика степени соответстви</w:t>
      </w:r>
      <w:r w:rsidR="008D00EC" w:rsidRPr="00B51C9B">
        <w:rPr>
          <w:rFonts w:ascii="Times New Roman" w:hAnsi="Times New Roman" w:cs="Times New Roman"/>
          <w:sz w:val="24"/>
          <w:szCs w:val="24"/>
        </w:rPr>
        <w:t>я требованиям профессии [1</w:t>
      </w:r>
      <w:r w:rsidR="00E03A7E" w:rsidRPr="00B51C9B">
        <w:rPr>
          <w:rFonts w:ascii="Times New Roman" w:hAnsi="Times New Roman" w:cs="Times New Roman"/>
          <w:sz w:val="24"/>
          <w:szCs w:val="24"/>
        </w:rPr>
        <w:t>;</w:t>
      </w:r>
      <w:r w:rsidR="00BC3C8D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24].</w:t>
      </w:r>
    </w:p>
    <w:p w:rsidR="003C7C14" w:rsidRPr="00B51C9B" w:rsidRDefault="003C7C14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Компетенция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–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способность к осуществлению практической деятельности, требующая наличия системы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понятий и понимания, соответствующего типа мышления, позволяющего эффективно решать в</w:t>
      </w:r>
      <w:r w:rsidR="008D00EC" w:rsidRPr="00B51C9B">
        <w:rPr>
          <w:rFonts w:ascii="Times New Roman" w:hAnsi="Times New Roman" w:cs="Times New Roman"/>
          <w:sz w:val="24"/>
          <w:szCs w:val="24"/>
        </w:rPr>
        <w:t>озникающие проблемы и задачи [2</w:t>
      </w:r>
      <w:r w:rsidR="00E03A7E" w:rsidRPr="00B51C9B">
        <w:rPr>
          <w:rFonts w:ascii="Times New Roman" w:hAnsi="Times New Roman" w:cs="Times New Roman"/>
          <w:sz w:val="24"/>
          <w:szCs w:val="24"/>
        </w:rPr>
        <w:t>;</w:t>
      </w:r>
      <w:r w:rsidR="005E7103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25].</w:t>
      </w:r>
    </w:p>
    <w:p w:rsidR="003C7C14" w:rsidRPr="00B51C9B" w:rsidRDefault="003C7C14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Компетенция – совокупность взаимосвязанных качеств личности (знаний, умений, навыков, способов деятельности), которые заданы по отношению к определенному кругу предметов и процессов, необходимых для качественной дея</w:t>
      </w:r>
      <w:r w:rsidR="008D00EC" w:rsidRPr="00B51C9B">
        <w:rPr>
          <w:rFonts w:ascii="Times New Roman" w:hAnsi="Times New Roman" w:cs="Times New Roman"/>
          <w:sz w:val="24"/>
          <w:szCs w:val="24"/>
        </w:rPr>
        <w:t>тельности по отношению к ним [3</w:t>
      </w:r>
      <w:r w:rsidR="00E03A7E" w:rsidRPr="00B51C9B">
        <w:rPr>
          <w:rFonts w:ascii="Times New Roman" w:hAnsi="Times New Roman" w:cs="Times New Roman"/>
          <w:sz w:val="24"/>
          <w:szCs w:val="24"/>
        </w:rPr>
        <w:t>;</w:t>
      </w:r>
      <w:r w:rsidR="00BC3C8D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28].</w:t>
      </w:r>
    </w:p>
    <w:p w:rsidR="003C7C14" w:rsidRPr="00B51C9B" w:rsidRDefault="003C7C14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Компетентность – способность и готовность личности к деятельности, основанная на знаниях и опыте, которые приобретены благодаря обучению, ориентированные на участие личности в образовательном процессе и направленные на её успешное включение в трудовую деятель</w:t>
      </w:r>
      <w:r w:rsidR="008D00EC" w:rsidRPr="00B51C9B">
        <w:rPr>
          <w:rFonts w:ascii="Times New Roman" w:hAnsi="Times New Roman" w:cs="Times New Roman"/>
          <w:sz w:val="24"/>
          <w:szCs w:val="24"/>
        </w:rPr>
        <w:t>ность [4</w:t>
      </w:r>
      <w:r w:rsidRPr="00B51C9B">
        <w:rPr>
          <w:rFonts w:ascii="Times New Roman" w:hAnsi="Times New Roman" w:cs="Times New Roman"/>
          <w:sz w:val="24"/>
          <w:szCs w:val="24"/>
        </w:rPr>
        <w:t>].</w:t>
      </w:r>
    </w:p>
    <w:p w:rsidR="003C7C14" w:rsidRPr="00B51C9B" w:rsidRDefault="003C7C14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Компетентность – это владение знаниями и мнением, позволяющие высказывать профессиональн</w:t>
      </w:r>
      <w:r w:rsidR="008D00EC" w:rsidRPr="00B51C9B">
        <w:rPr>
          <w:rFonts w:ascii="Times New Roman" w:hAnsi="Times New Roman" w:cs="Times New Roman"/>
          <w:sz w:val="24"/>
          <w:szCs w:val="24"/>
        </w:rPr>
        <w:t>о грамотные суждения и оценки [</w:t>
      </w:r>
      <w:r w:rsidR="00E03A7E" w:rsidRPr="00B51C9B">
        <w:rPr>
          <w:rFonts w:ascii="Times New Roman" w:hAnsi="Times New Roman" w:cs="Times New Roman"/>
          <w:sz w:val="24"/>
          <w:szCs w:val="24"/>
        </w:rPr>
        <w:t>5;</w:t>
      </w:r>
      <w:r w:rsidR="00BC3C8D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46].</w:t>
      </w:r>
    </w:p>
    <w:p w:rsidR="003C7C14" w:rsidRPr="00B51C9B" w:rsidRDefault="003C7C14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Рассмотрев ряд приведенных </w:t>
      </w:r>
      <w:r w:rsidR="00F15072" w:rsidRPr="00B51C9B">
        <w:rPr>
          <w:rFonts w:ascii="Times New Roman" w:hAnsi="Times New Roman" w:cs="Times New Roman"/>
          <w:sz w:val="24"/>
          <w:szCs w:val="24"/>
        </w:rPr>
        <w:t xml:space="preserve">различными авторами </w:t>
      </w:r>
      <w:r w:rsidR="00237408" w:rsidRPr="00B51C9B">
        <w:rPr>
          <w:rFonts w:ascii="Times New Roman" w:hAnsi="Times New Roman" w:cs="Times New Roman"/>
          <w:sz w:val="24"/>
          <w:szCs w:val="24"/>
        </w:rPr>
        <w:t>толкований</w:t>
      </w:r>
      <w:r w:rsidRPr="00B51C9B">
        <w:rPr>
          <w:rFonts w:ascii="Times New Roman" w:hAnsi="Times New Roman" w:cs="Times New Roman"/>
          <w:sz w:val="24"/>
          <w:szCs w:val="24"/>
        </w:rPr>
        <w:t xml:space="preserve"> понятий «компетенция» и «компетентность» и учитывая специфику подготовки будущих социальных работников в условиях</w:t>
      </w:r>
      <w:r w:rsidR="005E7103" w:rsidRPr="00B51C9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СПО</w:t>
      </w:r>
      <w:r w:rsidRPr="00B51C9B">
        <w:rPr>
          <w:rFonts w:ascii="Times New Roman" w:hAnsi="Times New Roman" w:cs="Times New Roman"/>
          <w:sz w:val="24"/>
          <w:szCs w:val="24"/>
        </w:rPr>
        <w:t>, автор опыта понимает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под компетентностью соответствие уровня и содержания знаний и умений конкретного работника уровню и содержанию выполняемых им должностных задач</w:t>
      </w:r>
      <w:r w:rsidR="009F4550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и обязанностей, предоставленным правам; наличие у работника прав и обязанностей для выполнения стоящих перед ним задач, умение работника практически действовать и дос</w:t>
      </w:r>
      <w:r w:rsidR="008D00EC" w:rsidRPr="00B51C9B">
        <w:rPr>
          <w:rFonts w:ascii="Times New Roman" w:hAnsi="Times New Roman" w:cs="Times New Roman"/>
          <w:sz w:val="24"/>
          <w:szCs w:val="24"/>
        </w:rPr>
        <w:t>тигать требуемых результатов [6</w:t>
      </w:r>
      <w:r w:rsidR="00AA5674" w:rsidRPr="00B51C9B">
        <w:rPr>
          <w:rFonts w:ascii="Times New Roman" w:hAnsi="Times New Roman" w:cs="Times New Roman"/>
          <w:sz w:val="24"/>
          <w:szCs w:val="24"/>
        </w:rPr>
        <w:t>;</w:t>
      </w:r>
      <w:r w:rsidR="00BC3C8D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132].</w:t>
      </w:r>
    </w:p>
    <w:p w:rsidR="00126D4D" w:rsidRPr="00B51C9B" w:rsidRDefault="003C7C14" w:rsidP="009F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11725" w:rsidRPr="00B51C9B">
        <w:rPr>
          <w:rFonts w:ascii="Times New Roman" w:hAnsi="Times New Roman" w:cs="Times New Roman"/>
          <w:sz w:val="24"/>
          <w:szCs w:val="24"/>
        </w:rPr>
        <w:t xml:space="preserve">опыта </w:t>
      </w:r>
      <w:r w:rsidRPr="00B51C9B">
        <w:rPr>
          <w:rFonts w:ascii="Times New Roman" w:hAnsi="Times New Roman" w:cs="Times New Roman"/>
          <w:sz w:val="24"/>
          <w:szCs w:val="24"/>
        </w:rPr>
        <w:t>особый интерес представ</w:t>
      </w:r>
      <w:r w:rsidR="009F2BEF" w:rsidRPr="00B51C9B">
        <w:rPr>
          <w:rFonts w:ascii="Times New Roman" w:hAnsi="Times New Roman" w:cs="Times New Roman"/>
          <w:sz w:val="24"/>
          <w:szCs w:val="24"/>
        </w:rPr>
        <w:t>ляет социокультурная компетентность</w:t>
      </w:r>
      <w:r w:rsidRPr="00B51C9B">
        <w:rPr>
          <w:rFonts w:ascii="Times New Roman" w:hAnsi="Times New Roman" w:cs="Times New Roman"/>
          <w:sz w:val="24"/>
          <w:szCs w:val="24"/>
        </w:rPr>
        <w:t>.</w:t>
      </w:r>
      <w:r w:rsidR="00126D4D" w:rsidRPr="00B51C9B">
        <w:rPr>
          <w:rFonts w:ascii="Times New Roman" w:hAnsi="Times New Roman" w:cs="Times New Roman"/>
          <w:sz w:val="24"/>
          <w:szCs w:val="24"/>
        </w:rPr>
        <w:t xml:space="preserve"> Под социокультурной компетен</w:t>
      </w:r>
      <w:r w:rsidR="009F2BEF" w:rsidRPr="00B51C9B">
        <w:rPr>
          <w:rFonts w:ascii="Times New Roman" w:hAnsi="Times New Roman" w:cs="Times New Roman"/>
          <w:sz w:val="24"/>
          <w:szCs w:val="24"/>
        </w:rPr>
        <w:t>тностью</w:t>
      </w:r>
      <w:r w:rsidR="00126D4D" w:rsidRPr="00B51C9B">
        <w:rPr>
          <w:rFonts w:ascii="Times New Roman" w:hAnsi="Times New Roman" w:cs="Times New Roman"/>
          <w:sz w:val="24"/>
          <w:szCs w:val="24"/>
        </w:rPr>
        <w:t xml:space="preserve"> ряд исследователей </w:t>
      </w:r>
      <w:r w:rsidR="00691D66" w:rsidRPr="00B51C9B">
        <w:rPr>
          <w:rFonts w:ascii="Times New Roman" w:hAnsi="Times New Roman" w:cs="Times New Roman"/>
          <w:sz w:val="24"/>
          <w:szCs w:val="24"/>
        </w:rPr>
        <w:t>[4</w:t>
      </w:r>
      <w:r w:rsidR="00AA5674" w:rsidRPr="00B51C9B">
        <w:rPr>
          <w:rFonts w:ascii="Times New Roman" w:hAnsi="Times New Roman" w:cs="Times New Roman"/>
          <w:sz w:val="24"/>
          <w:szCs w:val="24"/>
        </w:rPr>
        <w:t>,</w:t>
      </w:r>
      <w:r w:rsidR="00691D66" w:rsidRPr="00B51C9B">
        <w:rPr>
          <w:rFonts w:ascii="Times New Roman" w:hAnsi="Times New Roman" w:cs="Times New Roman"/>
          <w:sz w:val="24"/>
          <w:szCs w:val="24"/>
        </w:rPr>
        <w:t xml:space="preserve"> 20] </w:t>
      </w:r>
      <w:r w:rsidR="00126D4D" w:rsidRPr="00B51C9B">
        <w:rPr>
          <w:rFonts w:ascii="Times New Roman" w:hAnsi="Times New Roman" w:cs="Times New Roman"/>
          <w:sz w:val="24"/>
          <w:szCs w:val="24"/>
        </w:rPr>
        <w:t xml:space="preserve">понимают знания социокультурного контекста изучаемого языка и опыт использования этих знаний в процессе общения. </w:t>
      </w:r>
    </w:p>
    <w:p w:rsidR="00126D4D" w:rsidRPr="00B51C9B" w:rsidRDefault="00CF2D47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Сафонова В.В. рассматривает с</w:t>
      </w:r>
      <w:r w:rsidR="00126D4D" w:rsidRPr="00B51C9B">
        <w:rPr>
          <w:rFonts w:ascii="Times New Roman" w:hAnsi="Times New Roman" w:cs="Times New Roman"/>
          <w:sz w:val="24"/>
          <w:szCs w:val="24"/>
        </w:rPr>
        <w:t>оциокультурн</w:t>
      </w:r>
      <w:r w:rsidRPr="00B51C9B">
        <w:rPr>
          <w:rFonts w:ascii="Times New Roman" w:hAnsi="Times New Roman" w:cs="Times New Roman"/>
          <w:sz w:val="24"/>
          <w:szCs w:val="24"/>
        </w:rPr>
        <w:t>ую</w:t>
      </w:r>
      <w:r w:rsidR="00126D4D" w:rsidRPr="00B51C9B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9F2BEF" w:rsidRPr="00B51C9B">
        <w:rPr>
          <w:rFonts w:ascii="Times New Roman" w:hAnsi="Times New Roman" w:cs="Times New Roman"/>
          <w:sz w:val="24"/>
          <w:szCs w:val="24"/>
        </w:rPr>
        <w:t>тность</w:t>
      </w:r>
      <w:r w:rsidR="00126D4D" w:rsidRPr="00B51C9B">
        <w:rPr>
          <w:rFonts w:ascii="Times New Roman" w:hAnsi="Times New Roman" w:cs="Times New Roman"/>
          <w:sz w:val="24"/>
          <w:szCs w:val="24"/>
        </w:rPr>
        <w:t xml:space="preserve"> как способность сравнивать соизучаемые лингвокультурные общности, интерпретировать межкультурные различия и адекватно действовать в ситуациях нарушения межкультурного взаимодействия</w:t>
      </w:r>
      <w:r w:rsidR="008D00EC" w:rsidRPr="00B51C9B">
        <w:rPr>
          <w:rFonts w:ascii="Times New Roman" w:hAnsi="Times New Roman" w:cs="Times New Roman"/>
          <w:sz w:val="24"/>
          <w:szCs w:val="24"/>
        </w:rPr>
        <w:t xml:space="preserve"> [</w:t>
      </w:r>
      <w:r w:rsidR="004803AB" w:rsidRPr="00B51C9B">
        <w:rPr>
          <w:rFonts w:ascii="Times New Roman" w:hAnsi="Times New Roman" w:cs="Times New Roman"/>
          <w:sz w:val="24"/>
          <w:szCs w:val="24"/>
        </w:rPr>
        <w:t>1</w:t>
      </w:r>
      <w:r w:rsidR="008D00EC" w:rsidRPr="00B51C9B">
        <w:rPr>
          <w:rFonts w:ascii="Times New Roman" w:hAnsi="Times New Roman" w:cs="Times New Roman"/>
          <w:sz w:val="24"/>
          <w:szCs w:val="24"/>
        </w:rPr>
        <w:t>7</w:t>
      </w:r>
      <w:r w:rsidR="00126D4D" w:rsidRPr="00B51C9B">
        <w:rPr>
          <w:rFonts w:ascii="Times New Roman" w:hAnsi="Times New Roman" w:cs="Times New Roman"/>
          <w:sz w:val="24"/>
          <w:szCs w:val="24"/>
        </w:rPr>
        <w:t>].</w:t>
      </w:r>
    </w:p>
    <w:p w:rsidR="00126D4D" w:rsidRPr="00B51C9B" w:rsidRDefault="00126D4D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Большинство исследователей отмечают многокомпонентный со</w:t>
      </w:r>
      <w:r w:rsidR="009F2BEF" w:rsidRPr="00B51C9B">
        <w:rPr>
          <w:rFonts w:ascii="Times New Roman" w:hAnsi="Times New Roman" w:cs="Times New Roman"/>
          <w:sz w:val="24"/>
          <w:szCs w:val="24"/>
        </w:rPr>
        <w:t>став социокультурной компетентности</w:t>
      </w:r>
      <w:r w:rsidRPr="00B51C9B">
        <w:rPr>
          <w:rFonts w:ascii="Times New Roman" w:hAnsi="Times New Roman" w:cs="Times New Roman"/>
          <w:sz w:val="24"/>
          <w:szCs w:val="24"/>
        </w:rPr>
        <w:t>. Сысое</w:t>
      </w:r>
      <w:r w:rsidR="00F2078C" w:rsidRPr="00B51C9B">
        <w:rPr>
          <w:rFonts w:ascii="Times New Roman" w:hAnsi="Times New Roman" w:cs="Times New Roman"/>
          <w:sz w:val="24"/>
          <w:szCs w:val="24"/>
        </w:rPr>
        <w:t>в П.В.</w:t>
      </w:r>
      <w:r w:rsidRPr="00B51C9B">
        <w:rPr>
          <w:rFonts w:ascii="Times New Roman" w:hAnsi="Times New Roman" w:cs="Times New Roman"/>
          <w:sz w:val="24"/>
          <w:szCs w:val="24"/>
        </w:rPr>
        <w:t xml:space="preserve"> рассматривает содержание социокультурной компетен</w:t>
      </w:r>
      <w:r w:rsidR="009F2BEF" w:rsidRPr="00B51C9B">
        <w:rPr>
          <w:rFonts w:ascii="Times New Roman" w:hAnsi="Times New Roman" w:cs="Times New Roman"/>
          <w:sz w:val="24"/>
          <w:szCs w:val="24"/>
        </w:rPr>
        <w:t>тности</w:t>
      </w:r>
      <w:r w:rsidRPr="00B51C9B">
        <w:rPr>
          <w:rFonts w:ascii="Times New Roman" w:hAnsi="Times New Roman" w:cs="Times New Roman"/>
          <w:sz w:val="24"/>
          <w:szCs w:val="24"/>
        </w:rPr>
        <w:t xml:space="preserve"> в виде четырех составляющих элементов: социокультурные знания, опыт общения, личностное отношение к фактам культуры, владени</w:t>
      </w:r>
      <w:r w:rsidR="004803AB" w:rsidRPr="00B51C9B">
        <w:rPr>
          <w:rFonts w:ascii="Times New Roman" w:hAnsi="Times New Roman" w:cs="Times New Roman"/>
          <w:sz w:val="24"/>
          <w:szCs w:val="24"/>
        </w:rPr>
        <w:t>е способами применения языка [20</w:t>
      </w:r>
      <w:r w:rsidR="00E03A7E" w:rsidRPr="00B51C9B">
        <w:rPr>
          <w:rFonts w:ascii="Times New Roman" w:hAnsi="Times New Roman" w:cs="Times New Roman"/>
          <w:sz w:val="24"/>
          <w:szCs w:val="24"/>
        </w:rPr>
        <w:t>;</w:t>
      </w:r>
      <w:r w:rsidR="00BC3C8D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237408" w:rsidRPr="00B51C9B">
        <w:rPr>
          <w:rFonts w:ascii="Times New Roman" w:hAnsi="Times New Roman" w:cs="Times New Roman"/>
          <w:sz w:val="24"/>
          <w:szCs w:val="24"/>
        </w:rPr>
        <w:t>42</w:t>
      </w:r>
      <w:r w:rsidR="00E03A7E" w:rsidRPr="00B51C9B">
        <w:rPr>
          <w:rFonts w:ascii="Times New Roman" w:hAnsi="Times New Roman" w:cs="Times New Roman"/>
          <w:sz w:val="24"/>
          <w:szCs w:val="24"/>
        </w:rPr>
        <w:t>-</w:t>
      </w:r>
      <w:r w:rsidRPr="00B51C9B">
        <w:rPr>
          <w:rFonts w:ascii="Times New Roman" w:hAnsi="Times New Roman" w:cs="Times New Roman"/>
          <w:sz w:val="24"/>
          <w:szCs w:val="24"/>
        </w:rPr>
        <w:t>47].</w:t>
      </w:r>
    </w:p>
    <w:p w:rsidR="003C7C14" w:rsidRPr="00B51C9B" w:rsidRDefault="009F2BEF" w:rsidP="009F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Социокультурная компетентность</w:t>
      </w:r>
      <w:r w:rsidR="00126D4D" w:rsidRPr="00B51C9B">
        <w:rPr>
          <w:rFonts w:ascii="Times New Roman" w:hAnsi="Times New Roman" w:cs="Times New Roman"/>
          <w:sz w:val="24"/>
          <w:szCs w:val="24"/>
        </w:rPr>
        <w:t>, в интерпретации Бим</w:t>
      </w:r>
      <w:r w:rsidR="00F2078C" w:rsidRPr="00B51C9B">
        <w:rPr>
          <w:rFonts w:ascii="Times New Roman" w:hAnsi="Times New Roman" w:cs="Times New Roman"/>
          <w:sz w:val="24"/>
          <w:szCs w:val="24"/>
        </w:rPr>
        <w:t xml:space="preserve"> И.Л</w:t>
      </w:r>
      <w:r w:rsidR="00762999" w:rsidRPr="00B51C9B">
        <w:rPr>
          <w:rFonts w:ascii="Times New Roman" w:hAnsi="Times New Roman" w:cs="Times New Roman"/>
          <w:sz w:val="24"/>
          <w:szCs w:val="24"/>
        </w:rPr>
        <w:t>.</w:t>
      </w:r>
      <w:r w:rsidR="00126D4D" w:rsidRPr="00B51C9B">
        <w:rPr>
          <w:rFonts w:ascii="Times New Roman" w:hAnsi="Times New Roman" w:cs="Times New Roman"/>
          <w:sz w:val="24"/>
          <w:szCs w:val="24"/>
        </w:rPr>
        <w:t xml:space="preserve"> включает социолингвистическую, предметную, общекультурную и странове</w:t>
      </w:r>
      <w:r w:rsidR="004803AB" w:rsidRPr="00B51C9B">
        <w:rPr>
          <w:rFonts w:ascii="Times New Roman" w:hAnsi="Times New Roman" w:cs="Times New Roman"/>
          <w:sz w:val="24"/>
          <w:szCs w:val="24"/>
        </w:rPr>
        <w:t>дческую компетенции [4</w:t>
      </w:r>
      <w:r w:rsidR="001E0762" w:rsidRPr="00B51C9B">
        <w:rPr>
          <w:rFonts w:ascii="Times New Roman" w:hAnsi="Times New Roman" w:cs="Times New Roman"/>
          <w:sz w:val="24"/>
          <w:szCs w:val="24"/>
        </w:rPr>
        <w:t>;</w:t>
      </w:r>
      <w:r w:rsidR="00237408" w:rsidRPr="00B51C9B">
        <w:rPr>
          <w:rFonts w:ascii="Times New Roman" w:hAnsi="Times New Roman" w:cs="Times New Roman"/>
          <w:sz w:val="24"/>
          <w:szCs w:val="24"/>
        </w:rPr>
        <w:t xml:space="preserve"> 11</w:t>
      </w:r>
      <w:r w:rsidR="00E03A7E" w:rsidRPr="00B51C9B">
        <w:rPr>
          <w:rFonts w:ascii="Times New Roman" w:hAnsi="Times New Roman" w:cs="Times New Roman"/>
          <w:sz w:val="24"/>
          <w:szCs w:val="24"/>
        </w:rPr>
        <w:t>-</w:t>
      </w:r>
      <w:r w:rsidR="00126D4D" w:rsidRPr="00B51C9B">
        <w:rPr>
          <w:rFonts w:ascii="Times New Roman" w:hAnsi="Times New Roman" w:cs="Times New Roman"/>
          <w:sz w:val="24"/>
          <w:szCs w:val="24"/>
        </w:rPr>
        <w:t>15].</w:t>
      </w:r>
    </w:p>
    <w:p w:rsidR="00126D4D" w:rsidRPr="00B51C9B" w:rsidRDefault="00126D4D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Соци</w:t>
      </w:r>
      <w:r w:rsidR="00237408" w:rsidRPr="00B51C9B">
        <w:rPr>
          <w:rFonts w:ascii="Times New Roman" w:hAnsi="Times New Roman" w:cs="Times New Roman"/>
          <w:sz w:val="24"/>
          <w:szCs w:val="24"/>
        </w:rPr>
        <w:t xml:space="preserve">окультурная компетентность </w:t>
      </w:r>
      <w:r w:rsidR="00FF4B45" w:rsidRPr="00B51C9B">
        <w:rPr>
          <w:rFonts w:ascii="Times New Roman" w:hAnsi="Times New Roman" w:cs="Times New Roman"/>
          <w:sz w:val="24"/>
          <w:szCs w:val="24"/>
        </w:rPr>
        <w:t>является</w:t>
      </w:r>
      <w:r w:rsidR="00237408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од</w:t>
      </w:r>
      <w:r w:rsidR="0083727D" w:rsidRPr="00B51C9B">
        <w:rPr>
          <w:rFonts w:ascii="Times New Roman" w:hAnsi="Times New Roman" w:cs="Times New Roman"/>
          <w:sz w:val="24"/>
          <w:szCs w:val="24"/>
        </w:rPr>
        <w:t>н</w:t>
      </w:r>
      <w:r w:rsidRPr="00B51C9B">
        <w:rPr>
          <w:rFonts w:ascii="Times New Roman" w:hAnsi="Times New Roman" w:cs="Times New Roman"/>
          <w:sz w:val="24"/>
          <w:szCs w:val="24"/>
        </w:rPr>
        <w:t>и</w:t>
      </w:r>
      <w:r w:rsidR="00FF4B45" w:rsidRPr="00B51C9B">
        <w:rPr>
          <w:rFonts w:ascii="Times New Roman" w:hAnsi="Times New Roman" w:cs="Times New Roman"/>
          <w:sz w:val="24"/>
          <w:szCs w:val="24"/>
        </w:rPr>
        <w:t>м</w:t>
      </w:r>
      <w:r w:rsidRPr="00B51C9B">
        <w:rPr>
          <w:rFonts w:ascii="Times New Roman" w:hAnsi="Times New Roman" w:cs="Times New Roman"/>
          <w:sz w:val="24"/>
          <w:szCs w:val="24"/>
        </w:rPr>
        <w:t xml:space="preserve"> из показателей сформированности сознания личности, обладающей умениями и навыками интерпретации и применения социокультурной информации в ситуациях межкультурного, в том числе профессионального, взаимодействия.</w:t>
      </w:r>
    </w:p>
    <w:p w:rsidR="00A00112" w:rsidRPr="00B51C9B" w:rsidRDefault="00A00112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Метод моделирования, используемый в представленном опыте,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дает возможность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наглядно,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образно,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помощью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схем,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кратких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словесных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характеристик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представить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изучаемое явление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в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виде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целостной динамической системы. </w:t>
      </w:r>
    </w:p>
    <w:p w:rsidR="00A00112" w:rsidRPr="00B51C9B" w:rsidRDefault="00A00112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В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общенаучном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аспекте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под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организационно-методической моделью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понимают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«созданную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или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выбранную субъектом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систему,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воспроизводящую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существенные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для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lastRenderedPageBreak/>
        <w:t>данной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цели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познания стороны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(элементы,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свойства,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отношения,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параметры)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8D00EC" w:rsidRPr="00B51C9B">
        <w:rPr>
          <w:rFonts w:ascii="Times New Roman" w:hAnsi="Times New Roman" w:cs="Times New Roman"/>
          <w:sz w:val="24"/>
          <w:szCs w:val="24"/>
        </w:rPr>
        <w:t>изучаемого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8D00EC" w:rsidRPr="00B51C9B">
        <w:rPr>
          <w:rFonts w:ascii="Times New Roman" w:hAnsi="Times New Roman" w:cs="Times New Roman"/>
          <w:sz w:val="24"/>
          <w:szCs w:val="24"/>
        </w:rPr>
        <w:t>объекта»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8D00EC" w:rsidRPr="00B51C9B">
        <w:rPr>
          <w:rFonts w:ascii="Times New Roman" w:hAnsi="Times New Roman" w:cs="Times New Roman"/>
          <w:sz w:val="24"/>
          <w:szCs w:val="24"/>
        </w:rPr>
        <w:t>[10</w:t>
      </w:r>
      <w:r w:rsidR="00B567DF" w:rsidRPr="00B51C9B">
        <w:rPr>
          <w:rFonts w:ascii="Times New Roman" w:hAnsi="Times New Roman" w:cs="Times New Roman"/>
          <w:sz w:val="24"/>
          <w:szCs w:val="24"/>
        </w:rPr>
        <w:t>;</w:t>
      </w:r>
      <w:r w:rsidR="004C63A4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35]. </w:t>
      </w:r>
    </w:p>
    <w:p w:rsidR="004803AB" w:rsidRPr="00B51C9B" w:rsidRDefault="00A00112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Применительно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к проблеме развития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социокультурной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компетентности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у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студентов, которые готовятся стать социальными работниками,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моделируется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та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часть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процесса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подготовки,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которая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призвана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обеспечить эффективное создание условий для формирования сознания, мировоззрения, поведения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студентов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и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мотивацию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к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самопроектированию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различных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компонентов социокультурной компетентности.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112" w:rsidRPr="00B51C9B" w:rsidRDefault="00A00112" w:rsidP="0011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Структурными составляющими разработанной модели являются компоненты,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структура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и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содержание социокультурной компетентности, этапы и условия ее реализации,</w:t>
      </w:r>
      <w:r w:rsidR="00CC4974" w:rsidRPr="00B51C9B">
        <w:rPr>
          <w:rFonts w:ascii="Times New Roman" w:hAnsi="Times New Roman" w:cs="Times New Roman"/>
          <w:sz w:val="24"/>
          <w:szCs w:val="24"/>
        </w:rPr>
        <w:t xml:space="preserve"> элементы педагогических технологий,</w:t>
      </w:r>
      <w:r w:rsidRPr="00B51C9B">
        <w:rPr>
          <w:rFonts w:ascii="Times New Roman" w:hAnsi="Times New Roman" w:cs="Times New Roman"/>
          <w:sz w:val="24"/>
          <w:szCs w:val="24"/>
        </w:rPr>
        <w:t xml:space="preserve"> обеспечивающие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результативность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данной модели. Разработанная </w:t>
      </w:r>
      <w:r w:rsidR="00CC4974" w:rsidRPr="00B51C9B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Pr="00B51C9B">
        <w:rPr>
          <w:rFonts w:ascii="Times New Roman" w:hAnsi="Times New Roman" w:cs="Times New Roman"/>
          <w:sz w:val="24"/>
          <w:szCs w:val="24"/>
        </w:rPr>
        <w:t>организационно-методическая модель</w:t>
      </w:r>
      <w:r w:rsidR="00CC4974" w:rsidRPr="00B51C9B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социокультурной компетентности представляет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собой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целостную,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открытую, динамическую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систему,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обладающую характерными для педагоги</w:t>
      </w:r>
      <w:r w:rsidR="009F4550" w:rsidRPr="00B51C9B">
        <w:rPr>
          <w:rFonts w:ascii="Times New Roman" w:hAnsi="Times New Roman" w:cs="Times New Roman"/>
          <w:sz w:val="24"/>
          <w:szCs w:val="24"/>
        </w:rPr>
        <w:t>ческих систем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9F4550" w:rsidRPr="00B51C9B">
        <w:rPr>
          <w:rFonts w:ascii="Times New Roman" w:hAnsi="Times New Roman" w:cs="Times New Roman"/>
          <w:sz w:val="24"/>
          <w:szCs w:val="24"/>
        </w:rPr>
        <w:t xml:space="preserve">свойствами </w:t>
      </w:r>
      <w:r w:rsidR="009F4550" w:rsidRPr="00B51C9B">
        <w:rPr>
          <w:rFonts w:ascii="Times New Roman" w:hAnsi="Times New Roman" w:cs="Times New Roman"/>
          <w:sz w:val="24"/>
          <w:szCs w:val="24"/>
        </w:rPr>
        <w:sym w:font="Symbol" w:char="F02D"/>
      </w:r>
      <w:r w:rsidR="009F4550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целостности,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структурности,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иерархичности,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взаимозависимости системы и среды, множественности описаний.</w:t>
      </w:r>
    </w:p>
    <w:p w:rsidR="00F440E6" w:rsidRPr="00B51C9B" w:rsidRDefault="00513110" w:rsidP="0012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9F4550" w:rsidRPr="00B51C9B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Pr="00B51C9B">
        <w:rPr>
          <w:rFonts w:ascii="Times New Roman" w:hAnsi="Times New Roman" w:cs="Times New Roman"/>
          <w:sz w:val="24"/>
          <w:szCs w:val="24"/>
        </w:rPr>
        <w:t>изученных источников, можно заключить, что в</w:t>
      </w:r>
      <w:r w:rsidR="00F440E6" w:rsidRPr="00B51C9B">
        <w:rPr>
          <w:rFonts w:ascii="Times New Roman" w:hAnsi="Times New Roman" w:cs="Times New Roman"/>
          <w:sz w:val="24"/>
          <w:szCs w:val="24"/>
        </w:rPr>
        <w:t xml:space="preserve"> деятельности социального работника социокультурная компетентность выступает как многоплановый фактор воздействия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F440E6" w:rsidRPr="00B51C9B">
        <w:rPr>
          <w:rFonts w:ascii="Times New Roman" w:hAnsi="Times New Roman" w:cs="Times New Roman"/>
          <w:sz w:val="24"/>
          <w:szCs w:val="24"/>
        </w:rPr>
        <w:t xml:space="preserve">на клиента в социальной и культурной среде, нацелена на решение совокупности проблем в контексте «личность и окружающая среда». </w:t>
      </w:r>
    </w:p>
    <w:p w:rsidR="004803AB" w:rsidRPr="00B51C9B" w:rsidRDefault="00F95C08" w:rsidP="00B567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Н</w:t>
      </w:r>
      <w:r w:rsidR="00F15D8B" w:rsidRPr="00B51C9B">
        <w:rPr>
          <w:rFonts w:ascii="Times New Roman" w:hAnsi="Times New Roman" w:cs="Times New Roman"/>
          <w:b/>
          <w:sz w:val="24"/>
          <w:szCs w:val="24"/>
        </w:rPr>
        <w:t>овизна опыта</w:t>
      </w:r>
    </w:p>
    <w:p w:rsidR="00423322" w:rsidRPr="00B51C9B" w:rsidRDefault="004C63A4" w:rsidP="00480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Педагогическая</w:t>
      </w:r>
      <w:r w:rsidR="004803AB" w:rsidRPr="00B51C9B">
        <w:rPr>
          <w:rFonts w:ascii="Times New Roman" w:hAnsi="Times New Roman" w:cs="Times New Roman"/>
          <w:sz w:val="24"/>
          <w:szCs w:val="24"/>
        </w:rPr>
        <w:t xml:space="preserve"> новизна представленного опыта </w:t>
      </w:r>
      <w:r w:rsidR="00F15D8B" w:rsidRPr="00B51C9B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 w:rsidR="00FE3DDE" w:rsidRPr="00B51C9B">
        <w:rPr>
          <w:rFonts w:ascii="Times New Roman" w:hAnsi="Times New Roman" w:cs="Times New Roman"/>
          <w:sz w:val="24"/>
          <w:szCs w:val="24"/>
        </w:rPr>
        <w:t xml:space="preserve">разработке организационно-методической модели </w:t>
      </w:r>
      <w:r w:rsidR="00126D4D" w:rsidRPr="00B51C9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FE3DDE" w:rsidRPr="00B51C9B">
        <w:rPr>
          <w:rFonts w:ascii="Times New Roman" w:hAnsi="Times New Roman" w:cs="Times New Roman"/>
          <w:sz w:val="24"/>
          <w:szCs w:val="24"/>
        </w:rPr>
        <w:t xml:space="preserve">социокультурной компетентности через </w:t>
      </w:r>
      <w:r w:rsidR="00F15D8B" w:rsidRPr="00B51C9B">
        <w:rPr>
          <w:rFonts w:ascii="Times New Roman" w:hAnsi="Times New Roman" w:cs="Times New Roman"/>
          <w:sz w:val="24"/>
          <w:szCs w:val="24"/>
        </w:rPr>
        <w:t>создани</w:t>
      </w:r>
      <w:r w:rsidR="00FE3DDE" w:rsidRPr="00B51C9B">
        <w:rPr>
          <w:rFonts w:ascii="Times New Roman" w:hAnsi="Times New Roman" w:cs="Times New Roman"/>
          <w:sz w:val="24"/>
          <w:szCs w:val="24"/>
        </w:rPr>
        <w:t>е</w:t>
      </w:r>
      <w:r w:rsidR="00864F37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DC6321" w:rsidRPr="00B51C9B">
        <w:rPr>
          <w:rFonts w:ascii="Times New Roman" w:hAnsi="Times New Roman" w:cs="Times New Roman"/>
          <w:sz w:val="24"/>
          <w:szCs w:val="24"/>
        </w:rPr>
        <w:t>социально</w:t>
      </w:r>
      <w:r w:rsidR="00FF6A52" w:rsidRPr="00B51C9B">
        <w:rPr>
          <w:rFonts w:ascii="Times New Roman" w:hAnsi="Times New Roman" w:cs="Times New Roman"/>
          <w:sz w:val="24"/>
          <w:szCs w:val="24"/>
        </w:rPr>
        <w:t>-</w:t>
      </w:r>
      <w:r w:rsidR="00F15D8B" w:rsidRPr="00B51C9B">
        <w:rPr>
          <w:rFonts w:ascii="Times New Roman" w:hAnsi="Times New Roman" w:cs="Times New Roman"/>
          <w:sz w:val="24"/>
          <w:szCs w:val="24"/>
        </w:rPr>
        <w:t xml:space="preserve">педагогических условий для формирования </w:t>
      </w:r>
      <w:r w:rsidR="00864F37" w:rsidRPr="00B51C9B">
        <w:rPr>
          <w:rFonts w:ascii="Times New Roman" w:hAnsi="Times New Roman" w:cs="Times New Roman"/>
          <w:sz w:val="24"/>
          <w:szCs w:val="24"/>
        </w:rPr>
        <w:t>социо</w:t>
      </w:r>
      <w:r w:rsidR="00F15D8B" w:rsidRPr="00B51C9B">
        <w:rPr>
          <w:rFonts w:ascii="Times New Roman" w:hAnsi="Times New Roman" w:cs="Times New Roman"/>
          <w:sz w:val="24"/>
          <w:szCs w:val="24"/>
        </w:rPr>
        <w:t>культурной компетентности у социальных работников, подготовленных в</w:t>
      </w:r>
      <w:r w:rsidR="005545EB" w:rsidRPr="00B51C9B">
        <w:rPr>
          <w:rFonts w:ascii="Times New Roman" w:hAnsi="Times New Roman" w:cs="Times New Roman"/>
          <w:sz w:val="24"/>
          <w:szCs w:val="24"/>
        </w:rPr>
        <w:t xml:space="preserve"> колледже</w:t>
      </w:r>
      <w:r w:rsidR="00F15D8B" w:rsidRPr="00B51C9B">
        <w:rPr>
          <w:rFonts w:ascii="Times New Roman" w:hAnsi="Times New Roman" w:cs="Times New Roman"/>
          <w:sz w:val="24"/>
          <w:szCs w:val="24"/>
        </w:rPr>
        <w:t>.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4803AB" w:rsidRPr="00B51C9B">
        <w:rPr>
          <w:rFonts w:ascii="Times New Roman" w:hAnsi="Times New Roman" w:cs="Times New Roman"/>
          <w:sz w:val="24"/>
          <w:szCs w:val="24"/>
        </w:rPr>
        <w:t>Представленный опыт может быть реализован в условиях ср</w:t>
      </w:r>
      <w:r w:rsidR="00DA41CF" w:rsidRPr="00B51C9B">
        <w:rPr>
          <w:rFonts w:ascii="Times New Roman" w:hAnsi="Times New Roman" w:cs="Times New Roman"/>
          <w:sz w:val="24"/>
          <w:szCs w:val="24"/>
        </w:rPr>
        <w:t>едне</w:t>
      </w:r>
      <w:r w:rsidRPr="00B51C9B">
        <w:rPr>
          <w:rFonts w:ascii="Times New Roman" w:hAnsi="Times New Roman" w:cs="Times New Roman"/>
          <w:sz w:val="24"/>
          <w:szCs w:val="24"/>
        </w:rPr>
        <w:t xml:space="preserve">го </w:t>
      </w:r>
      <w:r w:rsidR="00DA41CF" w:rsidRPr="00B51C9B">
        <w:rPr>
          <w:rFonts w:ascii="Times New Roman" w:hAnsi="Times New Roman" w:cs="Times New Roman"/>
          <w:sz w:val="24"/>
          <w:szCs w:val="24"/>
        </w:rPr>
        <w:t>специального учебного заведения при изучении учебных дисциплин и профессиональных модулей на старших курсах (</w:t>
      </w:r>
      <w:r w:rsidR="00DA41CF" w:rsidRPr="00B51C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A0D2B" w:rsidRPr="00B51C9B">
        <w:rPr>
          <w:rFonts w:ascii="Times New Roman" w:hAnsi="Times New Roman" w:cs="Times New Roman"/>
          <w:sz w:val="24"/>
          <w:szCs w:val="24"/>
        </w:rPr>
        <w:t xml:space="preserve"> –</w:t>
      </w:r>
      <w:r w:rsidR="00DA41CF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DA41CF" w:rsidRPr="00B51C9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A41CF" w:rsidRPr="00B51C9B">
        <w:rPr>
          <w:rFonts w:ascii="Times New Roman" w:hAnsi="Times New Roman" w:cs="Times New Roman"/>
          <w:sz w:val="24"/>
          <w:szCs w:val="24"/>
        </w:rPr>
        <w:t>).</w:t>
      </w:r>
      <w:r w:rsidR="00F15D8B" w:rsidRPr="00B5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9D" w:rsidRPr="00B51C9B" w:rsidRDefault="00EF639D" w:rsidP="0031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08" w:rsidRPr="00B51C9B" w:rsidRDefault="00F95C08" w:rsidP="00317628">
      <w:pPr>
        <w:pStyle w:val="a6"/>
        <w:widowControl w:val="0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1C9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B51C9B">
        <w:rPr>
          <w:rFonts w:ascii="Times New Roman" w:hAnsi="Times New Roman" w:cs="Times New Roman"/>
          <w:b/>
          <w:color w:val="auto"/>
          <w:sz w:val="24"/>
          <w:szCs w:val="24"/>
        </w:rPr>
        <w:t>. Технология опыта</w:t>
      </w:r>
    </w:p>
    <w:p w:rsidR="00111725" w:rsidRPr="00B51C9B" w:rsidRDefault="00111725" w:rsidP="00317628">
      <w:pPr>
        <w:pStyle w:val="a6"/>
        <w:widowControl w:val="0"/>
        <w:spacing w:after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617B7" w:rsidRPr="00B51C9B" w:rsidRDefault="00D617B7" w:rsidP="0006191B">
      <w:pPr>
        <w:pStyle w:val="a6"/>
        <w:widowControl w:val="0"/>
        <w:spacing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1C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="009A2B05" w:rsidRPr="00B51C9B">
        <w:rPr>
          <w:rFonts w:ascii="Times New Roman" w:hAnsi="Times New Roman" w:cs="Times New Roman"/>
          <w:b/>
          <w:color w:val="auto"/>
          <w:sz w:val="24"/>
          <w:szCs w:val="24"/>
        </w:rPr>
        <w:t>данного педагогического</w:t>
      </w:r>
      <w:r w:rsidR="00D11CE1" w:rsidRPr="00B51C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b/>
          <w:color w:val="auto"/>
          <w:sz w:val="24"/>
          <w:szCs w:val="24"/>
        </w:rPr>
        <w:t>опыта: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3B33" w:rsidRPr="00B51C9B">
        <w:rPr>
          <w:rFonts w:ascii="Times New Roman" w:hAnsi="Times New Roman" w:cs="Times New Roman"/>
          <w:color w:val="auto"/>
          <w:sz w:val="24"/>
          <w:szCs w:val="24"/>
        </w:rPr>
        <w:t>повышение уровня</w:t>
      </w:r>
      <w:r w:rsidR="004C63A4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3B33" w:rsidRPr="00B51C9B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социокультурной компетентности будущих социальных работников, обучающихся в</w:t>
      </w:r>
      <w:r w:rsidR="009F4550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2BEF" w:rsidRPr="00B51C9B">
        <w:rPr>
          <w:rFonts w:ascii="Times New Roman" w:hAnsi="Times New Roman" w:cs="Times New Roman"/>
          <w:color w:val="auto"/>
          <w:sz w:val="24"/>
          <w:szCs w:val="24"/>
        </w:rPr>
        <w:t>образовательном учреждении СПО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через использование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организационно-методической модели.</w:t>
      </w:r>
    </w:p>
    <w:p w:rsidR="009A2B05" w:rsidRPr="00B51C9B" w:rsidRDefault="009A2B05" w:rsidP="009A2B05">
      <w:pPr>
        <w:pStyle w:val="a6"/>
        <w:widowControl w:val="0"/>
        <w:spacing w:after="0"/>
        <w:ind w:firstLine="85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51C9B">
        <w:rPr>
          <w:rFonts w:ascii="Times New Roman" w:hAnsi="Times New Roman" w:cs="Times New Roman"/>
          <w:color w:val="auto"/>
          <w:sz w:val="24"/>
          <w:szCs w:val="24"/>
        </w:rPr>
        <w:t>Для достижения поставленной цели необходимо решить следующие задачи:</w:t>
      </w:r>
    </w:p>
    <w:p w:rsidR="00C94085" w:rsidRPr="00B51C9B" w:rsidRDefault="00D617B7" w:rsidP="000C3DE3">
      <w:pPr>
        <w:pStyle w:val="a6"/>
        <w:widowControl w:val="0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1C9B">
        <w:rPr>
          <w:rFonts w:ascii="Times New Roman" w:hAnsi="Times New Roman" w:cs="Times New Roman"/>
          <w:color w:val="auto"/>
          <w:sz w:val="24"/>
          <w:szCs w:val="24"/>
        </w:rPr>
        <w:t>Внедрение в процесс подготовки будущих социальных работников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4085" w:rsidRPr="00B51C9B">
        <w:rPr>
          <w:rFonts w:ascii="Times New Roman" w:hAnsi="Times New Roman" w:cs="Times New Roman"/>
          <w:color w:val="auto"/>
          <w:sz w:val="24"/>
          <w:szCs w:val="24"/>
        </w:rPr>
        <w:t>организационно-методической модели, позволяющей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сформировать </w:t>
      </w:r>
      <w:r w:rsidR="00C94085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социокультурную компетентность </w:t>
      </w:r>
      <w:r w:rsidR="009F4550" w:rsidRPr="00B51C9B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94085" w:rsidRPr="00B51C9B" w:rsidRDefault="00D617B7" w:rsidP="000C3DE3">
      <w:pPr>
        <w:pStyle w:val="a6"/>
        <w:widowControl w:val="0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Ориентация образовательного процесса на развитие </w:t>
      </w:r>
      <w:r w:rsidR="000214C6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когнитивного, коммуникативного, аксиологического, деятельностного, праксеологического компонентнов социокультурной компетентности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через организацию индивидуальной, творческой и исследовательской деятельности.</w:t>
      </w:r>
    </w:p>
    <w:p w:rsidR="00D617B7" w:rsidRPr="00B51C9B" w:rsidRDefault="00D617B7" w:rsidP="000C3DE3">
      <w:pPr>
        <w:pStyle w:val="a6"/>
        <w:widowControl w:val="0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Повышение эффективности учебного процесса и, как следствие, формирование </w:t>
      </w:r>
      <w:r w:rsidR="009F4550" w:rsidRPr="00B51C9B">
        <w:rPr>
          <w:rFonts w:ascii="Times New Roman" w:hAnsi="Times New Roman" w:cs="Times New Roman"/>
          <w:color w:val="auto"/>
          <w:sz w:val="24"/>
          <w:szCs w:val="24"/>
        </w:rPr>
        <w:t>компетентно</w:t>
      </w:r>
      <w:r w:rsidR="000214C6" w:rsidRPr="00B51C9B">
        <w:rPr>
          <w:rFonts w:ascii="Times New Roman" w:hAnsi="Times New Roman" w:cs="Times New Roman"/>
          <w:color w:val="auto"/>
          <w:sz w:val="24"/>
          <w:szCs w:val="24"/>
        </w:rPr>
        <w:t>го специалиста социальной работы.</w:t>
      </w:r>
    </w:p>
    <w:p w:rsidR="00033A9C" w:rsidRPr="00B51C9B" w:rsidRDefault="00B7592B" w:rsidP="00B7592B">
      <w:pPr>
        <w:shd w:val="clear" w:color="auto" w:fill="FFFFFF"/>
        <w:spacing w:after="0" w:line="240" w:lineRule="auto"/>
        <w:ind w:left="5" w:right="2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Процесс формирования социокультурной компетентности у будущих социальных работник</w:t>
      </w:r>
      <w:r w:rsidR="009E21B9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 в условиях</w:t>
      </w:r>
      <w:r w:rsidR="009F2BEF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образовательного учреждения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E21B9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представляется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как система, являющаяся совокупностью взаи</w:t>
      </w:r>
      <w:r w:rsidR="00033A9C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мосвязанных структурных блоков:</w:t>
      </w:r>
    </w:p>
    <w:p w:rsidR="00033A9C" w:rsidRPr="00B51C9B" w:rsidRDefault="00B7592B" w:rsidP="000C3DE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задачно-целевого, </w:t>
      </w:r>
    </w:p>
    <w:p w:rsidR="00033A9C" w:rsidRPr="00B51C9B" w:rsidRDefault="00B7592B" w:rsidP="000C3DE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содержательного, </w:t>
      </w:r>
    </w:p>
    <w:p w:rsidR="00033A9C" w:rsidRPr="00B51C9B" w:rsidRDefault="00B7592B" w:rsidP="000C3DE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организационно-деятельн</w:t>
      </w:r>
      <w:r w:rsidR="00033A9C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остного,</w:t>
      </w:r>
    </w:p>
    <w:p w:rsidR="00B7592B" w:rsidRPr="00B51C9B" w:rsidRDefault="00B7592B" w:rsidP="000C3DE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уровнево-результ</w:t>
      </w:r>
      <w:r w:rsidR="00033A9C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ативного </w:t>
      </w:r>
      <w:r w:rsidR="00AA7805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(Приложение 1)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</w:t>
      </w:r>
    </w:p>
    <w:p w:rsidR="00033A9C" w:rsidRPr="00B51C9B" w:rsidRDefault="009F4550" w:rsidP="00B7592B">
      <w:pPr>
        <w:shd w:val="clear" w:color="auto" w:fill="FFFFFF"/>
        <w:spacing w:after="0" w:line="240" w:lineRule="auto"/>
        <w:ind w:left="5" w:right="2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лучшего понимания содержания названных блоков необходимо </w:t>
      </w:r>
      <w:r w:rsidR="00033A9C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описать особенности работы по развитию каждого из направлений, включенного в данных блок. </w:t>
      </w:r>
    </w:p>
    <w:p w:rsidR="00B7592B" w:rsidRPr="00B51C9B" w:rsidRDefault="00111725" w:rsidP="00B7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Как показывает опыт работы, </w:t>
      </w:r>
      <w:r w:rsidR="009F4550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особенностью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</w:t>
      </w:r>
      <w:r w:rsidR="009F4550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адачно-целевого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бло</w:t>
      </w:r>
      <w:r w:rsidR="00033A9C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</w:t>
      </w:r>
      <w:r w:rsidR="009F4550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033A9C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F4550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является создание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33A9C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колледже </w:t>
      </w:r>
      <w:r w:rsidR="009F4550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условий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формирования у будущих социальных работников высокого уровня теоретической, практической и личностной подготовки к эффективному решению профессиональных задач в социальной работе с</w:t>
      </w:r>
      <w:r w:rsidR="009F4550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благополучателями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имеющими различные социокультурные особенности. При построении данной составляющей модели </w:t>
      </w:r>
      <w:r w:rsidR="00033A9C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Валуйском колледже </w:t>
      </w:r>
      <w:r w:rsidR="00B330D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заседании предметно-цикловой комиссии были поставлены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задачи</w:t>
      </w:r>
      <w:r w:rsidR="00514AE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которые</w:t>
      </w:r>
      <w:r w:rsidR="00033A9C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14AE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учитывались при определении содержания рабочих программ по учебным дисциплинам и модулям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B7592B" w:rsidRPr="00B51C9B" w:rsidRDefault="00B7592B" w:rsidP="000C3DE3">
      <w:pPr>
        <w:pStyle w:val="a8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формирование и развитие у студентов устойчивого интереса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социокультурному аспекту профессиональной деятельности;</w:t>
      </w:r>
    </w:p>
    <w:p w:rsidR="00B7592B" w:rsidRPr="00B51C9B" w:rsidRDefault="00B7592B" w:rsidP="000C3DE3">
      <w:pPr>
        <w:pStyle w:val="a8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формирование и развитие теоретических представлений о различных типах социокультурных особенностей </w:t>
      </w:r>
      <w:r w:rsidR="005E7103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получателей</w:t>
      </w:r>
      <w:r w:rsidR="00283EC9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381A7C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как объекте профессиональной деятельности специалиста социальной работы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;</w:t>
      </w:r>
    </w:p>
    <w:p w:rsidR="00B7592B" w:rsidRPr="00B51C9B" w:rsidRDefault="00B7592B" w:rsidP="000C3DE3">
      <w:pPr>
        <w:pStyle w:val="a8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формирование и развити</w:t>
      </w:r>
      <w:r w:rsidR="00381A7C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умений, необходимых для реализации социокультурной компетентности.</w:t>
      </w:r>
    </w:p>
    <w:p w:rsidR="005C30FF" w:rsidRPr="00B51C9B" w:rsidRDefault="005C30FF" w:rsidP="005C30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spacing w:val="1"/>
          <w:sz w:val="24"/>
          <w:szCs w:val="24"/>
        </w:rPr>
        <w:t>Данные задачи были внесены в учебно-методическую документацию, разработанную автором опыта: рабочие программы дисциплин и модулей, технологические карты уроков, разработки внеклассных занятий, критерии и показатели оценки компетенций в контрольно-оценочных средствах. Студенты также знакомятся с названными целевыми установками на этапе целеполагания занятия, в составе пакета экзаменатора при проведении квалификационного экзамена.</w:t>
      </w:r>
    </w:p>
    <w:p w:rsidR="00B44D54" w:rsidRPr="00B51C9B" w:rsidRDefault="00111725" w:rsidP="00B759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Содержательный блок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наряду с общеобразовательными и общепрофессиональными дисциплинами, представлен в модели содержанием специальных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дисциплин. В рабочие программы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дисциплин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внесены отдельные темы и направления, целью которых явилось раскрытие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многообразия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многозначности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системы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социально-культурной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деятельности социальных работников,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изучение основных методов и технологий, выработка практических навыков использования технологического потенциала отрасли в разработке и реализации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социальнокультурных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проектов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области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социальной работы</w:t>
      </w:r>
      <w:r w:rsidR="0006191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(Приложение 2)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A61B1A" w:rsidRPr="00B51C9B" w:rsidRDefault="00B7592B" w:rsidP="00A61B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Задача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состоит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том,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чтобы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полнее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глубже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раскрыть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потенциальные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возможности сферы культуры и на этой основе дать будущим специалистам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знания и навыки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применении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технологических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 социокультурной компетентности при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социальной</w:t>
      </w:r>
      <w:r w:rsidR="00A07BB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работы с различными (возрастными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образователь</w:t>
      </w:r>
      <w:r w:rsidR="00A07BB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ными, профессиональными, этническими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др</w:t>
      </w:r>
      <w:r w:rsidR="00A61B1A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угими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группами </w:t>
      </w:r>
      <w:r w:rsidR="005E7103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получателей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учреждениях социальной сферы различных типов. Специальные дисциплины органично связаны с дисциплинами </w:t>
      </w:r>
      <w:r w:rsidR="00A07BB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общеобразовательного и общепрофессионального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циклов. </w:t>
      </w:r>
    </w:p>
    <w:p w:rsidR="00B7592B" w:rsidRPr="00B51C9B" w:rsidRDefault="00802DCB" w:rsidP="00A61B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Изучение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дисциплин </w:t>
      </w:r>
      <w:r w:rsidR="00724C06" w:rsidRPr="00B51C9B">
        <w:rPr>
          <w:rFonts w:ascii="Times New Roman" w:hAnsi="Times New Roman" w:cs="Times New Roman"/>
          <w:sz w:val="24"/>
          <w:szCs w:val="24"/>
        </w:rPr>
        <w:t>«Теория и методика социальной работы», профессионального модуля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>ПМ.01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 «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>Социальная работа с лицами пожилого возраста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» (междисциплинарный курс 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>МДК.01.03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 «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>Технологии социальной работы с лицами пожилого возраста и инвалидами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»), </w:t>
      </w:r>
      <w:r w:rsidR="00684AD8" w:rsidRPr="00B51C9B">
        <w:rPr>
          <w:rFonts w:ascii="Times New Roman" w:hAnsi="Times New Roman" w:cs="Times New Roman"/>
          <w:spacing w:val="1"/>
          <w:sz w:val="24"/>
          <w:szCs w:val="24"/>
        </w:rPr>
        <w:t>МДК. 02.04 «Социальный патронат различных типов</w:t>
      </w:r>
      <w:r w:rsidR="00D11CE1"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4AD8"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семей и детей», 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>ПМ.03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 «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>Социальная работа с лицами из группы риска, оказавшимися в ТЖС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» (междисциплинарный курс 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>МДК.03.03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 «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>Социальный патронат лиц из групп риска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»), профессионального модуля 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>ПМ.04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 «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 xml:space="preserve">Организация социальной работы в различных сферах (социальная защита, </w:t>
      </w:r>
      <w:r w:rsidR="00724C06" w:rsidRPr="00B51C9B">
        <w:rPr>
          <w:rFonts w:ascii="Times New Roman" w:hAnsi="Times New Roman" w:cs="Times New Roman"/>
          <w:sz w:val="24"/>
          <w:szCs w:val="24"/>
        </w:rPr>
        <w:t>здравоохранение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>, образование и др.)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» (междисциплинарный курс 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>МДК.04.01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 «</w:t>
      </w:r>
      <w:r w:rsidR="00724C06" w:rsidRPr="00B51C9B">
        <w:rPr>
          <w:rFonts w:ascii="Times New Roman" w:eastAsia="Calibri" w:hAnsi="Times New Roman" w:cs="Times New Roman"/>
          <w:sz w:val="24"/>
          <w:szCs w:val="24"/>
        </w:rPr>
        <w:t>Технология социальной работы в учреждениях здравоохранения</w:t>
      </w:r>
      <w:r w:rsidR="00724C06" w:rsidRPr="00B51C9B">
        <w:rPr>
          <w:rFonts w:ascii="Times New Roman" w:hAnsi="Times New Roman" w:cs="Times New Roman"/>
          <w:sz w:val="24"/>
          <w:szCs w:val="24"/>
        </w:rPr>
        <w:t xml:space="preserve">»)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необходим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="00724C06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согласно мнению автора опыта</w:t>
      </w:r>
      <w:r w:rsidR="00A05DAD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строить с использованием рабочих тетрадей</w:t>
      </w:r>
      <w:r w:rsidR="00A05DAD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имеющих следующие взаимосвязанные элементы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содержания</w:t>
      </w:r>
      <w:r w:rsidR="007D08A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(Приложение 5</w:t>
      </w:r>
      <w:r w:rsidR="00514AE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B7592B" w:rsidRPr="00B51C9B" w:rsidRDefault="00B7592B" w:rsidP="000C3DE3">
      <w:pPr>
        <w:pStyle w:val="a8"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образовательные технологии социокультурной дея</w:t>
      </w:r>
      <w:r w:rsidR="00033A9C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тельности, включающие</w:t>
      </w:r>
      <w:r w:rsidR="004C63A4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рассмотрение тем: «С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ущность и специфика социальной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деятельности в социокультурной сфере</w:t>
      </w:r>
      <w:r w:rsidR="004C63A4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»; «О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собенности организации социальной работы в социокультурной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сфере,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структура, модели и методы</w:t>
      </w:r>
      <w:r w:rsidR="004C63A4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»; «О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собенности организации процесса обучения в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социокультурной сфере: принципы дидактики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методы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обучения; система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методы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непрерывного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образования</w:t>
      </w:r>
      <w:r w:rsidR="004C63A4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»; «И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нновационные модели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образовательного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процесса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социокультурной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сфере</w:t>
      </w:r>
      <w:r w:rsidR="004C63A4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;</w:t>
      </w:r>
    </w:p>
    <w:p w:rsidR="00B7592B" w:rsidRPr="00B51C9B" w:rsidRDefault="004C63A4" w:rsidP="000C3DE3">
      <w:pPr>
        <w:pStyle w:val="a8"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«Т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ехнологии социокультурной деятельности детей и подростков</w:t>
      </w:r>
      <w:r w:rsidR="00A07BB2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», отражающие темы: «Д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ети как объект и субъект социокультурной деятельности</w:t>
      </w:r>
      <w:r w:rsidR="00A07BB2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»; «С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оциокультурные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характеристики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детей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подростков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»; «П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озитивные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социокультурные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характеристики; негативные социокультурные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характеристики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;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:rsidR="00B7592B" w:rsidRPr="00B51C9B" w:rsidRDefault="004C63A4" w:rsidP="000C3DE3">
      <w:pPr>
        <w:pStyle w:val="a8"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«Т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ехнологии социокультурной деятельности молодежи</w:t>
      </w:r>
      <w:r w:rsidR="00A07BB2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»: «М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олодежь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как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особая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социально-возрастная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группа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»; «М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олодежь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как объект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A07BB2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социокультурной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A07BB2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деятельности; «Т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радиционные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формы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молодежного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досуга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»; «С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овременные социокультурные характеристики молодежи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; </w:t>
      </w:r>
    </w:p>
    <w:p w:rsidR="00B7592B" w:rsidRPr="00B51C9B" w:rsidRDefault="004C63A4" w:rsidP="000C3DE3">
      <w:pPr>
        <w:pStyle w:val="a8"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«Т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ехнологии социокультурной деятельности людей среднего возраст</w:t>
      </w:r>
      <w:r w:rsidR="009F2BEF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</w:t>
      </w:r>
      <w:r w:rsidR="00A07BB2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: «С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оциально-возрастные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границы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среднего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возраста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»; «Р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аспределение бюджета времени, объем досуга и социокультурные характеристики людей среднего возраста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»; «В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лияние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семейного положения и выполнения родительских функций на качественные и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количественные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характеристики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досуга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»; «Современные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социально-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психологические подходы к организации социокультурной деятельности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; </w:t>
      </w:r>
    </w:p>
    <w:p w:rsidR="00B7592B" w:rsidRPr="00B51C9B" w:rsidRDefault="004C63A4" w:rsidP="000C3DE3">
      <w:pPr>
        <w:pStyle w:val="a8"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«Т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ехнологии социокультурной деятельности пожилых людей: социально-возрастные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границы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пожилого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возраста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»; «С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овременные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социально-психологические подходы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организации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социальной работы с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пожилыми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людьми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»;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«Г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еронтологические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социокультурные</w:t>
      </w:r>
      <w:r w:rsidR="00D11CE1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технологии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; </w:t>
      </w:r>
    </w:p>
    <w:p w:rsidR="00B7592B" w:rsidRPr="00B51C9B" w:rsidRDefault="004C63A4" w:rsidP="000C3DE3">
      <w:pPr>
        <w:pStyle w:val="a8"/>
        <w:numPr>
          <w:ilvl w:val="2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«О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собенности проектирования и реализации социокультурных технологий </w:t>
      </w:r>
      <w:r w:rsidR="00A07BB2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 учреждениях различного типа: «С</w:t>
      </w:r>
      <w:r w:rsidR="00B7592B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еть и типы учреждений социокультурной сферы, их специфические функции и особенности их деятельности как основа для разработки отраслевых социокультурных технологий</w:t>
      </w:r>
      <w:r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</w:t>
      </w:r>
      <w:r w:rsidR="00514AE2" w:rsidRPr="00B51C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B7592B" w:rsidRPr="00B51C9B" w:rsidRDefault="00B7592B" w:rsidP="00B7592B">
      <w:pPr>
        <w:shd w:val="clear" w:color="auto" w:fill="FFFFFF"/>
        <w:spacing w:after="0" w:line="240" w:lineRule="auto"/>
        <w:ind w:left="19" w:right="1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Особого внимания заслуживает организационно-деятельностный блок модели. В него включены организационная деятельность и методическое обеспечение качества поэтапного формирования социокультурной компетентности будущего социального работника в условиях</w:t>
      </w:r>
      <w:r w:rsidR="009F2BEF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образовательного учреждения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B7592B" w:rsidRPr="00B51C9B" w:rsidRDefault="00A3258F" w:rsidP="00B7592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Данный блок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 следующими формами: учебная деятельность академического типа (лекции и</w:t>
      </w:r>
      <w:r w:rsidR="00A05DAD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практические занятия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), профессиональная деятельность с использованием активных методов обучения (деловые игры, </w:t>
      </w:r>
      <w:r w:rsidR="00A05DAD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ситуационные задачи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 др.). В данный период формируются личностные качества, необходимые для </w:t>
      </w:r>
      <w:r w:rsidR="00A07BB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развития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социокультурной компетентности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="0006191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 деятельности. При решении ситуационных задач п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роисходит оценка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уровня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развития социокультурной компетентности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6191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студентов (Приложение 4)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7592B" w:rsidRPr="00B51C9B" w:rsidRDefault="00A3258F" w:rsidP="00B7592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Организационно-деятельностный блок</w:t>
      </w:r>
      <w:r w:rsidR="00A05DAD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согласно </w:t>
      </w:r>
      <w:r w:rsidR="00A07BB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опыту</w:t>
      </w:r>
      <w:r w:rsidR="00A05DAD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включает различные виды деятельности (научно-исследовательск</w:t>
      </w:r>
      <w:r w:rsidR="00A07BB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ую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деятельность, участие в научных и научно-практических конференциях,</w:t>
      </w:r>
      <w:r w:rsidR="00A07BB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проектную</w:t>
      </w:r>
      <w:r w:rsidR="00A05DAD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деятельность</w:t>
      </w:r>
      <w:r w:rsidR="00A05B94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учебную и производственную практику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др</w:t>
      </w:r>
      <w:r w:rsidR="00EF716C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угое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 На данном этапе студенты углубляют имеющиеся у них теоретические знания, развивающие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социокультурную компетентность: проявляют интерес к социальной работе</w:t>
      </w:r>
      <w:r w:rsidR="00A07BB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D0ABC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</w:t>
      </w:r>
      <w:r w:rsidR="009F2BEF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получателями социальных услуг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имеющими различные социокультурные особенности, пытаются осмыслить методы и технологии выявления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социокультурных особенностей </w:t>
      </w:r>
      <w:r w:rsidR="005E7103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получателей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т</w:t>
      </w:r>
      <w:r w:rsidR="009D0ABC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ак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</w:t>
      </w:r>
      <w:r w:rsidR="009D0ABC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алее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В учебно-практической деятельности осуществляется изучение студентами, будущими социальными работниками, дисциплин федерального, регионального компонента с учетом выделенных социокультурных проблем.</w:t>
      </w:r>
    </w:p>
    <w:p w:rsidR="00B7592B" w:rsidRPr="00B51C9B" w:rsidRDefault="00B7592B" w:rsidP="00B7592B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Наконец, непосредственно практика студентов, которая должна быть максимально приближена к теоретической подготовке. В период практики, студенты отрабатывают технологии реализации социокультурной компетентности в профессиональной деятельности: учатся вести социальный мониторинг для выявления социокультурных особенностей </w:t>
      </w:r>
      <w:r w:rsidR="005E7103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получателей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грамотно применять социально-педагогические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профессиональной деятельности с ними, взаимодействовать с различными государственными и негосударственными с</w:t>
      </w:r>
      <w:r w:rsidR="00A07BB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оциальными учреждениями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Практическая деятельность студентов помогает развить личностные качества (стрессоустойчивость, ответственность, коммуникативность, доброту и др.). Результатом этого этапа является развитие у </w:t>
      </w:r>
      <w:r w:rsidR="00A07BB2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студентов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инициативности и творчества, формирование самостоятельности в профессиональной деятельности. </w:t>
      </w:r>
      <w:r w:rsidR="009249B3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Наиболее наглядно</w:t>
      </w:r>
      <w:r w:rsidR="00A05B94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названные направления развития социокультурной компетентности, по мнению автора опыта, можно увидеть во время квалификационного экзамена и защиты студентами портфолио</w:t>
      </w:r>
      <w:r w:rsidR="0002330D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для которого разработаны методические рекомендации </w:t>
      </w:r>
      <w:r w:rsidR="00A30B1A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="0002330D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Приложение №</w:t>
      </w:r>
      <w:r w:rsidR="0095271F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40A84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A30B1A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7592B" w:rsidRPr="00B51C9B" w:rsidRDefault="00D77458" w:rsidP="00B7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Данный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блок разработанной модели включает также применяемый дидактический инструментарий, т.е. методическое обеспечение: формы и методы изучения материала, последовательность и целесообразность подбора методов, приемов формирования социокультурной компетентности будущих социальных работников, обучающихся в</w:t>
      </w:r>
      <w:r w:rsidR="009F2BEF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образовательном учреждении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В процессе</w:t>
      </w:r>
      <w:r w:rsidR="008066BE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развития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социокультурной компетентности </w:t>
      </w:r>
      <w:r w:rsidR="008066BE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использовалась такая форма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организации уче</w:t>
      </w:r>
      <w:r w:rsidR="008066BE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бно-познавательной деятельности </w:t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как 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защита проектов</w:t>
      </w:r>
      <w:r w:rsidR="008066BE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(Приложение 7</w:t>
      </w:r>
      <w:r w:rsidR="00A30B1A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="00B7592B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B7592B" w:rsidRPr="00B51C9B" w:rsidRDefault="00B7592B" w:rsidP="00B7592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Завершающим блоком модели является уровнево-результативный, который определяет эффективность внедрения учебно-методического комплекса и характеризуется критериями, показателями и уровнями сформированности изучаемой компетентности, которая включает в себя наличие необходимых знаний, умений, определенных навыков и профессионально значимых качеств личности.</w:t>
      </w:r>
    </w:p>
    <w:p w:rsidR="00B7592B" w:rsidRPr="00B51C9B" w:rsidRDefault="00B7592B" w:rsidP="00AA03F5">
      <w:pPr>
        <w:pStyle w:val="a6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1C9B">
        <w:rPr>
          <w:rFonts w:ascii="Times New Roman" w:hAnsi="Times New Roman" w:cs="Times New Roman"/>
          <w:color w:val="auto"/>
          <w:sz w:val="24"/>
          <w:szCs w:val="24"/>
        </w:rPr>
        <w:t>Уровнево-результативный блок представляет синтез выделенных критериев, позволяющих определить уровень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социокультурной компетентности (неудовлетворительный, стабильный, оптимальный). Следует отметить, что существует обратная связь уровнево-результативного блока с содержательным и организационно-деятельностным блоками, которая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позволяет, основываясь на полученных результатах, вносить изменения в содержание, формы и методы обучения.</w:t>
      </w:r>
    </w:p>
    <w:p w:rsidR="00BA0097" w:rsidRPr="00B51C9B" w:rsidRDefault="00BA0097" w:rsidP="002A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Различные компоненты социокультурной компетентности изучались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помощью методик: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«Диагностика при</w:t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нятия других (ПД)» (шкала Фейя) </w:t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5B"/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14</w:t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5D"/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«Диагностика коммуникативной толерантности (КТ)» (В.В. Бойко)</w:t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5B"/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15</w:t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5D"/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«Индекс толерантности (ИТ)» (Г.У. Солдатова и др.)</w:t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5B"/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15</w:t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ym w:font="Symbol" w:char="F05D"/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60A97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(Приложение 8).</w:t>
      </w:r>
    </w:p>
    <w:p w:rsidR="00BA0097" w:rsidRPr="00B51C9B" w:rsidRDefault="00BA0097" w:rsidP="002A3A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Степень развития социокультурной компетентности будущего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специалиста социальной работы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F2BEF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</w:t>
      </w:r>
      <w:r w:rsidR="00B94EE8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9F2BEF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тремя уровнями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A0097" w:rsidRPr="00B51C9B" w:rsidRDefault="00BA0097" w:rsidP="002A3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Неудовлетворительный уровень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развития социокультурной компетентности характеризуется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тем, что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студенты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только различают понятия, оперируют представлениями о них, могут назвать определения, классификации,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виды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др. Этот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уровень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владения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знаниями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недостаточен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решения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даже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несложных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прикладного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характера. Такой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уровень подготовки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специалиста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квалифицируется как недопустимый.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D0ABC" w:rsidRPr="00B51C9B" w:rsidRDefault="00BA0097" w:rsidP="009D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Стабильный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уровень – продуктивная деятельность. Здесь происходит обобщение представлений, категорий, понятий. Этот уровень характеризуется умением применять знания, полученные в ходе теоретического обучения, в процессе самостоятельной работы, где студенты сталкиваются с трудностями определенного рода и получают в процессе их преодоления субъективно новые качества и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информацию. Студенты могут выполнять действия, методика и последовательность которых изучены, но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и условия их выполнения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новые. Это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уровень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средней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готовности,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он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уже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позволяет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специалисту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конкурировать на рынке труда.</w:t>
      </w:r>
    </w:p>
    <w:p w:rsidR="00BA0097" w:rsidRPr="00B51C9B" w:rsidRDefault="00BA0097" w:rsidP="009D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Оптимальный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уровень – продуктивная деятельность, связанная с использованием усвоенной информации и приобретенных навыков для поиска новых путей решения в новых условиях. Она характеризуется способностью свободно оперировать понятиями, категориями, лексикой, направлена на применение знаний и умений в нестандартных для </w:t>
      </w:r>
      <w:r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обучающегося ситуациях. Это уровень полной готовности специалиста, он уже позволяет свободно конкурировать на рынке труда.</w:t>
      </w:r>
      <w:r w:rsidR="00D11CE1" w:rsidRPr="00B51C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7592B" w:rsidRPr="00B51C9B" w:rsidRDefault="00B7592B" w:rsidP="00671D03">
      <w:pPr>
        <w:pStyle w:val="a6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1C9B">
        <w:rPr>
          <w:rFonts w:ascii="Times New Roman" w:hAnsi="Times New Roman" w:cs="Times New Roman"/>
          <w:color w:val="auto"/>
          <w:sz w:val="24"/>
          <w:szCs w:val="24"/>
        </w:rPr>
        <w:t>Построение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модели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формирования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социокультурной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компетентности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будущего социального работника позволит, по</w:t>
      </w:r>
      <w:r w:rsidR="00BB2892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мнению автора опыта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более глубоко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всесторонне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содержательной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и динамической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стороны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проанализировать этот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феномен,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также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представить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своеобразный эталон модели, сравнение с которым даст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возможность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решать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многочисленные профессиональные,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производственные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будущему социальному работнику,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>проблемы</w:t>
      </w:r>
      <w:r w:rsidR="00D11CE1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успешного овладения профессией и самореализации в ней. </w:t>
      </w:r>
    </w:p>
    <w:p w:rsidR="00B7592B" w:rsidRPr="00B51C9B" w:rsidRDefault="00B7592B" w:rsidP="004B2B77">
      <w:pPr>
        <w:pStyle w:val="a6"/>
        <w:tabs>
          <w:tab w:val="left" w:pos="709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1C9B">
        <w:rPr>
          <w:rFonts w:ascii="Times New Roman" w:hAnsi="Times New Roman" w:cs="Times New Roman"/>
          <w:color w:val="auto"/>
          <w:sz w:val="24"/>
          <w:szCs w:val="24"/>
        </w:rPr>
        <w:t>Организационно-методическая модель процесса формирования социокультурной компетентности</w:t>
      </w:r>
      <w:r w:rsidR="009F2BEF"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будущих социальных работников</w:t>
      </w:r>
      <w:r w:rsidRPr="00B51C9B">
        <w:rPr>
          <w:rFonts w:ascii="Times New Roman" w:hAnsi="Times New Roman" w:cs="Times New Roman"/>
          <w:color w:val="auto"/>
          <w:sz w:val="24"/>
          <w:szCs w:val="24"/>
        </w:rPr>
        <w:t xml:space="preserve"> прошла опытно-экспериментальную проверку. </w:t>
      </w:r>
    </w:p>
    <w:p w:rsidR="00186A2C" w:rsidRPr="00B51C9B" w:rsidRDefault="00186A2C" w:rsidP="00487E33">
      <w:pPr>
        <w:pStyle w:val="a6"/>
        <w:tabs>
          <w:tab w:val="left" w:pos="1080"/>
        </w:tabs>
        <w:spacing w:after="0"/>
        <w:jc w:val="both"/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</w:pPr>
    </w:p>
    <w:p w:rsidR="00345D64" w:rsidRPr="00B51C9B" w:rsidRDefault="00345D64" w:rsidP="00487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51C9B">
        <w:rPr>
          <w:rFonts w:ascii="Times New Roman" w:hAnsi="Times New Roman" w:cs="Times New Roman"/>
          <w:b/>
          <w:sz w:val="24"/>
          <w:szCs w:val="24"/>
        </w:rPr>
        <w:t>. Результативность</w:t>
      </w:r>
    </w:p>
    <w:p w:rsidR="00345D64" w:rsidRPr="00B51C9B" w:rsidRDefault="00345D64" w:rsidP="004F63CB">
      <w:pPr>
        <w:pStyle w:val="a6"/>
        <w:tabs>
          <w:tab w:val="left" w:pos="1080"/>
        </w:tabs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</w:pPr>
      <w:r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 xml:space="preserve">Для проверки результативности реализации модели проводилась повторная диагностика уровня </w:t>
      </w:r>
      <w:r w:rsidR="009A2B05"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 xml:space="preserve">развития </w:t>
      </w:r>
      <w:r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>социокультурной компетентности и ее основных компонентов у студентов</w:t>
      </w:r>
      <w:r w:rsidR="00D72F16"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 xml:space="preserve"> (таблица 2)</w:t>
      </w:r>
      <w:r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 xml:space="preserve">. </w:t>
      </w:r>
    </w:p>
    <w:p w:rsidR="00345D64" w:rsidRPr="00B51C9B" w:rsidRDefault="006556E3" w:rsidP="00775AD5">
      <w:pPr>
        <w:pStyle w:val="a6"/>
        <w:tabs>
          <w:tab w:val="left" w:pos="1080"/>
        </w:tabs>
        <w:spacing w:after="0"/>
        <w:ind w:firstLine="709"/>
        <w:jc w:val="right"/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</w:pPr>
      <w:r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>Таблица 2</w:t>
      </w:r>
    </w:p>
    <w:p w:rsidR="004B2B77" w:rsidRPr="00B51C9B" w:rsidRDefault="009A2B05" w:rsidP="007B7270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 xml:space="preserve">Повторная диагностика уровня развития </w:t>
      </w:r>
      <w:r w:rsidR="007B7270" w:rsidRPr="00B51C9B">
        <w:rPr>
          <w:rFonts w:ascii="Times New Roman" w:hAnsi="Times New Roman" w:cs="Times New Roman"/>
          <w:b/>
          <w:spacing w:val="1"/>
          <w:sz w:val="24"/>
          <w:szCs w:val="24"/>
        </w:rPr>
        <w:t>социокультурной компетентности</w:t>
      </w:r>
    </w:p>
    <w:p w:rsidR="007B7270" w:rsidRPr="00B51C9B" w:rsidRDefault="007B7270" w:rsidP="007B7270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277"/>
        <w:gridCol w:w="992"/>
        <w:gridCol w:w="1276"/>
        <w:gridCol w:w="1417"/>
        <w:gridCol w:w="992"/>
        <w:gridCol w:w="851"/>
      </w:tblGrid>
      <w:tr w:rsidR="001A5728" w:rsidRPr="00B51C9B" w:rsidTr="001A5728">
        <w:trPr>
          <w:trHeight w:val="507"/>
        </w:trPr>
        <w:tc>
          <w:tcPr>
            <w:tcW w:w="2659" w:type="dxa"/>
            <w:vMerge w:val="restart"/>
          </w:tcPr>
          <w:p w:rsidR="001A5728" w:rsidRPr="00B51C9B" w:rsidRDefault="001A5728" w:rsidP="004552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Компоненты социокультурной компетентности</w:t>
            </w:r>
          </w:p>
        </w:tc>
        <w:tc>
          <w:tcPr>
            <w:tcW w:w="6805" w:type="dxa"/>
            <w:gridSpan w:val="6"/>
          </w:tcPr>
          <w:p w:rsidR="001A5728" w:rsidRPr="00B51C9B" w:rsidRDefault="001A5728" w:rsidP="004552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Уровень развития компетенции</w:t>
            </w:r>
          </w:p>
        </w:tc>
      </w:tr>
      <w:tr w:rsidR="001A5728" w:rsidRPr="00B51C9B" w:rsidTr="001A5728">
        <w:trPr>
          <w:trHeight w:val="507"/>
        </w:trPr>
        <w:tc>
          <w:tcPr>
            <w:tcW w:w="2659" w:type="dxa"/>
            <w:vMerge/>
          </w:tcPr>
          <w:p w:rsidR="001A5728" w:rsidRPr="00B51C9B" w:rsidRDefault="001A5728" w:rsidP="004552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:rsidR="001A5728" w:rsidRPr="00B51C9B" w:rsidRDefault="001A5728" w:rsidP="004552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2012 г</w:t>
            </w:r>
          </w:p>
        </w:tc>
        <w:tc>
          <w:tcPr>
            <w:tcW w:w="3260" w:type="dxa"/>
            <w:gridSpan w:val="3"/>
          </w:tcPr>
          <w:p w:rsidR="001A5728" w:rsidRPr="00B51C9B" w:rsidRDefault="001A5728" w:rsidP="004552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2015 г.</w:t>
            </w:r>
          </w:p>
        </w:tc>
      </w:tr>
      <w:tr w:rsidR="001A5728" w:rsidRPr="00B51C9B" w:rsidTr="001A5728">
        <w:trPr>
          <w:trHeight w:val="291"/>
        </w:trPr>
        <w:tc>
          <w:tcPr>
            <w:tcW w:w="2659" w:type="dxa"/>
            <w:vMerge/>
          </w:tcPr>
          <w:p w:rsidR="001A5728" w:rsidRPr="00B51C9B" w:rsidRDefault="001A5728" w:rsidP="004552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D11CE1"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О %</w:t>
            </w:r>
          </w:p>
        </w:tc>
        <w:tc>
          <w:tcPr>
            <w:tcW w:w="1276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С %</w:t>
            </w:r>
          </w:p>
        </w:tc>
        <w:tc>
          <w:tcPr>
            <w:tcW w:w="1417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Н %</w:t>
            </w:r>
          </w:p>
        </w:tc>
        <w:tc>
          <w:tcPr>
            <w:tcW w:w="992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D11CE1"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D11CE1"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</w:p>
        </w:tc>
      </w:tr>
      <w:tr w:rsidR="001A5728" w:rsidRPr="00B51C9B" w:rsidTr="001A5728">
        <w:tc>
          <w:tcPr>
            <w:tcW w:w="2659" w:type="dxa"/>
          </w:tcPr>
          <w:p w:rsidR="001A5728" w:rsidRPr="00B51C9B" w:rsidRDefault="001A5728" w:rsidP="004552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Когнитивный</w:t>
            </w:r>
          </w:p>
        </w:tc>
        <w:tc>
          <w:tcPr>
            <w:tcW w:w="1277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54,0</w:t>
            </w:r>
          </w:p>
        </w:tc>
        <w:tc>
          <w:tcPr>
            <w:tcW w:w="851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37,6</w:t>
            </w:r>
          </w:p>
        </w:tc>
      </w:tr>
      <w:tr w:rsidR="001A5728" w:rsidRPr="00B51C9B" w:rsidTr="001A5728">
        <w:tc>
          <w:tcPr>
            <w:tcW w:w="2659" w:type="dxa"/>
          </w:tcPr>
          <w:p w:rsidR="001A5728" w:rsidRPr="00B51C9B" w:rsidRDefault="001A5728" w:rsidP="004552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Коммуникативный</w:t>
            </w:r>
          </w:p>
        </w:tc>
        <w:tc>
          <w:tcPr>
            <w:tcW w:w="1277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6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59,1</w:t>
            </w:r>
          </w:p>
        </w:tc>
        <w:tc>
          <w:tcPr>
            <w:tcW w:w="851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9,2</w:t>
            </w:r>
          </w:p>
        </w:tc>
      </w:tr>
      <w:tr w:rsidR="001A5728" w:rsidRPr="00B51C9B" w:rsidTr="001A5728">
        <w:tc>
          <w:tcPr>
            <w:tcW w:w="2659" w:type="dxa"/>
          </w:tcPr>
          <w:p w:rsidR="001A5728" w:rsidRPr="00B51C9B" w:rsidRDefault="001A5728" w:rsidP="004552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Аксиологический</w:t>
            </w:r>
          </w:p>
        </w:tc>
        <w:tc>
          <w:tcPr>
            <w:tcW w:w="1277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5728" w:rsidRPr="00B51C9B" w:rsidRDefault="001A5728" w:rsidP="00D72F16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68,0</w:t>
            </w:r>
          </w:p>
        </w:tc>
        <w:tc>
          <w:tcPr>
            <w:tcW w:w="851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28,0</w:t>
            </w:r>
          </w:p>
        </w:tc>
      </w:tr>
      <w:tr w:rsidR="001A5728" w:rsidRPr="00B51C9B" w:rsidTr="001A5728">
        <w:tc>
          <w:tcPr>
            <w:tcW w:w="2659" w:type="dxa"/>
          </w:tcPr>
          <w:p w:rsidR="001A5728" w:rsidRPr="00B51C9B" w:rsidRDefault="001A5728" w:rsidP="004552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Деятельностный</w:t>
            </w:r>
          </w:p>
          <w:p w:rsidR="001A5728" w:rsidRPr="00B51C9B" w:rsidRDefault="001A5728" w:rsidP="004552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Праксеологический</w:t>
            </w:r>
          </w:p>
        </w:tc>
        <w:tc>
          <w:tcPr>
            <w:tcW w:w="1277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44,8</w:t>
            </w:r>
          </w:p>
        </w:tc>
        <w:tc>
          <w:tcPr>
            <w:tcW w:w="851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34,2</w:t>
            </w:r>
          </w:p>
        </w:tc>
      </w:tr>
      <w:tr w:rsidR="001A5728" w:rsidRPr="00B51C9B" w:rsidTr="001A5728">
        <w:trPr>
          <w:trHeight w:val="509"/>
        </w:trPr>
        <w:tc>
          <w:tcPr>
            <w:tcW w:w="2659" w:type="dxa"/>
          </w:tcPr>
          <w:p w:rsidR="001A5728" w:rsidRPr="00B51C9B" w:rsidRDefault="001A5728" w:rsidP="004552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Общий уровень социокультурной компетентности</w:t>
            </w:r>
          </w:p>
        </w:tc>
        <w:tc>
          <w:tcPr>
            <w:tcW w:w="1277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1A5728" w:rsidRPr="00B51C9B" w:rsidRDefault="001A5728" w:rsidP="001A572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60,8</w:t>
            </w:r>
          </w:p>
        </w:tc>
        <w:tc>
          <w:tcPr>
            <w:tcW w:w="851" w:type="dxa"/>
          </w:tcPr>
          <w:p w:rsidR="001A5728" w:rsidRPr="00B51C9B" w:rsidRDefault="001A5728" w:rsidP="001A57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21,7</w:t>
            </w:r>
          </w:p>
        </w:tc>
      </w:tr>
    </w:tbl>
    <w:p w:rsidR="004B2B77" w:rsidRPr="00B51C9B" w:rsidRDefault="004B2B77" w:rsidP="005C30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D72F16" w:rsidRPr="00B51C9B" w:rsidRDefault="00952CBD" w:rsidP="00D72F16">
      <w:pPr>
        <w:pStyle w:val="a6"/>
        <w:tabs>
          <w:tab w:val="left" w:pos="709"/>
          <w:tab w:val="left" w:pos="1080"/>
        </w:tabs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</w:pPr>
      <w:r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>Анализ данных, представленных в таблице</w:t>
      </w:r>
      <w:r w:rsidR="00D72F16"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>, позволяе</w:t>
      </w:r>
      <w:r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>т</w:t>
      </w:r>
      <w:r w:rsidR="00D72F16"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 xml:space="preserve"> отметить положительную динамику социокультурной компетентности будущих специалистов по социальной работе, подготовленных в образовательном учреждении, при реализации модели ее формирования, что свидетельствует об эффективности использованного опыта. </w:t>
      </w:r>
    </w:p>
    <w:p w:rsidR="00345D64" w:rsidRPr="00B51C9B" w:rsidRDefault="00345D64" w:rsidP="004F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spacing w:val="1"/>
          <w:sz w:val="24"/>
          <w:szCs w:val="24"/>
        </w:rPr>
        <w:t>Студенты продемонстрировали повышение</w:t>
      </w:r>
      <w:r w:rsidR="00D11CE1"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pacing w:val="1"/>
          <w:sz w:val="24"/>
          <w:szCs w:val="24"/>
        </w:rPr>
        <w:t>стабильного (9,8</w:t>
      </w:r>
      <w:r w:rsidR="009F2BEF" w:rsidRPr="00B51C9B">
        <w:rPr>
          <w:rFonts w:ascii="Times New Roman" w:hAnsi="Times New Roman" w:cs="Times New Roman"/>
          <w:spacing w:val="1"/>
          <w:sz w:val="24"/>
          <w:szCs w:val="24"/>
        </w:rPr>
        <w:t>%) и оптимального (0,5%)</w:t>
      </w:r>
      <w:r w:rsidR="00D11CE1"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2BEF" w:rsidRPr="00B51C9B">
        <w:rPr>
          <w:rFonts w:ascii="Times New Roman" w:hAnsi="Times New Roman" w:cs="Times New Roman"/>
          <w:spacing w:val="1"/>
          <w:sz w:val="24"/>
          <w:szCs w:val="24"/>
        </w:rPr>
        <w:t>уровней</w:t>
      </w:r>
      <w:r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 социокультурной компетентности. Уменьшилось (1,35) количество студентов с неудовлетворительным уровнем компетентности. </w:t>
      </w:r>
    </w:p>
    <w:p w:rsidR="00345D64" w:rsidRPr="00B51C9B" w:rsidRDefault="00345D64" w:rsidP="00D11C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Полученные </w:t>
      </w:r>
      <w:r w:rsidR="00952CBD" w:rsidRPr="00B51C9B">
        <w:rPr>
          <w:rFonts w:ascii="Times New Roman" w:hAnsi="Times New Roman" w:cs="Times New Roman"/>
          <w:spacing w:val="1"/>
          <w:sz w:val="24"/>
          <w:szCs w:val="24"/>
        </w:rPr>
        <w:t>результаты свидетельствуют</w:t>
      </w:r>
      <w:r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 о том, что после реализации модели </w:t>
      </w:r>
      <w:r w:rsidR="002E4294"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развития </w:t>
      </w:r>
      <w:r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социокультурной компетентности у студентов </w:t>
      </w:r>
      <w:r w:rsidR="00952CBD"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знания о социокультурных особенностях получателей социальной работы </w:t>
      </w:r>
      <w:r w:rsidR="00B94EE8"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стали более </w:t>
      </w:r>
      <w:r w:rsidR="00952CBD" w:rsidRPr="00B51C9B">
        <w:rPr>
          <w:rFonts w:ascii="Times New Roman" w:hAnsi="Times New Roman" w:cs="Times New Roman"/>
          <w:spacing w:val="1"/>
          <w:sz w:val="24"/>
          <w:szCs w:val="24"/>
        </w:rPr>
        <w:t>глубокими;</w:t>
      </w:r>
      <w:r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 сформировались умения устанавливать эмоциональный контакт с учетом культурных компонентов коммуникации. Большинство студентов продемонстрировало стабильный уровень коммуникативных способностей и</w:t>
      </w:r>
      <w:r w:rsidR="00D11CE1"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pacing w:val="1"/>
          <w:sz w:val="24"/>
          <w:szCs w:val="24"/>
        </w:rPr>
        <w:t xml:space="preserve">сформированность системы ценностей. Расширился и диапазон методов, технологий и средств, используемых студентами в социальной работе с клиентами с различными социокультурными особенностями. </w:t>
      </w:r>
    </w:p>
    <w:p w:rsidR="007D286F" w:rsidRPr="00B51C9B" w:rsidRDefault="00BB38B2" w:rsidP="00D11CE1">
      <w:pPr>
        <w:pStyle w:val="a6"/>
        <w:tabs>
          <w:tab w:val="left" w:pos="709"/>
          <w:tab w:val="left" w:pos="1080"/>
        </w:tabs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</w:pPr>
      <w:r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 xml:space="preserve">Анализ реализации организационно-методической модели свидетельствует о результативности представленного </w:t>
      </w:r>
      <w:r w:rsidR="006D645B"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 xml:space="preserve">опыта </w:t>
      </w:r>
      <w:r w:rsidR="00345D64"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 xml:space="preserve">формирования социокультурной </w:t>
      </w:r>
      <w:r w:rsidR="00345D64"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lastRenderedPageBreak/>
        <w:t>компетентности будущих социальных работников, подготовленных в</w:t>
      </w:r>
      <w:r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 xml:space="preserve"> образовательном учреждении СПО</w:t>
      </w:r>
      <w:r w:rsidR="00345D64" w:rsidRPr="00B51C9B">
        <w:rPr>
          <w:rFonts w:ascii="Times New Roman" w:eastAsiaTheme="minorHAnsi" w:hAnsi="Times New Roman" w:cs="Times New Roman"/>
          <w:color w:val="auto"/>
          <w:spacing w:val="1"/>
          <w:kern w:val="0"/>
          <w:sz w:val="24"/>
          <w:szCs w:val="24"/>
          <w:lang w:eastAsia="en-US"/>
        </w:rPr>
        <w:t>.</w:t>
      </w:r>
    </w:p>
    <w:p w:rsidR="00671D03" w:rsidRPr="00B51C9B" w:rsidRDefault="00671D03" w:rsidP="002E4294">
      <w:pPr>
        <w:pStyle w:val="a3"/>
        <w:spacing w:before="0" w:beforeAutospacing="0" w:after="0" w:afterAutospacing="0"/>
        <w:rPr>
          <w:rFonts w:eastAsiaTheme="minorHAnsi"/>
          <w:b/>
          <w:spacing w:val="1"/>
          <w:lang w:eastAsia="en-US"/>
        </w:rPr>
      </w:pPr>
    </w:p>
    <w:p w:rsidR="00CC4974" w:rsidRPr="00B51C9B" w:rsidRDefault="00E93062" w:rsidP="00090633">
      <w:pPr>
        <w:pStyle w:val="a3"/>
        <w:spacing w:before="0" w:beforeAutospacing="0" w:after="0" w:afterAutospacing="0"/>
        <w:jc w:val="center"/>
        <w:rPr>
          <w:rFonts w:eastAsiaTheme="minorHAnsi"/>
          <w:b/>
          <w:spacing w:val="1"/>
          <w:lang w:eastAsia="en-US"/>
        </w:rPr>
      </w:pPr>
      <w:r w:rsidRPr="00B51C9B">
        <w:rPr>
          <w:rFonts w:eastAsiaTheme="minorHAnsi"/>
          <w:b/>
          <w:spacing w:val="1"/>
          <w:lang w:eastAsia="en-US"/>
        </w:rPr>
        <w:t>Библиографический список</w:t>
      </w:r>
    </w:p>
    <w:p w:rsidR="008A4883" w:rsidRPr="00B51C9B" w:rsidRDefault="00CC4974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Архангельский,</w:t>
      </w:r>
      <w:r w:rsidR="00B94EE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С.И. Лекции по научной организации учебного</w:t>
      </w:r>
      <w:r w:rsidR="00D11CE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процесса</w:t>
      </w:r>
      <w:r w:rsidR="00D11CE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в</w:t>
      </w:r>
      <w:r w:rsidR="00D11CE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высшей школе / С.И. Архангельский. – М.: Высшая школа, 1976.</w:t>
      </w:r>
      <w:r w:rsidR="00B94EE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 200 c.</w:t>
      </w:r>
    </w:p>
    <w:p w:rsidR="008A4883" w:rsidRPr="00B51C9B" w:rsidRDefault="00B94EE8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Басов, Н.Ф. Социальная работа</w:t>
      </w:r>
      <w:r w:rsidR="008A4883" w:rsidRPr="00B51C9B">
        <w:rPr>
          <w:rFonts w:ascii="Times New Roman" w:eastAsiaTheme="minorHAnsi" w:hAnsi="Times New Roman"/>
          <w:spacing w:val="1"/>
          <w:sz w:val="24"/>
          <w:szCs w:val="24"/>
        </w:rPr>
        <w:t>: учебное пособие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8A4883" w:rsidRPr="00B51C9B">
        <w:rPr>
          <w:rFonts w:ascii="Times New Roman" w:eastAsiaTheme="minorHAnsi" w:hAnsi="Times New Roman"/>
          <w:spacing w:val="1"/>
          <w:sz w:val="24"/>
          <w:szCs w:val="24"/>
        </w:rPr>
        <w:t>/ Н.Ф. Басов.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8A4883"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М.</w:t>
      </w:r>
      <w:r w:rsidR="008A4883" w:rsidRPr="00B51C9B">
        <w:rPr>
          <w:rFonts w:ascii="Times New Roman" w:eastAsiaTheme="minorHAnsi" w:hAnsi="Times New Roman"/>
          <w:spacing w:val="1"/>
          <w:sz w:val="24"/>
          <w:szCs w:val="24"/>
        </w:rPr>
        <w:t>: Дашков и Ко,</w:t>
      </w:r>
      <w:r w:rsidR="006D5C96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8A4883" w:rsidRPr="00B51C9B">
        <w:rPr>
          <w:rFonts w:ascii="Times New Roman" w:eastAsiaTheme="minorHAnsi" w:hAnsi="Times New Roman"/>
          <w:spacing w:val="1"/>
          <w:sz w:val="24"/>
          <w:szCs w:val="24"/>
        </w:rPr>
        <w:t>2011.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8A4883"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8A4883" w:rsidRPr="00B51C9B">
        <w:rPr>
          <w:rFonts w:ascii="Times New Roman" w:eastAsiaTheme="minorHAnsi" w:hAnsi="Times New Roman"/>
          <w:spacing w:val="1"/>
          <w:sz w:val="24"/>
          <w:szCs w:val="24"/>
        </w:rPr>
        <w:t>361 с.</w:t>
      </w:r>
    </w:p>
    <w:p w:rsidR="008A4883" w:rsidRPr="00B51C9B" w:rsidRDefault="00B94EE8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Безрукова,</w:t>
      </w:r>
      <w:r w:rsidR="00D11CE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B.C.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8A4883" w:rsidRPr="00B51C9B">
        <w:rPr>
          <w:rFonts w:ascii="Times New Roman" w:eastAsiaTheme="minorHAnsi" w:hAnsi="Times New Roman"/>
          <w:spacing w:val="1"/>
          <w:sz w:val="24"/>
          <w:szCs w:val="24"/>
        </w:rPr>
        <w:t>Педаг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огика.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8A4883" w:rsidRPr="00B51C9B">
        <w:rPr>
          <w:rFonts w:ascii="Times New Roman" w:eastAsiaTheme="minorHAnsi" w:hAnsi="Times New Roman"/>
          <w:spacing w:val="1"/>
          <w:sz w:val="24"/>
          <w:szCs w:val="24"/>
        </w:rPr>
        <w:t>Проектив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ная педагогика </w:t>
      </w:r>
      <w:r w:rsidR="008A4883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/ </w:t>
      </w:r>
      <w:r w:rsidR="008A4883" w:rsidRPr="00B51C9B">
        <w:rPr>
          <w:rFonts w:ascii="Times New Roman" w:hAnsi="Times New Roman"/>
          <w:spacing w:val="1"/>
          <w:sz w:val="24"/>
          <w:szCs w:val="24"/>
        </w:rPr>
        <w:t>В.С. Без</w:t>
      </w:r>
      <w:r w:rsidR="00023003" w:rsidRPr="00B51C9B">
        <w:rPr>
          <w:rFonts w:ascii="Times New Roman" w:hAnsi="Times New Roman"/>
          <w:spacing w:val="1"/>
          <w:sz w:val="24"/>
          <w:szCs w:val="24"/>
        </w:rPr>
        <w:t>-</w:t>
      </w:r>
      <w:r w:rsidR="008A4883" w:rsidRPr="00B51C9B">
        <w:rPr>
          <w:rFonts w:ascii="Times New Roman" w:hAnsi="Times New Roman"/>
          <w:spacing w:val="1"/>
          <w:sz w:val="24"/>
          <w:szCs w:val="24"/>
        </w:rPr>
        <w:t>рукова.</w:t>
      </w:r>
      <w:r w:rsidR="003E3557" w:rsidRPr="00B51C9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4883" w:rsidRPr="00B51C9B">
        <w:rPr>
          <w:rFonts w:ascii="Times New Roman" w:hAnsi="Times New Roman"/>
          <w:spacing w:val="1"/>
          <w:sz w:val="24"/>
          <w:szCs w:val="24"/>
        </w:rPr>
        <w:t>–</w:t>
      </w:r>
      <w:r w:rsidR="00B56227" w:rsidRPr="00B51C9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4883" w:rsidRPr="00B51C9B">
        <w:rPr>
          <w:rFonts w:ascii="Times New Roman" w:hAnsi="Times New Roman"/>
          <w:spacing w:val="1"/>
          <w:sz w:val="24"/>
          <w:szCs w:val="24"/>
        </w:rPr>
        <w:t>Екатеринбург: Деловая книга,1996.</w:t>
      </w:r>
      <w:r w:rsidR="003E3557" w:rsidRPr="00B51C9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4883" w:rsidRPr="00B51C9B">
        <w:rPr>
          <w:rFonts w:ascii="Times New Roman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4883" w:rsidRPr="00B51C9B">
        <w:rPr>
          <w:rFonts w:ascii="Times New Roman" w:hAnsi="Times New Roman"/>
          <w:spacing w:val="1"/>
          <w:sz w:val="24"/>
          <w:szCs w:val="24"/>
        </w:rPr>
        <w:t>344 с.</w:t>
      </w:r>
    </w:p>
    <w:p w:rsidR="008A4883" w:rsidRPr="00B51C9B" w:rsidRDefault="008A4883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Бим, И.Л. Лич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ностно-ориентированный подход </w:t>
      </w:r>
      <w:r w:rsidR="00FE67D0"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основная стратегия обновления школы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И.Л. Бим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//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Иностранные языки в школе.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FE67D0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2002.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№ 2.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D11CE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С.11</w:t>
      </w:r>
      <w:r w:rsidR="00FE67D0" w:rsidRPr="00B51C9B">
        <w:rPr>
          <w:rFonts w:ascii="Times New Roman" w:eastAsiaTheme="minorHAnsi" w:hAnsi="Times New Roman"/>
          <w:spacing w:val="1"/>
          <w:sz w:val="24"/>
          <w:szCs w:val="24"/>
        </w:rPr>
        <w:t>-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15.</w:t>
      </w:r>
    </w:p>
    <w:p w:rsidR="008538F4" w:rsidRPr="00B51C9B" w:rsidRDefault="003E3557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Гацуцын</w:t>
      </w:r>
      <w:r w:rsidR="008538F4" w:rsidRPr="00B51C9B">
        <w:rPr>
          <w:rFonts w:ascii="Times New Roman" w:eastAsiaTheme="minorHAnsi" w:hAnsi="Times New Roman"/>
          <w:spacing w:val="1"/>
          <w:sz w:val="24"/>
          <w:szCs w:val="24"/>
        </w:rPr>
        <w:t>, В.В. Исследование уровня сформированности социокультурной компетентности будущих социальных работников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8538F4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/ </w:t>
      </w:r>
      <w:r w:rsidR="00FE67D0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     </w:t>
      </w:r>
      <w:r w:rsidR="008538F4" w:rsidRPr="00B51C9B">
        <w:rPr>
          <w:rFonts w:ascii="Times New Roman" w:eastAsiaTheme="minorHAnsi" w:hAnsi="Times New Roman"/>
          <w:spacing w:val="1"/>
          <w:sz w:val="24"/>
          <w:szCs w:val="24"/>
        </w:rPr>
        <w:t>В.В. Гацуцын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8538F4" w:rsidRPr="00B51C9B">
        <w:rPr>
          <w:rFonts w:ascii="Times New Roman" w:eastAsiaTheme="minorHAnsi" w:hAnsi="Times New Roman"/>
          <w:spacing w:val="1"/>
          <w:sz w:val="24"/>
          <w:szCs w:val="24"/>
        </w:rPr>
        <w:t>// История, современность и перспективы развития среднего профессионального образования в России: сборник статей всероссийской научно-практической конференции, посвященной году истории России и 75–летию медицинског</w:t>
      </w:r>
      <w:r w:rsidR="00FE67D0" w:rsidRPr="00B51C9B">
        <w:rPr>
          <w:rFonts w:ascii="Times New Roman" w:eastAsiaTheme="minorHAnsi" w:hAnsi="Times New Roman"/>
          <w:spacing w:val="1"/>
          <w:sz w:val="24"/>
          <w:szCs w:val="24"/>
        </w:rPr>
        <w:t>о отделения Валуйского колледжа.</w:t>
      </w:r>
      <w:r w:rsidR="008538F4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Валуйки, 14 ноября </w:t>
      </w:r>
      <w:smartTag w:uri="urn:schemas-microsoft-com:office:smarttags" w:element="metricconverter">
        <w:smartTagPr>
          <w:attr w:name="ProductID" w:val="2012 г"/>
        </w:smartTagPr>
        <w:r w:rsidR="008538F4" w:rsidRPr="00B51C9B">
          <w:rPr>
            <w:rFonts w:ascii="Times New Roman" w:eastAsiaTheme="minorHAnsi" w:hAnsi="Times New Roman"/>
            <w:spacing w:val="1"/>
            <w:sz w:val="24"/>
            <w:szCs w:val="24"/>
          </w:rPr>
          <w:t>2012 г</w:t>
        </w:r>
      </w:smartTag>
      <w:r w:rsidR="008538F4" w:rsidRPr="00B51C9B">
        <w:rPr>
          <w:rFonts w:ascii="Times New Roman" w:eastAsiaTheme="minorHAnsi" w:hAnsi="Times New Roman"/>
          <w:spacing w:val="1"/>
          <w:sz w:val="24"/>
          <w:szCs w:val="24"/>
        </w:rPr>
        <w:t>. –</w:t>
      </w:r>
      <w:r w:rsidR="00D11CE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8538F4" w:rsidRPr="00B51C9B">
        <w:rPr>
          <w:rFonts w:ascii="Times New Roman" w:eastAsiaTheme="minorHAnsi" w:hAnsi="Times New Roman"/>
          <w:spacing w:val="1"/>
          <w:sz w:val="24"/>
          <w:szCs w:val="24"/>
        </w:rPr>
        <w:t>Белгород:</w:t>
      </w:r>
      <w:r w:rsidR="004C63A4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Изд-во БелРИПКППС, 2012.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4C63A4"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4C63A4" w:rsidRPr="00B51C9B">
        <w:rPr>
          <w:rFonts w:ascii="Times New Roman" w:eastAsiaTheme="minorHAnsi" w:hAnsi="Times New Roman"/>
          <w:spacing w:val="1"/>
          <w:sz w:val="24"/>
          <w:szCs w:val="24"/>
        </w:rPr>
        <w:t>390 с.</w:t>
      </w:r>
    </w:p>
    <w:p w:rsidR="008538F4" w:rsidRPr="00B51C9B" w:rsidRDefault="008538F4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Гацуцын, В.В. Особенности компетентностного подхода к подготовке социального работника в условиях </w:t>
      </w:r>
      <w:r w:rsidR="004803AB" w:rsidRPr="00B51C9B">
        <w:rPr>
          <w:rFonts w:ascii="Times New Roman" w:eastAsiaTheme="minorHAnsi" w:hAnsi="Times New Roman"/>
          <w:spacing w:val="1"/>
          <w:sz w:val="24"/>
          <w:szCs w:val="24"/>
        </w:rPr>
        <w:t>ССУЗ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а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 В.В. Гацуцын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// Мат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>ериалы межрегиональной научно-</w:t>
      </w:r>
      <w:r w:rsidR="00664FED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практической конференции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Образовательные технологии в современном профессиональном образовании. –</w:t>
      </w:r>
      <w:r w:rsidR="00D11CE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Старый Оскол, 2011.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295 с.</w:t>
      </w:r>
    </w:p>
    <w:p w:rsidR="008538F4" w:rsidRPr="00B51C9B" w:rsidRDefault="008538F4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Гацуцын, В.В. Развитие социокультурной компетентности будущего социального работника при использовании ролевой игры</w:t>
      </w:r>
      <w:r w:rsidR="00664FED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</w:t>
      </w:r>
      <w:r w:rsidR="00664FED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       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В.В. Гацуцын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//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Социальная работа в современной России: взаимодействие образования, науки и практики</w:t>
      </w:r>
      <w:r w:rsidR="00176DA5" w:rsidRPr="00B51C9B">
        <w:rPr>
          <w:rFonts w:ascii="Times New Roman" w:eastAsiaTheme="minorHAnsi" w:hAnsi="Times New Roman"/>
          <w:spacing w:val="1"/>
          <w:sz w:val="24"/>
          <w:szCs w:val="24"/>
        </w:rPr>
        <w:t>: материалы IV Всерос. н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>аучн.-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практ. конф.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под ред. В.В. Бахарева, М.С. Жирова, И.Н.</w:t>
      </w:r>
      <w:r w:rsidR="00E5738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Кищенко, О.В. Ковальчук.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176DA5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Белгород: ИПК НИУ «БелГУ», 2012. – 336 с.</w:t>
      </w:r>
    </w:p>
    <w:p w:rsidR="008538F4" w:rsidRPr="00B51C9B" w:rsidRDefault="008538F4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Гацуцын, В.В. Социокультурный аспект профессиональной компете</w:t>
      </w:r>
      <w:r w:rsidR="00176DA5" w:rsidRPr="00B51C9B">
        <w:rPr>
          <w:rFonts w:ascii="Times New Roman" w:eastAsiaTheme="minorHAnsi" w:hAnsi="Times New Roman"/>
          <w:spacing w:val="1"/>
          <w:sz w:val="24"/>
          <w:szCs w:val="24"/>
        </w:rPr>
        <w:t>н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тности будущего социального работника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/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В.В. Гацуцын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//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Социальная работа в современной России: взаимодействие образования, науки и практик</w:t>
      </w:r>
      <w:r w:rsidR="00E14175" w:rsidRPr="00B51C9B">
        <w:rPr>
          <w:rFonts w:ascii="Times New Roman" w:eastAsiaTheme="minorHAnsi" w:hAnsi="Times New Roman"/>
          <w:spacing w:val="1"/>
          <w:sz w:val="24"/>
          <w:szCs w:val="24"/>
        </w:rPr>
        <w:t>и: материалы III Всерос. н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>аучн.-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практ. конф.</w:t>
      </w:r>
      <w:r w:rsidR="00E14175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 под ред.</w:t>
      </w:r>
      <w:r w:rsidR="00E14175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  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В.В. Бахарева, М.С. Жирова, И.Н.</w:t>
      </w:r>
      <w:r w:rsidR="00E5738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Кищенко, О.В. Ковальчук.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Белгород: ИПК НИУ «БелГУ», 2011.</w:t>
      </w:r>
      <w:r w:rsidR="00E14175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E14175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336 с.</w:t>
      </w:r>
    </w:p>
    <w:p w:rsidR="00CC4974" w:rsidRPr="00B51C9B" w:rsidRDefault="00CC4974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Гуслякова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>,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Л.Г.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hyperlink r:id="rId8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Особенности организации подготовки профессиональных социальных работников в России (1991-2009 гг.)</w:t>
        </w:r>
      </w:hyperlink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F35569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     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Л.Г. Гуслякова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// </w:t>
      </w:r>
      <w:hyperlink r:id="rId9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Вестник Мордовского университета</w:t>
        </w:r>
      </w:hyperlink>
      <w:r w:rsidRPr="00B51C9B">
        <w:rPr>
          <w:rFonts w:ascii="Times New Roman" w:eastAsiaTheme="minorHAnsi" w:hAnsi="Times New Roman"/>
          <w:spacing w:val="1"/>
          <w:sz w:val="24"/>
          <w:szCs w:val="24"/>
        </w:rPr>
        <w:t>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2010.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hyperlink r:id="rId10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№ 2</w:t>
        </w:r>
      </w:hyperlink>
      <w:r w:rsidRPr="00B51C9B">
        <w:rPr>
          <w:rFonts w:ascii="Times New Roman" w:eastAsiaTheme="minorHAnsi" w:hAnsi="Times New Roman"/>
          <w:spacing w:val="1"/>
          <w:sz w:val="24"/>
          <w:szCs w:val="24"/>
        </w:rPr>
        <w:t>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4C63A4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F35569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      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С. 60–63.</w:t>
      </w:r>
    </w:p>
    <w:p w:rsidR="00CC4974" w:rsidRPr="00B51C9B" w:rsidRDefault="00CC4974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Зимняя, И.А. Ключевые компетентности как результативно-целевая основа компетентностного подхода в образовании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 И.А. Зимняя.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– М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.: Исследовательский центр проблем качества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подготовки специалистов, 2004. –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27 с.</w:t>
      </w:r>
    </w:p>
    <w:p w:rsidR="00CC4974" w:rsidRPr="00B51C9B" w:rsidRDefault="00CC4974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Королева,</w:t>
      </w:r>
      <w:r w:rsidR="00D11CE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И.П. </w:t>
      </w:r>
      <w:hyperlink r:id="rId11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Обучение социальных работников</w:t>
        </w:r>
      </w:hyperlink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6D5C96" w:rsidRPr="00B51C9B">
        <w:rPr>
          <w:rFonts w:ascii="Times New Roman" w:eastAsiaTheme="minorHAnsi" w:hAnsi="Times New Roman"/>
          <w:spacing w:val="1"/>
          <w:sz w:val="24"/>
          <w:szCs w:val="24"/>
        </w:rPr>
        <w:t>/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6D5C96" w:rsidRPr="00B51C9B">
        <w:rPr>
          <w:rFonts w:ascii="Times New Roman" w:eastAsiaTheme="minorHAnsi" w:hAnsi="Times New Roman"/>
          <w:spacing w:val="1"/>
          <w:sz w:val="24"/>
          <w:szCs w:val="24"/>
        </w:rPr>
        <w:t>И.П. Коро</w:t>
      </w:r>
      <w:r w:rsidR="00E57381" w:rsidRPr="00B51C9B">
        <w:rPr>
          <w:rFonts w:ascii="Times New Roman" w:eastAsiaTheme="minorHAnsi" w:hAnsi="Times New Roman"/>
          <w:spacing w:val="1"/>
          <w:sz w:val="24"/>
          <w:szCs w:val="24"/>
        </w:rPr>
        <w:t>-</w:t>
      </w:r>
      <w:r w:rsidR="006D5C96" w:rsidRPr="00B51C9B">
        <w:rPr>
          <w:rFonts w:ascii="Times New Roman" w:eastAsiaTheme="minorHAnsi" w:hAnsi="Times New Roman"/>
          <w:spacing w:val="1"/>
          <w:sz w:val="24"/>
          <w:szCs w:val="24"/>
        </w:rPr>
        <w:t>лева,</w:t>
      </w:r>
      <w:r w:rsidR="004C63A4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Н.В. Туркина , H.A.</w:t>
      </w:r>
      <w:r w:rsidR="00E5738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Кощеева // </w:t>
      </w:r>
      <w:hyperlink r:id="rId12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Медицинская сестра</w:t>
        </w:r>
      </w:hyperlink>
      <w:r w:rsidRPr="00B51C9B">
        <w:rPr>
          <w:rFonts w:ascii="Times New Roman" w:eastAsiaTheme="minorHAnsi" w:hAnsi="Times New Roman"/>
          <w:spacing w:val="1"/>
          <w:sz w:val="24"/>
          <w:szCs w:val="24"/>
        </w:rPr>
        <w:t>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–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2010.</w:t>
      </w:r>
      <w:r w:rsidR="00E5738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– </w:t>
      </w:r>
      <w:hyperlink r:id="rId13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№ 1</w:t>
        </w:r>
      </w:hyperlink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. – </w:t>
      </w:r>
      <w:r w:rsidR="00E5738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 С. 13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-14.</w:t>
      </w:r>
    </w:p>
    <w:p w:rsidR="00CC4974" w:rsidRPr="00B51C9B" w:rsidRDefault="00CC4974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Курилович, Н.В. </w:t>
      </w:r>
      <w:hyperlink r:id="rId14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 xml:space="preserve"> Культура профессионального общения будущего социального работника как социальный феномен</w:t>
        </w:r>
      </w:hyperlink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Н.В. Курилович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//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hyperlink r:id="rId15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Вестник Тамбовского университета. Серия: Гуманитарные науки</w:t>
        </w:r>
      </w:hyperlink>
      <w:r w:rsidRPr="00B51C9B">
        <w:rPr>
          <w:rFonts w:ascii="Times New Roman" w:eastAsiaTheme="minorHAnsi" w:hAnsi="Times New Roman"/>
          <w:spacing w:val="1"/>
          <w:sz w:val="24"/>
          <w:szCs w:val="24"/>
        </w:rPr>
        <w:t>.</w:t>
      </w:r>
      <w:r w:rsidR="00276DC4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276DC4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2010.</w:t>
      </w:r>
      <w:r w:rsidR="00276DC4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hyperlink r:id="rId16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№ 12</w:t>
        </w:r>
      </w:hyperlink>
      <w:r w:rsidRPr="00B51C9B">
        <w:rPr>
          <w:rFonts w:ascii="Times New Roman" w:eastAsiaTheme="minorHAnsi" w:hAnsi="Times New Roman"/>
          <w:spacing w:val="1"/>
          <w:sz w:val="24"/>
          <w:szCs w:val="24"/>
        </w:rPr>
        <w:t>.</w:t>
      </w:r>
      <w:r w:rsidR="00276DC4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276DC4" w:rsidRPr="00B51C9B">
        <w:rPr>
          <w:rFonts w:ascii="Times New Roman" w:eastAsiaTheme="minorHAnsi" w:hAnsi="Times New Roman"/>
          <w:spacing w:val="1"/>
          <w:sz w:val="24"/>
          <w:szCs w:val="24"/>
        </w:rPr>
        <w:t>С. 74-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79.</w:t>
      </w:r>
    </w:p>
    <w:p w:rsidR="008A4883" w:rsidRPr="00B51C9B" w:rsidRDefault="008A4883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Маркова, А.К. Психология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профессионализма /</w:t>
      </w:r>
      <w:r w:rsidR="007C2DB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>А.К. Маркова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7C2DB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М.: Международный гуманитарный фонд «Знание», 1996.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312 с. </w:t>
      </w:r>
    </w:p>
    <w:p w:rsidR="008A4883" w:rsidRPr="00B51C9B" w:rsidRDefault="008A4883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Милованова, Н.Г. Модернизация российского образования в вопросах и ответах. /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7C2DB8" w:rsidRPr="00B51C9B">
        <w:rPr>
          <w:rFonts w:ascii="Times New Roman" w:eastAsiaTheme="minorHAnsi" w:hAnsi="Times New Roman"/>
          <w:spacing w:val="1"/>
          <w:sz w:val="24"/>
          <w:szCs w:val="24"/>
        </w:rPr>
        <w:t>Н.Г. Милованова, В.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Н. Прудаева.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Тюмень: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Из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>д-во «Вектор-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>Бук»,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>2002.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>30 с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. </w:t>
      </w:r>
    </w:p>
    <w:p w:rsidR="006D5C96" w:rsidRPr="00B51C9B" w:rsidRDefault="00A07F58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hyperlink r:id="rId17" w:history="1">
        <w:r w:rsidR="008A4883" w:rsidRPr="00B51C9B">
          <w:rPr>
            <w:rFonts w:ascii="Times New Roman" w:eastAsiaTheme="minorHAnsi" w:hAnsi="Times New Roman"/>
            <w:spacing w:val="1"/>
            <w:sz w:val="24"/>
            <w:szCs w:val="24"/>
          </w:rPr>
          <w:t>Равен, Дж. Компетентность в современном обществе: выявление, развитие и реализация</w:t>
        </w:r>
        <w:r w:rsidR="003E3557" w:rsidRPr="00B51C9B">
          <w:rPr>
            <w:rFonts w:ascii="Times New Roman" w:eastAsiaTheme="minorHAnsi" w:hAnsi="Times New Roman"/>
            <w:spacing w:val="1"/>
            <w:sz w:val="24"/>
            <w:szCs w:val="24"/>
          </w:rPr>
          <w:t xml:space="preserve"> </w:t>
        </w:r>
        <w:r w:rsidR="008A4883" w:rsidRPr="00B51C9B">
          <w:rPr>
            <w:rFonts w:ascii="Times New Roman" w:eastAsiaTheme="minorHAnsi" w:hAnsi="Times New Roman"/>
            <w:spacing w:val="1"/>
            <w:sz w:val="24"/>
            <w:szCs w:val="24"/>
          </w:rPr>
          <w:t>/ Дж. Равен. –</w:t>
        </w:r>
        <w:r w:rsidR="00D11CE1" w:rsidRPr="00B51C9B">
          <w:rPr>
            <w:rFonts w:ascii="Times New Roman" w:eastAsiaTheme="minorHAnsi" w:hAnsi="Times New Roman"/>
            <w:spacing w:val="1"/>
            <w:sz w:val="24"/>
            <w:szCs w:val="24"/>
          </w:rPr>
          <w:t xml:space="preserve"> </w:t>
        </w:r>
      </w:hyperlink>
      <w:r w:rsidR="008A4883" w:rsidRPr="00B51C9B">
        <w:rPr>
          <w:rFonts w:ascii="Times New Roman" w:eastAsiaTheme="minorHAnsi" w:hAnsi="Times New Roman"/>
          <w:spacing w:val="1"/>
          <w:sz w:val="24"/>
          <w:szCs w:val="24"/>
        </w:rPr>
        <w:t>М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>.: «Когито-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>Центр», 2002.</w:t>
      </w:r>
      <w:r w:rsidR="007C2DB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>396 с</w:t>
      </w:r>
      <w:r w:rsidR="008A4883" w:rsidRPr="00B51C9B">
        <w:rPr>
          <w:rFonts w:ascii="Times New Roman" w:eastAsiaTheme="minorHAnsi" w:hAnsi="Times New Roman"/>
          <w:spacing w:val="1"/>
          <w:sz w:val="24"/>
          <w:szCs w:val="24"/>
        </w:rPr>
        <w:t>.</w:t>
      </w:r>
    </w:p>
    <w:p w:rsidR="00CC4974" w:rsidRPr="00B51C9B" w:rsidRDefault="00CC4974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Райгородский,</w:t>
      </w:r>
      <w:r w:rsidR="00D11CE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Д.Я. Практическая психодиагностика. Методики и тесты. Учебное пособие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 Д.Я. Райгородский.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E3557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Самара: Издательский Дом «БАХРАХ», 1998.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672 с.</w:t>
      </w:r>
    </w:p>
    <w:p w:rsidR="008A4883" w:rsidRPr="00B51C9B" w:rsidRDefault="008A4883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lastRenderedPageBreak/>
        <w:t>Сафонова, В.В. Культуроведение в системе современного языкового образования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 В.В. Сафронова //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Иностранные языки в школе. –</w:t>
      </w:r>
      <w:r w:rsidR="00CF7AF5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2001.</w:t>
      </w:r>
      <w:r w:rsidR="00CF7AF5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№ 3.</w:t>
      </w:r>
      <w:r w:rsidR="00D11CE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С.</w:t>
      </w:r>
      <w:r w:rsidR="00CF7AF5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17</w:t>
      </w:r>
      <w:r w:rsidR="00CF7AF5" w:rsidRPr="00B51C9B">
        <w:rPr>
          <w:rFonts w:ascii="Times New Roman" w:eastAsiaTheme="minorHAnsi" w:hAnsi="Times New Roman"/>
          <w:spacing w:val="1"/>
          <w:sz w:val="24"/>
          <w:szCs w:val="24"/>
        </w:rPr>
        <w:t>-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23.</w:t>
      </w:r>
    </w:p>
    <w:p w:rsidR="00CC4974" w:rsidRPr="00B51C9B" w:rsidRDefault="00CC4974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Санин, С.А. </w:t>
      </w:r>
      <w:hyperlink r:id="rId18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Актуальные проблемы профессиональной подготовки будущих социальных работников в условиях мультикультурного общества</w:t>
        </w:r>
      </w:hyperlink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С.А. Санин, М.К. Санина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// </w:t>
      </w:r>
      <w:hyperlink r:id="rId19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Гуманитарные исследования</w:t>
        </w:r>
      </w:hyperlink>
      <w:r w:rsidRPr="00B51C9B">
        <w:rPr>
          <w:rFonts w:ascii="Times New Roman" w:eastAsiaTheme="minorHAnsi" w:hAnsi="Times New Roman"/>
          <w:spacing w:val="1"/>
          <w:sz w:val="24"/>
          <w:szCs w:val="24"/>
        </w:rPr>
        <w:t>.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2010.</w:t>
      </w:r>
      <w:r w:rsidR="00A1489E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A1489E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hyperlink r:id="rId20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№ 4</w:t>
        </w:r>
      </w:hyperlink>
      <w:r w:rsidRPr="00B51C9B">
        <w:rPr>
          <w:rFonts w:ascii="Times New Roman" w:eastAsiaTheme="minorHAnsi" w:hAnsi="Times New Roman"/>
          <w:spacing w:val="1"/>
          <w:sz w:val="24"/>
          <w:szCs w:val="24"/>
        </w:rPr>
        <w:t>.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С. 45</w:t>
      </w:r>
      <w:r w:rsidR="00A1489E" w:rsidRPr="00B51C9B">
        <w:rPr>
          <w:rFonts w:ascii="Times New Roman" w:eastAsiaTheme="minorHAnsi" w:hAnsi="Times New Roman"/>
          <w:spacing w:val="1"/>
          <w:sz w:val="24"/>
          <w:szCs w:val="24"/>
        </w:rPr>
        <w:t>-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49.</w:t>
      </w:r>
    </w:p>
    <w:p w:rsidR="00CC4974" w:rsidRPr="00B51C9B" w:rsidRDefault="00CC4974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Серых, А.Б. Современные подходы к формированию этнокультурной компетентности социальных работников за рубежом (на примере США) / А.Б. Серых, А.Е. Якубовская //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hyperlink r:id="rId21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Вестник Калининградского юридического института МВД России</w:t>
        </w:r>
      </w:hyperlink>
      <w:r w:rsidRPr="00B51C9B">
        <w:rPr>
          <w:rFonts w:ascii="Times New Roman" w:eastAsiaTheme="minorHAnsi" w:hAnsi="Times New Roman"/>
          <w:spacing w:val="1"/>
          <w:sz w:val="24"/>
          <w:szCs w:val="24"/>
        </w:rPr>
        <w:t>.</w:t>
      </w:r>
      <w:r w:rsidR="00814729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814729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2009.</w:t>
      </w:r>
      <w:r w:rsidR="00814729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814729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hyperlink r:id="rId22" w:history="1">
        <w:r w:rsidRPr="00B51C9B">
          <w:rPr>
            <w:rFonts w:ascii="Times New Roman" w:eastAsiaTheme="minorHAnsi" w:hAnsi="Times New Roman"/>
            <w:spacing w:val="1"/>
            <w:sz w:val="24"/>
            <w:szCs w:val="24"/>
          </w:rPr>
          <w:t>№ 2</w:t>
        </w:r>
      </w:hyperlink>
      <w:r w:rsidRPr="00B51C9B">
        <w:rPr>
          <w:rFonts w:ascii="Times New Roman" w:eastAsiaTheme="minorHAnsi" w:hAnsi="Times New Roman"/>
          <w:spacing w:val="1"/>
          <w:sz w:val="24"/>
          <w:szCs w:val="24"/>
        </w:rPr>
        <w:t>.</w:t>
      </w:r>
      <w:r w:rsidR="00814729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С.</w:t>
      </w:r>
      <w:r w:rsidR="00814729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177</w:t>
      </w:r>
      <w:r w:rsidR="00814729" w:rsidRPr="00B51C9B">
        <w:rPr>
          <w:rFonts w:ascii="Times New Roman" w:eastAsiaTheme="minorHAnsi" w:hAnsi="Times New Roman"/>
          <w:spacing w:val="1"/>
          <w:sz w:val="24"/>
          <w:szCs w:val="24"/>
        </w:rPr>
        <w:t>-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182.</w:t>
      </w:r>
    </w:p>
    <w:p w:rsidR="008A4883" w:rsidRPr="00B51C9B" w:rsidRDefault="008A4883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Сысоев, П.В. Культурное самоопределение личности как часть поликультурного образования в России средствами иностранного языка и родного языков</w:t>
      </w:r>
      <w:r w:rsidR="00814729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 П.В. Сысоев // Иностранные языки в школе.</w:t>
      </w:r>
      <w:r w:rsidR="00814729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2003.–</w:t>
      </w:r>
      <w:r w:rsidR="00814729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№1.</w:t>
      </w:r>
      <w:r w:rsidR="00814729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814729" w:rsidRPr="00B51C9B">
        <w:rPr>
          <w:rFonts w:ascii="Times New Roman" w:eastAsiaTheme="minorHAnsi" w:hAnsi="Times New Roman"/>
          <w:spacing w:val="1"/>
          <w:sz w:val="24"/>
          <w:szCs w:val="24"/>
        </w:rPr>
        <w:t>С. 42-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47</w:t>
      </w:r>
      <w:r w:rsidR="00D11CE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</w:p>
    <w:p w:rsidR="00CC4974" w:rsidRPr="00B51C9B" w:rsidRDefault="00CC4974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Фетискин, Н.П. Диагностика принятия других (по шкале Фейя)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951ECC" w:rsidRPr="00B51C9B">
        <w:rPr>
          <w:rFonts w:ascii="Times New Roman" w:eastAsiaTheme="minorHAnsi" w:hAnsi="Times New Roman"/>
          <w:spacing w:val="1"/>
          <w:sz w:val="24"/>
          <w:szCs w:val="24"/>
        </w:rPr>
        <w:t>// Социально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-психологическая диагностика развития личности и малых групп</w:t>
      </w:r>
      <w:r w:rsidR="00951ECC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/ Н.П. Фетискин,</w:t>
      </w:r>
      <w:r w:rsidR="00D11CE1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В.В. Козлов, Г.М.Мануйлов.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М., Изд-</w:t>
      </w:r>
      <w:r w:rsidR="00951ECC" w:rsidRPr="00B51C9B">
        <w:rPr>
          <w:rFonts w:ascii="Times New Roman" w:eastAsiaTheme="minorHAnsi" w:hAnsi="Times New Roman"/>
          <w:spacing w:val="1"/>
          <w:sz w:val="24"/>
          <w:szCs w:val="24"/>
        </w:rPr>
        <w:t>во Института Психотерапии,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2002.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490 с. </w:t>
      </w:r>
    </w:p>
    <w:p w:rsidR="008A4883" w:rsidRPr="00B51C9B" w:rsidRDefault="008A4883" w:rsidP="000C3DE3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  <w:r w:rsidRPr="00B51C9B">
        <w:rPr>
          <w:rFonts w:ascii="Times New Roman" w:eastAsiaTheme="minorHAnsi" w:hAnsi="Times New Roman"/>
          <w:spacing w:val="1"/>
          <w:sz w:val="24"/>
          <w:szCs w:val="24"/>
        </w:rPr>
        <w:t>Шишов, С.Е., Агапов И.Г. Компетентностный подход к образованию как необходимость /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С.Е. Шишов,</w:t>
      </w:r>
      <w:r w:rsidR="00951ECC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И.Г. Агапов //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Лучшие страницы педагогической прессы.</w:t>
      </w:r>
      <w:r w:rsidR="00951ECC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2002.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№ 3.</w:t>
      </w:r>
      <w:r w:rsidR="00951ECC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–</w:t>
      </w:r>
      <w:r w:rsidR="00AF03BB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 </w:t>
      </w:r>
      <w:r w:rsidR="003C4908" w:rsidRPr="00B51C9B">
        <w:rPr>
          <w:rFonts w:ascii="Times New Roman" w:eastAsiaTheme="minorHAnsi" w:hAnsi="Times New Roman"/>
          <w:spacing w:val="1"/>
          <w:sz w:val="24"/>
          <w:szCs w:val="24"/>
        </w:rPr>
        <w:t xml:space="preserve">С. 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58</w:t>
      </w:r>
      <w:r w:rsidR="00951ECC" w:rsidRPr="00B51C9B">
        <w:rPr>
          <w:rFonts w:ascii="Times New Roman" w:eastAsiaTheme="minorHAnsi" w:hAnsi="Times New Roman"/>
          <w:spacing w:val="1"/>
          <w:sz w:val="24"/>
          <w:szCs w:val="24"/>
        </w:rPr>
        <w:t>-</w:t>
      </w:r>
      <w:r w:rsidRPr="00B51C9B">
        <w:rPr>
          <w:rFonts w:ascii="Times New Roman" w:eastAsiaTheme="minorHAnsi" w:hAnsi="Times New Roman"/>
          <w:spacing w:val="1"/>
          <w:sz w:val="24"/>
          <w:szCs w:val="24"/>
        </w:rPr>
        <w:t>62.</w:t>
      </w:r>
    </w:p>
    <w:p w:rsidR="007D286F" w:rsidRPr="00B51C9B" w:rsidRDefault="007D286F" w:rsidP="003E3557">
      <w:pPr>
        <w:pStyle w:val="a8"/>
        <w:spacing w:after="0" w:line="240" w:lineRule="auto"/>
        <w:ind w:left="851"/>
        <w:jc w:val="both"/>
        <w:rPr>
          <w:rFonts w:ascii="Times New Roman" w:eastAsiaTheme="minorHAnsi" w:hAnsi="Times New Roman"/>
          <w:spacing w:val="1"/>
          <w:sz w:val="24"/>
          <w:szCs w:val="24"/>
        </w:rPr>
      </w:pPr>
    </w:p>
    <w:p w:rsidR="00477F5C" w:rsidRPr="00B51C9B" w:rsidRDefault="00477F5C">
      <w:pPr>
        <w:rPr>
          <w:rFonts w:ascii="Times New Roman" w:hAnsi="Times New Roman" w:cs="Times New Roman"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spacing w:val="1"/>
          <w:sz w:val="24"/>
          <w:szCs w:val="24"/>
        </w:rPr>
        <w:br w:type="page"/>
      </w:r>
    </w:p>
    <w:p w:rsidR="00AA62A1" w:rsidRPr="00B51C9B" w:rsidRDefault="00AA62A1" w:rsidP="00477F5C">
      <w:pPr>
        <w:pStyle w:val="a3"/>
        <w:spacing w:before="0" w:beforeAutospacing="0" w:after="0" w:afterAutospacing="0"/>
        <w:jc w:val="center"/>
        <w:rPr>
          <w:rFonts w:eastAsiaTheme="minorHAnsi"/>
          <w:b/>
          <w:spacing w:val="1"/>
          <w:lang w:eastAsia="en-US"/>
        </w:rPr>
      </w:pPr>
      <w:r w:rsidRPr="00B51C9B">
        <w:rPr>
          <w:rFonts w:eastAsiaTheme="minorHAnsi"/>
          <w:b/>
          <w:spacing w:val="1"/>
          <w:lang w:eastAsia="en-US"/>
        </w:rPr>
        <w:lastRenderedPageBreak/>
        <w:t>ПРИЛОЖЕН</w:t>
      </w:r>
      <w:r w:rsidR="00AF03BB" w:rsidRPr="00B51C9B">
        <w:rPr>
          <w:rFonts w:eastAsiaTheme="minorHAnsi"/>
          <w:b/>
          <w:spacing w:val="1"/>
          <w:lang w:eastAsia="en-US"/>
        </w:rPr>
        <w:t>ИЯ</w:t>
      </w:r>
      <w:r w:rsidRPr="00B51C9B">
        <w:rPr>
          <w:rFonts w:eastAsiaTheme="minorHAnsi"/>
          <w:b/>
          <w:spacing w:val="1"/>
          <w:lang w:eastAsia="en-US"/>
        </w:rPr>
        <w:t xml:space="preserve"> К ОПЫТУ</w:t>
      </w:r>
    </w:p>
    <w:p w:rsidR="00AA62A1" w:rsidRPr="00B51C9B" w:rsidRDefault="00AA62A1" w:rsidP="00477F5C">
      <w:pPr>
        <w:pStyle w:val="a3"/>
        <w:spacing w:before="0" w:beforeAutospacing="0" w:after="0" w:afterAutospacing="0"/>
        <w:jc w:val="center"/>
        <w:rPr>
          <w:rFonts w:eastAsiaTheme="minorHAnsi"/>
          <w:b/>
          <w:spacing w:val="1"/>
          <w:lang w:eastAsia="en-US"/>
        </w:rPr>
      </w:pPr>
    </w:p>
    <w:p w:rsidR="00AA62A1" w:rsidRPr="00B51C9B" w:rsidRDefault="00AA62A1" w:rsidP="000A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Приложение</w:t>
      </w:r>
      <w:r w:rsidR="00D11CE1" w:rsidRPr="00B51C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№ 1</w:t>
      </w:r>
      <w:r w:rsidRPr="00B51C9B">
        <w:rPr>
          <w:rFonts w:ascii="Times New Roman" w:hAnsi="Times New Roman" w:cs="Times New Roman"/>
          <w:b/>
          <w:sz w:val="24"/>
          <w:szCs w:val="24"/>
        </w:rPr>
        <w:t xml:space="preserve"> Организационно-методическая модель формирования социокультурной компетентности</w:t>
      </w:r>
    </w:p>
    <w:p w:rsidR="00AA62A1" w:rsidRPr="00B51C9B" w:rsidRDefault="00AA62A1" w:rsidP="000A17A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pacing w:val="1"/>
          <w:lang w:eastAsia="en-US"/>
        </w:rPr>
      </w:pPr>
    </w:p>
    <w:p w:rsidR="00AA62A1" w:rsidRPr="00B51C9B" w:rsidRDefault="00AA62A1" w:rsidP="000A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2 </w:t>
      </w:r>
      <w:r w:rsidRPr="00B51C9B">
        <w:rPr>
          <w:rFonts w:ascii="Times New Roman" w:hAnsi="Times New Roman" w:cs="Times New Roman"/>
          <w:b/>
          <w:sz w:val="24"/>
          <w:szCs w:val="24"/>
        </w:rPr>
        <w:t>Программа учебной дисциплины «Теория и методика социальной работы» (фрагмент)</w:t>
      </w:r>
    </w:p>
    <w:p w:rsidR="00AA62A1" w:rsidRPr="00B51C9B" w:rsidRDefault="00AA62A1" w:rsidP="000A17A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pacing w:val="1"/>
          <w:lang w:eastAsia="en-US"/>
        </w:rPr>
      </w:pPr>
    </w:p>
    <w:p w:rsidR="00AA62A1" w:rsidRPr="00B51C9B" w:rsidRDefault="00AA62A1" w:rsidP="000A17A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51C9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Приложение № 3 Тематика курсовых работ по </w:t>
      </w:r>
      <w:r w:rsidRPr="00B51C9B">
        <w:rPr>
          <w:rFonts w:ascii="Times New Roman" w:eastAsia="Calibri" w:hAnsi="Times New Roman" w:cs="Times New Roman"/>
          <w:b/>
          <w:sz w:val="24"/>
          <w:szCs w:val="24"/>
        </w:rPr>
        <w:t>ПМ.04</w:t>
      </w:r>
      <w:r w:rsidRPr="00B51C9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51C9B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социальной работы в различных сферах (социальная защита, </w:t>
      </w:r>
      <w:r w:rsidRPr="00B51C9B"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 w:rsidRPr="00B51C9B">
        <w:rPr>
          <w:rFonts w:ascii="Times New Roman" w:eastAsia="Calibri" w:hAnsi="Times New Roman" w:cs="Times New Roman"/>
          <w:b/>
          <w:sz w:val="24"/>
          <w:szCs w:val="24"/>
        </w:rPr>
        <w:t>, образование и др.)</w:t>
      </w:r>
      <w:r w:rsidRPr="00B51C9B">
        <w:rPr>
          <w:rFonts w:ascii="Times New Roman" w:hAnsi="Times New Roman" w:cs="Times New Roman"/>
          <w:b/>
          <w:sz w:val="24"/>
          <w:szCs w:val="24"/>
        </w:rPr>
        <w:t>»</w:t>
      </w:r>
    </w:p>
    <w:p w:rsidR="00AA62A1" w:rsidRPr="00B51C9B" w:rsidRDefault="00AA62A1" w:rsidP="000A17AF">
      <w:pPr>
        <w:shd w:val="clear" w:color="auto" w:fill="FFFFFF"/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A62A1" w:rsidRPr="00B51C9B" w:rsidRDefault="00AA62A1" w:rsidP="000A17AF">
      <w:pPr>
        <w:pStyle w:val="a3"/>
        <w:spacing w:before="0" w:beforeAutospacing="0" w:after="0" w:afterAutospacing="0"/>
        <w:jc w:val="both"/>
        <w:rPr>
          <w:b/>
        </w:rPr>
      </w:pPr>
      <w:r w:rsidRPr="00B51C9B">
        <w:rPr>
          <w:rFonts w:eastAsiaTheme="minorHAnsi"/>
          <w:b/>
          <w:spacing w:val="1"/>
          <w:lang w:eastAsia="en-US"/>
        </w:rPr>
        <w:t xml:space="preserve">Приложение № 4 Ситуационные задачи к </w:t>
      </w:r>
      <w:r w:rsidRPr="00B51C9B">
        <w:rPr>
          <w:rFonts w:eastAsia="Calibri"/>
          <w:b/>
        </w:rPr>
        <w:t>ПМ.03</w:t>
      </w:r>
      <w:r w:rsidRPr="00B51C9B">
        <w:rPr>
          <w:b/>
        </w:rPr>
        <w:t xml:space="preserve"> «</w:t>
      </w:r>
      <w:r w:rsidRPr="00B51C9B">
        <w:rPr>
          <w:rFonts w:eastAsia="Calibri"/>
          <w:b/>
        </w:rPr>
        <w:t>Социальная работа с лицами из группы риска, оказавшимися в ТЖС</w:t>
      </w:r>
      <w:r w:rsidRPr="00B51C9B">
        <w:rPr>
          <w:b/>
        </w:rPr>
        <w:t>»</w:t>
      </w:r>
    </w:p>
    <w:p w:rsidR="00981BB0" w:rsidRPr="00B51C9B" w:rsidRDefault="00981BB0" w:rsidP="000A17AF">
      <w:pPr>
        <w:pStyle w:val="a3"/>
        <w:spacing w:before="0" w:beforeAutospacing="0" w:after="0" w:afterAutospacing="0"/>
        <w:jc w:val="both"/>
        <w:rPr>
          <w:b/>
        </w:rPr>
      </w:pPr>
    </w:p>
    <w:p w:rsidR="00981BB0" w:rsidRPr="00B51C9B" w:rsidRDefault="00981BB0" w:rsidP="000A17AF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Приложение № 5 Рабочая тетрадь к МДК. 02.04 «Социальный патронат</w:t>
      </w:r>
    </w:p>
    <w:p w:rsidR="00981BB0" w:rsidRPr="00B51C9B" w:rsidRDefault="00981BB0" w:rsidP="000A17AF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различных типов</w:t>
      </w:r>
      <w:r w:rsidR="00D11CE1" w:rsidRPr="00B51C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семей и детей»</w:t>
      </w:r>
    </w:p>
    <w:p w:rsidR="004A0383" w:rsidRPr="00B51C9B" w:rsidRDefault="004A0383" w:rsidP="000A17AF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E7443" w:rsidRPr="00B51C9B" w:rsidRDefault="000A17AF" w:rsidP="000A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DE7443" w:rsidRPr="00B51C9B">
        <w:rPr>
          <w:rFonts w:ascii="Times New Roman" w:hAnsi="Times New Roman" w:cs="Times New Roman"/>
          <w:b/>
          <w:sz w:val="24"/>
          <w:szCs w:val="24"/>
        </w:rPr>
        <w:t>6 «Критерии оценки защиты портфолио</w:t>
      </w:r>
      <w:r w:rsidR="00D11CE1" w:rsidRPr="00B51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443" w:rsidRPr="00B51C9B">
        <w:rPr>
          <w:rFonts w:ascii="Times New Roman" w:hAnsi="Times New Roman" w:cs="Times New Roman"/>
          <w:b/>
          <w:sz w:val="24"/>
          <w:szCs w:val="24"/>
        </w:rPr>
        <w:t>и анализа дополнительных материалов для специальности</w:t>
      </w:r>
      <w:r w:rsidR="00D11CE1" w:rsidRPr="00B51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443" w:rsidRPr="00B51C9B">
        <w:rPr>
          <w:rFonts w:ascii="Times New Roman" w:hAnsi="Times New Roman" w:cs="Times New Roman"/>
          <w:b/>
          <w:sz w:val="24"/>
          <w:szCs w:val="24"/>
        </w:rPr>
        <w:t>060601 «Социальная работа»</w:t>
      </w:r>
    </w:p>
    <w:p w:rsidR="00AA62A1" w:rsidRPr="00B51C9B" w:rsidRDefault="00AA62A1" w:rsidP="000A17AF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AA62A1" w:rsidRPr="00B51C9B" w:rsidRDefault="00981BB0" w:rsidP="000A1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Приложение №</w:t>
      </w:r>
      <w:r w:rsidR="00D11CE1" w:rsidRPr="00B51C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A0383" w:rsidRPr="00B51C9B">
        <w:rPr>
          <w:rFonts w:ascii="Times New Roman" w:hAnsi="Times New Roman" w:cs="Times New Roman"/>
          <w:b/>
          <w:spacing w:val="1"/>
          <w:sz w:val="24"/>
          <w:szCs w:val="24"/>
        </w:rPr>
        <w:t>7</w:t>
      </w:r>
      <w:r w:rsidR="00D11CE1" w:rsidRPr="00B51C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62A1" w:rsidRPr="00B51C9B">
        <w:rPr>
          <w:rFonts w:ascii="Times New Roman" w:hAnsi="Times New Roman" w:cs="Times New Roman"/>
          <w:b/>
          <w:sz w:val="24"/>
          <w:szCs w:val="24"/>
        </w:rPr>
        <w:t>Аннотация проекта «Звучащие голоса истории»</w:t>
      </w:r>
    </w:p>
    <w:p w:rsidR="00AA62A1" w:rsidRPr="00B51C9B" w:rsidRDefault="00AA62A1" w:rsidP="000A17AF">
      <w:pPr>
        <w:pStyle w:val="ad"/>
        <w:spacing w:after="0"/>
        <w:ind w:left="0"/>
        <w:jc w:val="both"/>
        <w:rPr>
          <w:b/>
          <w:iCs/>
          <w:sz w:val="24"/>
          <w:szCs w:val="24"/>
        </w:rPr>
      </w:pPr>
      <w:r w:rsidRPr="00B51C9B">
        <w:rPr>
          <w:b/>
          <w:sz w:val="24"/>
          <w:szCs w:val="24"/>
        </w:rPr>
        <w:t>(</w:t>
      </w:r>
      <w:r w:rsidRPr="00B51C9B">
        <w:rPr>
          <w:b/>
          <w:iCs/>
          <w:sz w:val="24"/>
          <w:szCs w:val="24"/>
        </w:rPr>
        <w:t>Работа</w:t>
      </w:r>
      <w:r w:rsidR="00D11CE1" w:rsidRPr="00B51C9B">
        <w:rPr>
          <w:b/>
          <w:iCs/>
          <w:sz w:val="24"/>
          <w:szCs w:val="24"/>
        </w:rPr>
        <w:t xml:space="preserve"> </w:t>
      </w:r>
      <w:r w:rsidRPr="00B51C9B">
        <w:rPr>
          <w:b/>
          <w:iCs/>
          <w:sz w:val="24"/>
          <w:szCs w:val="24"/>
        </w:rPr>
        <w:t>с пожилыми людьми</w:t>
      </w:r>
      <w:r w:rsidRPr="00B51C9B">
        <w:rPr>
          <w:b/>
          <w:sz w:val="24"/>
          <w:szCs w:val="24"/>
        </w:rPr>
        <w:t xml:space="preserve"> </w:t>
      </w:r>
      <w:r w:rsidRPr="00B51C9B">
        <w:rPr>
          <w:b/>
          <w:iCs/>
          <w:sz w:val="24"/>
          <w:szCs w:val="24"/>
        </w:rPr>
        <w:t>для сохранения и передачи информации (аудиоверсия) о событиях, связанных с личной биографией и историей малой родины</w:t>
      </w:r>
      <w:r w:rsidRPr="00B51C9B">
        <w:rPr>
          <w:b/>
          <w:sz w:val="24"/>
          <w:szCs w:val="24"/>
        </w:rPr>
        <w:t>)</w:t>
      </w:r>
    </w:p>
    <w:p w:rsidR="0010681F" w:rsidRPr="00B51C9B" w:rsidRDefault="0010681F" w:rsidP="00D60A97">
      <w:pPr>
        <w:pStyle w:val="a3"/>
        <w:spacing w:before="0" w:beforeAutospacing="0" w:after="0" w:afterAutospacing="0"/>
        <w:jc w:val="both"/>
        <w:rPr>
          <w:rFonts w:eastAsiaTheme="minorHAnsi"/>
          <w:spacing w:val="1"/>
          <w:lang w:eastAsia="en-US"/>
        </w:rPr>
      </w:pPr>
    </w:p>
    <w:p w:rsidR="0010681F" w:rsidRPr="00B51C9B" w:rsidRDefault="0010681F" w:rsidP="0010681F">
      <w:pPr>
        <w:spacing w:after="0" w:line="240" w:lineRule="auto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Приложение № 8 «Методики для определения уровня развития социокультурной компетентности»</w:t>
      </w:r>
    </w:p>
    <w:p w:rsidR="00693D05" w:rsidRPr="00B51C9B" w:rsidRDefault="00693D05" w:rsidP="0010681F">
      <w:pPr>
        <w:spacing w:after="0" w:line="240" w:lineRule="auto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693D05" w:rsidRPr="00B51C9B" w:rsidRDefault="00693D05" w:rsidP="0010681F">
      <w:pPr>
        <w:spacing w:after="0" w:line="240" w:lineRule="auto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693D05" w:rsidRPr="00B51C9B" w:rsidRDefault="00693D05" w:rsidP="0010681F">
      <w:pPr>
        <w:spacing w:after="0" w:line="240" w:lineRule="auto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10681F" w:rsidRPr="00B51C9B" w:rsidRDefault="0010681F" w:rsidP="004F63C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pacing w:val="1"/>
          <w:lang w:eastAsia="en-US"/>
        </w:rPr>
        <w:sectPr w:rsidR="0010681F" w:rsidRPr="00B51C9B" w:rsidSect="004F63CB">
          <w:headerReference w:type="default" r:id="rId23"/>
          <w:footerReference w:type="default" r:id="rId24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E7691" w:rsidRPr="00B51C9B" w:rsidRDefault="005D0B1D" w:rsidP="003E76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Приложение</w:t>
      </w:r>
      <w:r w:rsidR="00D11CE1" w:rsidRPr="00B51C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№ 1</w:t>
      </w:r>
    </w:p>
    <w:p w:rsidR="0061139B" w:rsidRPr="00B51C9B" w:rsidRDefault="0061139B" w:rsidP="003E76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5D0B1D" w:rsidRPr="00B51C9B" w:rsidRDefault="005D0B1D" w:rsidP="003E7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Организационно-</w:t>
      </w:r>
      <w:r w:rsidR="008A4883" w:rsidRPr="00B51C9B">
        <w:rPr>
          <w:rFonts w:ascii="Times New Roman" w:hAnsi="Times New Roman" w:cs="Times New Roman"/>
          <w:b/>
          <w:sz w:val="24"/>
          <w:szCs w:val="24"/>
        </w:rPr>
        <w:t xml:space="preserve">методическая модель </w:t>
      </w:r>
      <w:r w:rsidR="003E7691" w:rsidRPr="00B51C9B">
        <w:rPr>
          <w:rFonts w:ascii="Times New Roman" w:hAnsi="Times New Roman" w:cs="Times New Roman"/>
          <w:b/>
          <w:sz w:val="24"/>
          <w:szCs w:val="24"/>
        </w:rPr>
        <w:br/>
      </w:r>
      <w:r w:rsidR="008A4883" w:rsidRPr="00B51C9B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D11CE1" w:rsidRPr="00B51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b/>
          <w:sz w:val="24"/>
          <w:szCs w:val="24"/>
        </w:rPr>
        <w:t>социокультурной компетентности</w:t>
      </w:r>
    </w:p>
    <w:p w:rsidR="005D0B1D" w:rsidRPr="00B51C9B" w:rsidRDefault="005D0B1D" w:rsidP="009B6B5F">
      <w:pPr>
        <w:pStyle w:val="a3"/>
        <w:spacing w:before="0" w:beforeAutospacing="0" w:after="0" w:afterAutospacing="0"/>
        <w:ind w:left="1069" w:firstLine="709"/>
        <w:jc w:val="center"/>
        <w:rPr>
          <w:rFonts w:eastAsiaTheme="minorHAnsi"/>
          <w:spacing w:val="1"/>
          <w:lang w:eastAsia="en-US"/>
        </w:rPr>
      </w:pPr>
    </w:p>
    <w:p w:rsidR="00B6193C" w:rsidRPr="00B51C9B" w:rsidRDefault="00A07F58" w:rsidP="004F63CB">
      <w:pPr>
        <w:pStyle w:val="a3"/>
        <w:spacing w:before="0" w:beforeAutospacing="0" w:after="0" w:afterAutospacing="0"/>
        <w:ind w:left="1069" w:firstLine="709"/>
        <w:jc w:val="both"/>
        <w:rPr>
          <w:rFonts w:eastAsiaTheme="minorHAnsi"/>
          <w:spacing w:val="1"/>
          <w:lang w:eastAsia="en-US"/>
        </w:rPr>
      </w:pPr>
      <w:r w:rsidRPr="00B51C9B">
        <w:rPr>
          <w:rFonts w:eastAsiaTheme="minorHAnsi"/>
          <w:noProof/>
          <w:spacing w:val="1"/>
        </w:rPr>
        <w:pict>
          <v:group id="_x0000_s1074" editas="canvas" style="position:absolute;left:0;text-align:left;margin-left:56.55pt;margin-top:89.1pt;width:622.3pt;height:401.9pt;z-index:-251657216;mso-position-horizontal-relative:margin;mso-position-vertical-relative:margin" coordorigin="4526,3761" coordsize="7539,4870" wrapcoords="-52 -40 -52 21560 21626 21560 21626 -40 -52 -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4526;top:3761;width:7539;height:4870" o:preferrelative="f" stroked="t" strokeweight=".25pt">
              <v:fill o:detectmouseclick="t"/>
              <v:path o:extrusionok="t" o:connecttype="none"/>
              <o:lock v:ext="edit" text="t"/>
            </v:shape>
            <v:rect id="_x0000_s1076" style="position:absolute;left:4901;top:4211;width:864;height:630;rotation:180" fillcolor="#cff" strokeweight="2pt">
              <v:textbox style="mso-next-textbox:#_x0000_s1076" inset="2.07872mm,1.0394mm,2.07872mm,1.0394mm">
                <w:txbxContent>
                  <w:p w:rsidR="00B51C9B" w:rsidRDefault="00B51C9B" w:rsidP="005D0B1D">
                    <w:pPr>
                      <w:jc w:val="center"/>
                      <w:rPr>
                        <w:sz w:val="17"/>
                        <w:szCs w:val="20"/>
                      </w:rPr>
                    </w:pPr>
                  </w:p>
                  <w:p w:rsidR="00B51C9B" w:rsidRPr="00DB6CEC" w:rsidRDefault="00B51C9B" w:rsidP="005D0B1D">
                    <w:pPr>
                      <w:jc w:val="center"/>
                      <w:rPr>
                        <w:rFonts w:eastAsia="Calibri"/>
                        <w:b/>
                        <w:bCs/>
                        <w:sz w:val="20"/>
                      </w:rPr>
                    </w:pPr>
                    <w:r w:rsidRPr="00DB6CEC">
                      <w:rPr>
                        <w:rFonts w:eastAsia="Calibri"/>
                        <w:b/>
                        <w:bCs/>
                        <w:sz w:val="20"/>
                      </w:rPr>
                      <w:t>ФГОС</w:t>
                    </w:r>
                  </w:p>
                  <w:p w:rsidR="00B51C9B" w:rsidRPr="0091612E" w:rsidRDefault="00B51C9B" w:rsidP="005D0B1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_x0000_s1077" style="position:absolute;left:4676;top:7361;width:1089;height:1115" fillcolor="#cff" strokeweight="2pt">
              <v:textbox style="mso-next-textbox:#_x0000_s1077" inset="2.07872mm,1.0394mm,2.07872mm,1.0394mm">
                <w:txbxContent>
                  <w:p w:rsidR="00B51C9B" w:rsidRPr="00ED3D2B" w:rsidRDefault="00B51C9B" w:rsidP="005D0B1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Потребности работодате</w:t>
                    </w:r>
                    <w:r w:rsidRPr="00DB6CEC">
                      <w:rPr>
                        <w:b/>
                        <w:bCs/>
                        <w:sz w:val="20"/>
                      </w:rPr>
                      <w:t>лей  и</w:t>
                    </w:r>
                    <w:r w:rsidRPr="00ED3D2B">
                      <w:rPr>
                        <w:bCs/>
                        <w:sz w:val="20"/>
                      </w:rPr>
                      <w:t xml:space="preserve"> клиентов в квалифициро-ванных специалистах</w:t>
                    </w:r>
                  </w:p>
                  <w:p w:rsidR="00B51C9B" w:rsidRPr="00ED3D2B" w:rsidRDefault="00B51C9B" w:rsidP="005D0B1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_x0000_s1078" style="position:absolute;left:4676;top:5381;width:1089;height:1531" fillcolor="#f9c" strokeweight="2pt">
              <v:textbox style="mso-next-textbox:#_x0000_s1078" inset="2.07872mm,1.0394mm,2.07872mm,1.0394mm">
                <w:txbxContent>
                  <w:p w:rsidR="00B51C9B" w:rsidRPr="0091612E" w:rsidRDefault="00B51C9B" w:rsidP="005D0B1D">
                    <w:pPr>
                      <w:jc w:val="center"/>
                      <w:rPr>
                        <w:sz w:val="17"/>
                        <w:szCs w:val="20"/>
                        <w:lang w:val="en-US"/>
                      </w:rPr>
                    </w:pPr>
                  </w:p>
                  <w:p w:rsidR="00B51C9B" w:rsidRPr="0091612E" w:rsidRDefault="00B51C9B" w:rsidP="005D0B1D">
                    <w:pPr>
                      <w:jc w:val="center"/>
                      <w:rPr>
                        <w:sz w:val="17"/>
                        <w:szCs w:val="20"/>
                      </w:rPr>
                    </w:pPr>
                    <w:r w:rsidRPr="00DB6CEC">
                      <w:rPr>
                        <w:b/>
                        <w:sz w:val="17"/>
                        <w:szCs w:val="20"/>
                      </w:rPr>
                      <w:t>Потребность в специалисте по социальной работе, обладающем</w:t>
                    </w:r>
                    <w:r w:rsidRPr="0091612E">
                      <w:rPr>
                        <w:sz w:val="17"/>
                        <w:szCs w:val="20"/>
                      </w:rPr>
                      <w:t xml:space="preserve"> </w:t>
                    </w:r>
                    <w:r w:rsidRPr="00DB6CEC">
                      <w:rPr>
                        <w:b/>
                        <w:sz w:val="17"/>
                        <w:szCs w:val="20"/>
                      </w:rPr>
                      <w:t>социокультурной компетентностью</w:t>
                    </w:r>
                  </w:p>
                </w:txbxContent>
              </v:textbox>
            </v:rect>
            <v:line id="_x0000_s1079" style="position:absolute;flip:x" from="5351,4841" to="5352,5381">
              <v:stroke endarrow="block"/>
            </v:line>
            <v:rect id="_x0000_s1080" style="position:absolute;left:6125;top:3941;width:900;height:810" fillcolor="#ff9" strokeweight="1.5pt">
              <v:textbox style="mso-next-textbox:#_x0000_s1080" inset="2.07872mm,1.0394mm,2.07872mm,1.0394mm">
                <w:txbxContent>
                  <w:p w:rsidR="00B51C9B" w:rsidRDefault="00B51C9B" w:rsidP="005D0B1D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B51C9B" w:rsidRPr="00DB6CEC" w:rsidRDefault="00B51C9B" w:rsidP="005D0B1D">
                    <w:pPr>
                      <w:jc w:val="center"/>
                      <w:rPr>
                        <w:b/>
                        <w:sz w:val="20"/>
                      </w:rPr>
                    </w:pPr>
                    <w:r w:rsidRPr="00DB6CEC">
                      <w:rPr>
                        <w:b/>
                        <w:sz w:val="20"/>
                      </w:rPr>
                      <w:t>Задачно-целевой блок</w:t>
                    </w:r>
                  </w:p>
                </w:txbxContent>
              </v:textbox>
            </v:rect>
            <v:rect id="_x0000_s1081" style="position:absolute;left:7205;top:3761;width:810;height:539" fillcolor="#fc9">
              <v:textbox style="mso-next-textbox:#_x0000_s1081" inset="2.07872mm,1.0394mm,2.07872mm,1.0394mm">
                <w:txbxContent>
                  <w:p w:rsidR="00B51C9B" w:rsidRPr="0091612E" w:rsidRDefault="00B51C9B" w:rsidP="005D0B1D">
                    <w:pPr>
                      <w:jc w:val="center"/>
                      <w:rPr>
                        <w:sz w:val="20"/>
                      </w:rPr>
                    </w:pPr>
                    <w:r w:rsidRPr="0091612E">
                      <w:rPr>
                        <w:sz w:val="20"/>
                      </w:rPr>
                      <w:t>Цель</w:t>
                    </w:r>
                  </w:p>
                  <w:p w:rsidR="00B51C9B" w:rsidRPr="0091612E" w:rsidRDefault="00B51C9B" w:rsidP="005D0B1D">
                    <w:pPr>
                      <w:jc w:val="center"/>
                      <w:rPr>
                        <w:sz w:val="20"/>
                      </w:rPr>
                    </w:pPr>
                    <w:r w:rsidRPr="0091612E">
                      <w:rPr>
                        <w:sz w:val="20"/>
                      </w:rPr>
                      <w:t>обучения</w:t>
                    </w:r>
                  </w:p>
                </w:txbxContent>
              </v:textbox>
            </v:rect>
            <v:rect id="_x0000_s1082" style="position:absolute;left:7205;top:4391;width:810;height:578" fillcolor="#fc9">
              <v:textbox style="mso-next-textbox:#_x0000_s1082" inset="2.07872mm,1.0394mm,2.07872mm,1.0394mm">
                <w:txbxContent>
                  <w:p w:rsidR="00B51C9B" w:rsidRPr="0091612E" w:rsidRDefault="00B51C9B" w:rsidP="005D0B1D">
                    <w:pPr>
                      <w:jc w:val="center"/>
                      <w:rPr>
                        <w:sz w:val="20"/>
                      </w:rPr>
                    </w:pPr>
                    <w:r w:rsidRPr="0091612E">
                      <w:rPr>
                        <w:sz w:val="20"/>
                      </w:rPr>
                      <w:t>Задачи</w:t>
                    </w:r>
                  </w:p>
                  <w:p w:rsidR="00B51C9B" w:rsidRPr="0091612E" w:rsidRDefault="00B51C9B" w:rsidP="005D0B1D">
                    <w:pPr>
                      <w:jc w:val="center"/>
                      <w:rPr>
                        <w:sz w:val="20"/>
                      </w:rPr>
                    </w:pPr>
                    <w:r w:rsidRPr="0091612E">
                      <w:rPr>
                        <w:sz w:val="20"/>
                      </w:rPr>
                      <w:t>обучения</w:t>
                    </w:r>
                  </w:p>
                </w:txbxContent>
              </v:textbox>
            </v:rect>
            <v:line id="_x0000_s1083" style="position:absolute" from="7025,4031" to="7205,4032">
              <v:stroke endarrow="block"/>
            </v:line>
            <v:line id="_x0000_s1084" style="position:absolute" from="7025,4571" to="7205,4572">
              <v:stroke endarrow="block"/>
            </v:line>
            <v:rect id="_x0000_s1085" style="position:absolute;left:6125;top:5111;width:900;height:900" fillcolor="#ff9" strokeweight="1.5pt">
              <v:textbox style="mso-next-textbox:#_x0000_s1085" inset="2.07872mm,1.0394mm,2.07872mm,1.0394mm">
                <w:txbxContent>
                  <w:p w:rsidR="00B51C9B" w:rsidRDefault="00B51C9B" w:rsidP="005D0B1D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B51C9B" w:rsidRPr="00DB6CEC" w:rsidRDefault="00B51C9B" w:rsidP="005D0B1D">
                    <w:pPr>
                      <w:jc w:val="center"/>
                      <w:rPr>
                        <w:sz w:val="20"/>
                      </w:rPr>
                    </w:pPr>
                    <w:r w:rsidRPr="00DB6CEC">
                      <w:rPr>
                        <w:b/>
                        <w:sz w:val="20"/>
                      </w:rPr>
                      <w:t>Содержательный  блок</w:t>
                    </w:r>
                  </w:p>
                </w:txbxContent>
              </v:textbox>
            </v:rect>
            <v:rect id="_x0000_s1086" style="position:absolute;left:7205;top:5111;width:810;height:540" fillcolor="#fc9">
              <v:textbox style="mso-next-textbox:#_x0000_s1086" inset="2.07872mm,1.0394mm,2.07872mm,1.0394mm">
                <w:txbxContent>
                  <w:p w:rsidR="00B51C9B" w:rsidRPr="0091612E" w:rsidRDefault="00B51C9B" w:rsidP="005D0B1D">
                    <w:pPr>
                      <w:jc w:val="center"/>
                      <w:rPr>
                        <w:sz w:val="20"/>
                      </w:rPr>
                    </w:pPr>
                    <w:r w:rsidRPr="0091612E">
                      <w:rPr>
                        <w:sz w:val="20"/>
                      </w:rPr>
                      <w:t>Принципы</w:t>
                    </w:r>
                  </w:p>
                  <w:p w:rsidR="00B51C9B" w:rsidRPr="0091612E" w:rsidRDefault="00B51C9B" w:rsidP="005D0B1D">
                    <w:pPr>
                      <w:jc w:val="center"/>
                      <w:rPr>
                        <w:sz w:val="20"/>
                      </w:rPr>
                    </w:pPr>
                    <w:r w:rsidRPr="0091612E">
                      <w:rPr>
                        <w:sz w:val="20"/>
                      </w:rPr>
                      <w:t>обучения</w:t>
                    </w:r>
                  </w:p>
                </w:txbxContent>
              </v:textbox>
            </v:rect>
            <v:rect id="_x0000_s1087" style="position:absolute;left:7205;top:5741;width:810;height:592" fillcolor="#fc9">
              <v:textbox style="mso-next-textbox:#_x0000_s1087" inset="2.07872mm,1.0394mm,2.07872mm,1.0394mm">
                <w:txbxContent>
                  <w:p w:rsidR="00B51C9B" w:rsidRPr="0091612E" w:rsidRDefault="00B51C9B" w:rsidP="005D0B1D">
                    <w:pPr>
                      <w:jc w:val="center"/>
                      <w:rPr>
                        <w:sz w:val="20"/>
                      </w:rPr>
                    </w:pPr>
                    <w:r w:rsidRPr="0091612E">
                      <w:rPr>
                        <w:sz w:val="20"/>
                      </w:rPr>
                      <w:t>Содержание</w:t>
                    </w:r>
                  </w:p>
                  <w:p w:rsidR="00B51C9B" w:rsidRPr="0091612E" w:rsidRDefault="00B51C9B" w:rsidP="005D0B1D">
                    <w:pPr>
                      <w:jc w:val="center"/>
                      <w:rPr>
                        <w:sz w:val="20"/>
                      </w:rPr>
                    </w:pPr>
                    <w:r w:rsidRPr="0091612E">
                      <w:rPr>
                        <w:sz w:val="20"/>
                      </w:rPr>
                      <w:t>обучения</w:t>
                    </w:r>
                  </w:p>
                </w:txbxContent>
              </v:textbox>
            </v:rect>
            <v:line id="_x0000_s1088" style="position:absolute" from="12065,5471" to="12065,5471">
              <v:stroke endarrow="block"/>
            </v:line>
            <v:rect id="_x0000_s1089" style="position:absolute;left:6125;top:6641;width:900;height:900" fillcolor="#ff9" strokeweight="1.5pt">
              <v:textbox style="mso-next-textbox:#_x0000_s1089" inset="2.07872mm,1.0394mm,2.07872mm,1.0394mm">
                <w:txbxContent>
                  <w:p w:rsidR="00B51C9B" w:rsidRPr="00DB6CEC" w:rsidRDefault="00B51C9B" w:rsidP="005D0B1D">
                    <w:pPr>
                      <w:jc w:val="center"/>
                      <w:rPr>
                        <w:b/>
                        <w:sz w:val="20"/>
                      </w:rPr>
                    </w:pPr>
                    <w:r w:rsidRPr="00DB6CEC">
                      <w:rPr>
                        <w:b/>
                        <w:sz w:val="20"/>
                      </w:rPr>
                      <w:t>Оргазацион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 w:rsidRPr="00DB6CEC">
                      <w:rPr>
                        <w:b/>
                        <w:sz w:val="20"/>
                      </w:rPr>
                      <w:t>но-деятельност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 w:rsidRPr="00DB6CEC">
                      <w:rPr>
                        <w:b/>
                        <w:sz w:val="20"/>
                      </w:rPr>
                      <w:t>ный</w:t>
                    </w:r>
                    <w:r w:rsidRPr="00DB6CEC">
                      <w:rPr>
                        <w:b/>
                        <w:sz w:val="17"/>
                        <w:szCs w:val="20"/>
                      </w:rPr>
                      <w:t xml:space="preserve">   </w:t>
                    </w:r>
                    <w:r w:rsidRPr="00DB6CEC">
                      <w:rPr>
                        <w:b/>
                        <w:sz w:val="20"/>
                      </w:rPr>
                      <w:t>блок</w:t>
                    </w:r>
                  </w:p>
                </w:txbxContent>
              </v:textbox>
            </v:rect>
            <v:rect id="_x0000_s1090" style="position:absolute;left:6125;top:7901;width:900;height:630" fillcolor="#ff9" strokeweight="1.5pt">
              <v:textbox style="mso-next-textbox:#_x0000_s1090" inset="2.07872mm,1.0394mm,2.07872mm,1.0394mm">
                <w:txbxContent>
                  <w:p w:rsidR="00B51C9B" w:rsidRPr="00DB6CEC" w:rsidRDefault="00B51C9B" w:rsidP="005D0B1D">
                    <w:pPr>
                      <w:jc w:val="center"/>
                      <w:rPr>
                        <w:b/>
                        <w:sz w:val="20"/>
                      </w:rPr>
                    </w:pPr>
                    <w:r w:rsidRPr="00DB6CEC">
                      <w:rPr>
                        <w:b/>
                        <w:sz w:val="20"/>
                      </w:rPr>
                      <w:t>Уровнево –результативный блок</w:t>
                    </w:r>
                  </w:p>
                  <w:p w:rsidR="00B51C9B" w:rsidRPr="00DB6CEC" w:rsidRDefault="00B51C9B" w:rsidP="005D0B1D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rect>
            <v:rect id="_x0000_s1091" style="position:absolute;left:7205;top:6551;width:720;height:605" fillcolor="#fc9">
              <v:textbox style="mso-next-textbox:#_x0000_s1091" inset="2.07872mm,1.0394mm,2.07872mm,1.0394mm">
                <w:txbxContent>
                  <w:p w:rsidR="00B51C9B" w:rsidRPr="0091612E" w:rsidRDefault="00B51C9B" w:rsidP="005D0B1D">
                    <w:pPr>
                      <w:jc w:val="center"/>
                      <w:rPr>
                        <w:sz w:val="20"/>
                      </w:rPr>
                    </w:pPr>
                    <w:r w:rsidRPr="0091612E">
                      <w:rPr>
                        <w:sz w:val="20"/>
                      </w:rPr>
                      <w:t>Технологии обучения</w:t>
                    </w:r>
                  </w:p>
                </w:txbxContent>
              </v:textbox>
            </v:rect>
            <v:rect id="_x0000_s1092" style="position:absolute;left:7205;top:7361;width:720;height:540" fillcolor="#fc9">
              <v:textbox style="mso-next-textbox:#_x0000_s1092" inset="2.07872mm,1.0394mm,2.07872mm,1.0394mm">
                <w:txbxContent>
                  <w:p w:rsidR="00B51C9B" w:rsidRPr="0091612E" w:rsidRDefault="00B51C9B" w:rsidP="005D0B1D">
                    <w:pPr>
                      <w:jc w:val="center"/>
                      <w:rPr>
                        <w:sz w:val="20"/>
                      </w:rPr>
                    </w:pPr>
                    <w:r w:rsidRPr="0091612E">
                      <w:rPr>
                        <w:sz w:val="20"/>
                      </w:rPr>
                      <w:t>Формы обучения</w:t>
                    </w:r>
                  </w:p>
                  <w:p w:rsidR="00B51C9B" w:rsidRPr="0091612E" w:rsidRDefault="00B51C9B" w:rsidP="005D0B1D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line id="_x0000_s1093" style="position:absolute" from="6035,4211" to="6036,8351"/>
            <v:line id="_x0000_s1094" style="position:absolute" from="7025,5291" to="7205,5292">
              <v:stroke endarrow="block"/>
            </v:line>
            <v:line id="_x0000_s1095" style="position:absolute" from="7025,5831" to="7205,5832">
              <v:stroke endarrow="block"/>
            </v:line>
            <v:line id="_x0000_s1096" style="position:absolute" from="7745,4211" to="7745,4391">
              <v:stroke endarrow="block"/>
            </v:line>
            <v:line id="_x0000_s1097" style="position:absolute;flip:y" from="7745,4211" to="7745,4391">
              <v:stroke endarrow="block"/>
            </v:line>
            <v:line id="_x0000_s1098" style="position:absolute" from="7655,5561" to="7655,5561">
              <v:stroke endarrow="block"/>
            </v:line>
            <v:line id="_x0000_s1099" style="position:absolute" from="8195,6911" to="8195,6911">
              <v:stroke endarrow="block"/>
            </v:line>
            <v:line id="_x0000_s1100" style="position:absolute" from="7025,8351" to="8105,8352">
              <v:stroke endarrow="block"/>
            </v:line>
            <v:line id="_x0000_s1101" style="position:absolute" from="6035,4211" to="6125,4211">
              <v:stroke endarrow="block"/>
            </v:line>
            <v:line id="_x0000_s1102" style="position:absolute" from="6035,5561" to="6125,5561">
              <v:stroke endarrow="block"/>
            </v:line>
            <v:line id="_x0000_s1103" style="position:absolute" from="6035,6911" to="6125,6911">
              <v:stroke endarrow="block"/>
            </v:line>
            <v:line id="_x0000_s1104" style="position:absolute" from="6035,8351" to="6125,8351">
              <v:stroke endarrow="block"/>
            </v:line>
            <v:line id="_x0000_s1105" style="position:absolute" from="7745,5561" to="7745,5741">
              <v:stroke endarrow="block"/>
            </v:line>
            <v:line id="_x0000_s1106" style="position:absolute;flip:y" from="7745,5561" to="7745,5651">
              <v:stroke endarrow="block"/>
            </v:line>
            <v:line id="_x0000_s1107" style="position:absolute;flip:y" from="5287,6912" to="5288,7361">
              <v:stroke endarrow="block"/>
            </v:line>
            <v:line id="_x0000_s1108" style="position:absolute" from="5945,8476" to="5945,8476"/>
            <v:line id="_x0000_s1109" style="position:absolute" from="7025,6911" to="7205,6912">
              <v:stroke endarrow="block"/>
            </v:line>
            <v:line id="_x0000_s1110" style="position:absolute" from="7025,7451" to="7205,7452">
              <v:stroke endarrow="block"/>
            </v:line>
            <v:line id="_x0000_s1111" style="position:absolute" from="7925,6911" to="8105,6912">
              <v:stroke endarrow="block"/>
            </v:line>
            <v:line id="_x0000_s1112" style="position:absolute" from="7925,7541" to="8105,7542">
              <v:stroke endarrow="block"/>
            </v:line>
            <v:line id="_x0000_s1113" style="position:absolute;flip:y" from="7745,7091" to="7746,7361">
              <v:stroke endarrow="block"/>
            </v:line>
            <v:line id="_x0000_s1114" style="position:absolute" from="7745,7091" to="7746,7361">
              <v:stroke endarrow="block"/>
            </v:line>
            <v:line id="_x0000_s1115" style="position:absolute" from="8051,3941" to="8141,3941">
              <v:stroke endarrow="block"/>
            </v:line>
            <v:line id="_x0000_s1116" style="position:absolute" from="5765,6012" to="5945,6013">
              <v:stroke endarrow="block"/>
            </v:line>
            <v:line id="_x0000_s1117" style="position:absolute" from="8051,4571" to="8141,4571">
              <v:stroke endarrow="block"/>
            </v:line>
            <v:line id="_x0000_s1118" style="position:absolute" from="8051,5381" to="8141,5381">
              <v:stroke endarrow="block"/>
            </v:line>
            <v:line id="_x0000_s1119" style="position:absolute" from="8051,6011" to="8141,6011">
              <v:stroke endarrow="block"/>
            </v:line>
            <v:shape id="Схема 2" o:spid="_x0000_s1120" type="#_x0000_t75" style="position:absolute;left:8367;top:4031;width:3503;height:4600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">
              <v:imagedata r:id="rId25" o:title="" croptop="-12334f" cropbottom="-13768f" cropleft="-1556f" cropright="-2125f"/>
              <o:lock v:ext="edit" aspectratio="f"/>
            </v:shape>
            <w10:wrap type="tight" anchorx="margin" anchory="margin"/>
          </v:group>
        </w:pict>
      </w:r>
      <w:r w:rsidR="00B6193C" w:rsidRPr="00B51C9B">
        <w:rPr>
          <w:rFonts w:eastAsiaTheme="minorHAnsi"/>
          <w:spacing w:val="1"/>
          <w:lang w:eastAsia="en-US"/>
        </w:rPr>
        <w:t xml:space="preserve"> </w:t>
      </w:r>
    </w:p>
    <w:p w:rsidR="005D0B1D" w:rsidRPr="00B51C9B" w:rsidRDefault="005D0B1D" w:rsidP="004F63C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pacing w:val="1"/>
          <w:lang w:eastAsia="en-US"/>
        </w:rPr>
        <w:sectPr w:rsidR="005D0B1D" w:rsidRPr="00B51C9B" w:rsidSect="004F63C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1139B" w:rsidRPr="00B51C9B" w:rsidRDefault="00D258BA" w:rsidP="006113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1C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61139B" w:rsidRPr="00B51C9B" w:rsidRDefault="0061139B" w:rsidP="006113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4425" w:rsidRPr="00B51C9B" w:rsidRDefault="00D258BA" w:rsidP="009B6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  <w:r w:rsidR="007E20EE" w:rsidRPr="00B51C9B">
        <w:rPr>
          <w:rFonts w:ascii="Times New Roman" w:hAnsi="Times New Roman" w:cs="Times New Roman"/>
          <w:b/>
          <w:sz w:val="24"/>
          <w:szCs w:val="24"/>
        </w:rPr>
        <w:br/>
      </w:r>
      <w:r w:rsidRPr="00B51C9B">
        <w:rPr>
          <w:rFonts w:ascii="Times New Roman" w:hAnsi="Times New Roman" w:cs="Times New Roman"/>
          <w:b/>
          <w:sz w:val="24"/>
          <w:szCs w:val="24"/>
        </w:rPr>
        <w:t>«Теория и методика социальной работы»</w:t>
      </w:r>
      <w:r w:rsidR="002C0761" w:rsidRPr="00B51C9B">
        <w:rPr>
          <w:rFonts w:ascii="Times New Roman" w:hAnsi="Times New Roman" w:cs="Times New Roman"/>
          <w:b/>
          <w:sz w:val="24"/>
          <w:szCs w:val="24"/>
        </w:rPr>
        <w:t xml:space="preserve"> (фрагмент)</w:t>
      </w:r>
    </w:p>
    <w:p w:rsidR="00D258BA" w:rsidRPr="00B51C9B" w:rsidRDefault="00D258BA" w:rsidP="004F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</w:t>
      </w:r>
      <w:r w:rsidR="00693D05" w:rsidRPr="00B51C9B">
        <w:rPr>
          <w:rFonts w:ascii="Times New Roman" w:hAnsi="Times New Roman" w:cs="Times New Roman"/>
          <w:b/>
          <w:sz w:val="24"/>
          <w:szCs w:val="24"/>
        </w:rPr>
        <w:t>–</w:t>
      </w:r>
      <w:r w:rsidR="00F00652" w:rsidRPr="00B51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D258BA" w:rsidRPr="00B51C9B" w:rsidRDefault="00D258BA" w:rsidP="004F63CB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51C9B"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о теориях и моделях социальной работы, о способах и средствах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оказания профессиональной помощи различным социально уязвимым категориям населении.</w:t>
      </w:r>
    </w:p>
    <w:p w:rsidR="00D258BA" w:rsidRPr="00B51C9B" w:rsidRDefault="00D258BA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258BA" w:rsidRPr="00B51C9B" w:rsidRDefault="00D258BA" w:rsidP="000C3DE3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овладение теоретическими основами социальной работы;</w:t>
      </w:r>
    </w:p>
    <w:p w:rsidR="00D258BA" w:rsidRPr="00B51C9B" w:rsidRDefault="00D258BA" w:rsidP="000C3DE3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развитие творческого мышления, умения анализировать и оценивать проблемные ситуации, грамотно определять пути и способы оптимального разрешения социальных проблем;</w:t>
      </w:r>
    </w:p>
    <w:p w:rsidR="00D258BA" w:rsidRPr="00B51C9B" w:rsidRDefault="00D258BA" w:rsidP="000C3DE3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формирование практических навыков и умений в решении профессиональных задач, комплексного воздействия на состояние и поведение различных групп населения и отдельных граждан в трудных жизненных ситуация.</w:t>
      </w:r>
    </w:p>
    <w:p w:rsidR="00D258BA" w:rsidRPr="00B51C9B" w:rsidRDefault="00D258BA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В результате изучение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обучающийся должен знать:</w:t>
      </w:r>
    </w:p>
    <w:p w:rsidR="00D258BA" w:rsidRPr="00B51C9B" w:rsidRDefault="00D258BA" w:rsidP="000C3DE3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категории и понятия социальной работы, специфику профессии;</w:t>
      </w:r>
    </w:p>
    <w:p w:rsidR="00D258BA" w:rsidRPr="00B51C9B" w:rsidRDefault="00D258BA" w:rsidP="000C3DE3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традиции Российской и международной благотворительности;</w:t>
      </w:r>
    </w:p>
    <w:p w:rsidR="00D258BA" w:rsidRPr="00B51C9B" w:rsidRDefault="00D258BA" w:rsidP="000C3DE3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основные современное концепции и модели социальной работы, их основание;</w:t>
      </w:r>
    </w:p>
    <w:p w:rsidR="00D258BA" w:rsidRPr="00B51C9B" w:rsidRDefault="00D258BA" w:rsidP="000C3DE3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основные этапы развития социальной работы в России и за рубежом;</w:t>
      </w:r>
    </w:p>
    <w:p w:rsidR="00D258BA" w:rsidRPr="00B51C9B" w:rsidRDefault="00D258BA" w:rsidP="000C3DE3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общие и частные технологии, методы социальной работы;</w:t>
      </w:r>
    </w:p>
    <w:p w:rsidR="00D258BA" w:rsidRPr="00B51C9B" w:rsidRDefault="00D258BA" w:rsidP="000C3DE3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особенности объекта и субъекта социальной работы;</w:t>
      </w:r>
    </w:p>
    <w:p w:rsidR="00D258BA" w:rsidRPr="00B51C9B" w:rsidRDefault="00D258BA" w:rsidP="000C3DE3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основные подходы</w:t>
      </w:r>
      <w:r w:rsidR="00150DC4" w:rsidRPr="00B51C9B">
        <w:rPr>
          <w:rFonts w:ascii="Times New Roman" w:hAnsi="Times New Roman"/>
          <w:sz w:val="24"/>
          <w:szCs w:val="24"/>
        </w:rPr>
        <w:t>,</w:t>
      </w:r>
      <w:r w:rsidRPr="00B51C9B">
        <w:rPr>
          <w:rFonts w:ascii="Times New Roman" w:hAnsi="Times New Roman"/>
          <w:sz w:val="24"/>
          <w:szCs w:val="24"/>
        </w:rPr>
        <w:t xml:space="preserve"> применяющиеся в социальной работе (субъект-субъектный, личностно-ориентированный, системно-деятельностный);</w:t>
      </w:r>
    </w:p>
    <w:p w:rsidR="00D258BA" w:rsidRPr="00B51C9B" w:rsidRDefault="00D258BA" w:rsidP="000C3DE3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принципы деятельности социального работника;</w:t>
      </w:r>
    </w:p>
    <w:p w:rsidR="00D258BA" w:rsidRPr="00B51C9B" w:rsidRDefault="00D258BA" w:rsidP="000C3DE3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понятие ценностей социальной работы и </w:t>
      </w:r>
      <w:r w:rsidR="00150DC4" w:rsidRPr="00B51C9B">
        <w:rPr>
          <w:rFonts w:ascii="Times New Roman" w:hAnsi="Times New Roman"/>
          <w:sz w:val="24"/>
          <w:szCs w:val="24"/>
        </w:rPr>
        <w:t>традиционных духовных ценностей.</w:t>
      </w:r>
    </w:p>
    <w:p w:rsidR="00D258BA" w:rsidRPr="00B51C9B" w:rsidRDefault="00D258BA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В результате изучение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D258BA" w:rsidRPr="00B51C9B" w:rsidRDefault="00D258BA" w:rsidP="000C3DE3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осуществлять профессиональную деятельность в соответствии с профессиональными ценностями социальной работы;</w:t>
      </w:r>
    </w:p>
    <w:p w:rsidR="00D258BA" w:rsidRPr="00B51C9B" w:rsidRDefault="00D258BA" w:rsidP="000C3DE3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оперировать основными понятиями и категориями специальности;</w:t>
      </w:r>
    </w:p>
    <w:p w:rsidR="00D258BA" w:rsidRPr="00B51C9B" w:rsidRDefault="00D258BA" w:rsidP="000C3DE3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использовать технологии и методики социальной работы для преобразования ситуации клиента;</w:t>
      </w:r>
    </w:p>
    <w:p w:rsidR="00D258BA" w:rsidRPr="00B51C9B" w:rsidRDefault="00D258BA" w:rsidP="000C3DE3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собирать необходимую информацию, осуществлять анализ ситуации клиента при оказании социальных услуг и адресной помощи</w:t>
      </w:r>
      <w:r w:rsidR="00150DC4" w:rsidRPr="00B51C9B">
        <w:rPr>
          <w:rFonts w:ascii="Times New Roman" w:hAnsi="Times New Roman"/>
          <w:sz w:val="24"/>
          <w:szCs w:val="24"/>
        </w:rPr>
        <w:t>.</w:t>
      </w:r>
    </w:p>
    <w:p w:rsidR="00150DC4" w:rsidRPr="00B51C9B" w:rsidRDefault="00150DC4" w:rsidP="00D7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C4" w:rsidRPr="00B51C9B" w:rsidRDefault="00150DC4" w:rsidP="00D72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8BA" w:rsidRPr="00B51C9B" w:rsidRDefault="00D258BA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258BA" w:rsidRPr="00B51C9B" w:rsidSect="004F63CB">
          <w:footerReference w:type="even" r:id="rId26"/>
          <w:footerReference w:type="default" r:id="rId27"/>
          <w:pgSz w:w="11906" w:h="16838"/>
          <w:pgMar w:top="1134" w:right="851" w:bottom="1134" w:left="1701" w:header="708" w:footer="708" w:gutter="0"/>
          <w:pgNumType w:start="1"/>
          <w:cols w:space="720"/>
          <w:titlePg/>
        </w:sectPr>
      </w:pPr>
    </w:p>
    <w:p w:rsidR="00D258BA" w:rsidRPr="00B51C9B" w:rsidRDefault="00D258BA" w:rsidP="00C5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lastRenderedPageBreak/>
        <w:t>2. Тематический план и содержание учебной дисциплины «Теория и методика социальной работы»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9743"/>
        <w:gridCol w:w="1134"/>
        <w:gridCol w:w="1417"/>
      </w:tblGrid>
      <w:tr w:rsidR="00D258BA" w:rsidRPr="00B51C9B" w:rsidTr="000722A8">
        <w:trPr>
          <w:trHeight w:val="342"/>
        </w:trPr>
        <w:tc>
          <w:tcPr>
            <w:tcW w:w="2808" w:type="dxa"/>
            <w:vAlign w:val="center"/>
          </w:tcPr>
          <w:p w:rsidR="00D258BA" w:rsidRPr="00B51C9B" w:rsidRDefault="00D258BA" w:rsidP="000722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43" w:type="dxa"/>
            <w:vAlign w:val="center"/>
          </w:tcPr>
          <w:p w:rsidR="00D258BA" w:rsidRPr="00B51C9B" w:rsidRDefault="00D258BA" w:rsidP="00072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07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07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258BA" w:rsidRPr="00B51C9B" w:rsidTr="00B25679">
        <w:trPr>
          <w:trHeight w:val="724"/>
        </w:trPr>
        <w:tc>
          <w:tcPr>
            <w:tcW w:w="2808" w:type="dxa"/>
          </w:tcPr>
          <w:p w:rsidR="00D258BA" w:rsidRPr="00B51C9B" w:rsidRDefault="00D258BA" w:rsidP="006A7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учебного материала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Возникновение социальной помощи. Предмет, цель и задачи курса «Теория и методика</w:t>
            </w:r>
            <w:r w:rsidR="00D11CE1"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социальной работы». Социальная работа как феномен современного мира.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574" w:rsidRPr="00B51C9B" w:rsidTr="00B25679">
        <w:tc>
          <w:tcPr>
            <w:tcW w:w="12551" w:type="dxa"/>
            <w:gridSpan w:val="2"/>
          </w:tcPr>
          <w:p w:rsidR="00947574" w:rsidRPr="00B51C9B" w:rsidRDefault="00947574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Теоретико-методологические основы социальной работы</w:t>
            </w:r>
          </w:p>
          <w:p w:rsidR="006A70A4" w:rsidRPr="00B51C9B" w:rsidRDefault="006A70A4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7574" w:rsidRPr="00B51C9B" w:rsidRDefault="00947574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947574" w:rsidRPr="00B51C9B" w:rsidRDefault="00947574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A" w:rsidRPr="00B51C9B" w:rsidTr="00B25679">
        <w:tc>
          <w:tcPr>
            <w:tcW w:w="2808" w:type="dxa"/>
            <w:vMerge w:val="restart"/>
          </w:tcPr>
          <w:p w:rsidR="00D258BA" w:rsidRPr="00B51C9B" w:rsidRDefault="00D258BA" w:rsidP="006A7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как наука и учебная дисциплина.</w:t>
            </w: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учебного материала.</w:t>
            </w:r>
          </w:p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Определения предметной области социальной работы. Определение социальной работы как науки. Категориальный аппарат социальной работы. Классификация категорий социальной работы. Основные подходы к определению объекта социальной работы. Специфика предмета социальной работы. Методологические, организационные, психологические, социальные и политические принципы социальной работы. Закономерности социальной работы.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D258BA" w:rsidRPr="00B51C9B" w:rsidRDefault="00D258BA" w:rsidP="000C3DE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Провести тестирование на профессиональную пригодность.</w:t>
            </w:r>
          </w:p>
          <w:p w:rsidR="00D258BA" w:rsidRPr="00B51C9B" w:rsidRDefault="00D258BA" w:rsidP="000C3DE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Найти различные варианты определений понятия «социальная работа»</w:t>
            </w:r>
          </w:p>
          <w:p w:rsidR="00D258BA" w:rsidRPr="00B51C9B" w:rsidRDefault="00D258BA" w:rsidP="000C3DE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Ознакомиться с</w:t>
            </w:r>
            <w:r w:rsidR="00D11CE1" w:rsidRPr="00B5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/>
                <w:sz w:val="24"/>
                <w:szCs w:val="24"/>
              </w:rPr>
              <w:t>Государственным образовательным стандартом и учебным планом по специальности</w:t>
            </w:r>
            <w:r w:rsidR="00D11CE1" w:rsidRPr="00B5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/>
                <w:sz w:val="24"/>
                <w:szCs w:val="24"/>
              </w:rPr>
              <w:t>040401 Социальная работа, дать анализ на соответствие.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Подготовить словарь основных понятий и категорий по социальной работе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8BA" w:rsidRPr="00B51C9B" w:rsidTr="00B25679">
        <w:tc>
          <w:tcPr>
            <w:tcW w:w="2808" w:type="dxa"/>
            <w:vMerge w:val="restart"/>
          </w:tcPr>
          <w:p w:rsidR="00D258BA" w:rsidRPr="00B51C9B" w:rsidRDefault="00D258BA" w:rsidP="006A7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теории социальной работы.</w:t>
            </w: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учебного материала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Философские, социологические и психологические основы теории социальной работы. Основные теории, оказавшие влияние на развитие социальной работы. Психолого-ориентированная модель социальной работы. Связь между теориями и моделями социальной работы. Психодинамическая теория, экзистенциальная теория, гуманистическая теория, бихевиористская теория. Социолого-ориентированная модель социальной работы. Связь между теориями и моделями социальной работы. Теория систем, экологическая теория, радикальная теория, марксистская теория.</w:t>
            </w:r>
            <w:r w:rsidR="00D11CE1"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Комплексно ориентированная модель. Когнитивная модель, социально-педагогическая теория, ролевая</w:t>
            </w:r>
            <w:r w:rsidR="00D11CE1"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теория, витально-ориентированная теория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1.Составить таблицу «Основные теории и концепции современной социальной работы»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3957"/>
              <w:gridCol w:w="2393"/>
              <w:gridCol w:w="2393"/>
            </w:tblGrid>
            <w:tr w:rsidR="00D258BA" w:rsidRPr="00B51C9B" w:rsidTr="00EB40A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8BA" w:rsidRPr="00B51C9B" w:rsidRDefault="00D258BA" w:rsidP="00C5564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8BA" w:rsidRPr="00B51C9B" w:rsidRDefault="00D258BA" w:rsidP="00C5564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Теории и концепции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8BA" w:rsidRPr="00B51C9B" w:rsidRDefault="00D258BA" w:rsidP="00C5564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8BA" w:rsidRPr="00B51C9B" w:rsidRDefault="00D258BA" w:rsidP="00C5564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описание сущности теории</w:t>
                  </w:r>
                </w:p>
              </w:tc>
            </w:tr>
            <w:tr w:rsidR="00D258BA" w:rsidRPr="00B51C9B" w:rsidTr="00EB40A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8BA" w:rsidRPr="00B51C9B" w:rsidRDefault="00D258BA" w:rsidP="00C5564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8BA" w:rsidRPr="00B51C9B" w:rsidRDefault="00D258BA" w:rsidP="00C5564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8BA" w:rsidRPr="00B51C9B" w:rsidRDefault="00D258BA" w:rsidP="00C5564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8BA" w:rsidRPr="00B51C9B" w:rsidRDefault="00D258BA" w:rsidP="00C5564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58BA" w:rsidRPr="00B51C9B" w:rsidTr="00EB40AC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8BA" w:rsidRPr="00B51C9B" w:rsidRDefault="00D258BA" w:rsidP="00C5564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8BA" w:rsidRPr="00B51C9B" w:rsidRDefault="00D258BA" w:rsidP="00C5564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8BA" w:rsidRPr="00B51C9B" w:rsidRDefault="00D258BA" w:rsidP="00C5564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58BA" w:rsidRPr="00B51C9B" w:rsidRDefault="00D258BA" w:rsidP="00C5564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Самостоятельная.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Конспектирование.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70A4" w:rsidRPr="00B51C9B" w:rsidRDefault="006A70A4">
      <w:pPr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9743"/>
        <w:gridCol w:w="1134"/>
        <w:gridCol w:w="1417"/>
      </w:tblGrid>
      <w:tr w:rsidR="00D258BA" w:rsidRPr="00B51C9B" w:rsidTr="00B25679">
        <w:tc>
          <w:tcPr>
            <w:tcW w:w="2808" w:type="dxa"/>
            <w:vMerge w:val="restart"/>
          </w:tcPr>
          <w:p w:rsidR="00D258BA" w:rsidRPr="00B51C9B" w:rsidRDefault="00D258BA" w:rsidP="006A7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1.3.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социальной работы в ХХ веке.</w:t>
            </w: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учебного материала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теории и модели социальной работы. Основные современные концепции и модели социальной работы. Основные группы теорий: психолого-ориентированные; социально-ориентированные; комплексно-ориентированные. «Модель жизни» экологической теории. Социально-радикальная модель. Марксистская модель. Психолого-ориентированные социальные модели. Экзистенциальная модель. Гуманистическая модель. Комплексно </w:t>
            </w:r>
            <w:r w:rsidR="00FF6A52" w:rsidRPr="00B5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ориентированные теории социальной работы. Социально-философские проблемы социальной работы. Теория систем как методология социальной работы. Системный подход и системный анализ в социальной работе. Междисциплинарный характер социальной работы. Социальная работа в системе общественных наук.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5F0782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8BA" w:rsidRPr="00B51C9B" w:rsidRDefault="00D258BA" w:rsidP="000C3DE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Подготовить сообщение на тему «Национально-региональные компоненты содержания социальной работы»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F00652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Самостоятельная.</w:t>
            </w:r>
            <w:r w:rsidR="00F00652"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Конспектирование первоисточников и учебной литературы;  проработка учебного материала (по конспектам лекций, учебной и научной литературе) 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8BA" w:rsidRPr="00B51C9B" w:rsidTr="00B25679">
        <w:tc>
          <w:tcPr>
            <w:tcW w:w="2808" w:type="dxa"/>
            <w:vMerge w:val="restart"/>
          </w:tcPr>
          <w:p w:rsidR="00D258BA" w:rsidRPr="00B51C9B" w:rsidRDefault="00D258BA" w:rsidP="006A7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3E7691"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социокультурных факторов на дифференциацию содержания социальной работы, ее уровней и форм.</w:t>
            </w: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учебного материала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и проблемы развития общества. Понятие общественных норм и ценностей. Общественные нормы и ценности - важнейшие факторы, определяющие содержание и направления социальной работы. Понятие об уровнях и формах социальной работы. Влияние ценностных представлений о социальной культуре, социальной помощи, социальной защите, социальной ответственности на уровни, формы и методы социальной работы. Национально-региональные компоненты содержания социальной работы. 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Самостоятельная.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52" w:rsidRPr="00B51C9B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тематических дискуссиях и деловых играх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8BA" w:rsidRPr="00B51C9B" w:rsidTr="00B25679">
        <w:tc>
          <w:tcPr>
            <w:tcW w:w="2808" w:type="dxa"/>
            <w:vMerge w:val="restart"/>
          </w:tcPr>
          <w:p w:rsidR="00D258BA" w:rsidRPr="00B51C9B" w:rsidRDefault="00D258BA" w:rsidP="00707D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государственной социальной политики и социальной работы. Правовые основания социальной работы.</w:t>
            </w: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учебного материала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социальной политики. Основные принципы социальной политики. Функции социальной политики. Направления государственной социальной политики. Важнейшие проблемы государственной социальной политики РФ. Механизмы реализации государственной социальной политики. Связь социальной работы и социальной политики. Управление социальным процессом. Социальная работа как показатель развития правового государства. Государственная поддержка социальной работы. Сущность правовых основ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работы. Основные правовые понятия, используемые в социальной работе: гражданство, правовой статус, юридическая обязанность, льготы. Социальные функции льгот. Основные направления государственно-правового регулирования социальной работы. Законы, нормативные акты. Понятие целевой социальной программы. Федеральные и региональные социальные программы. 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1.Дать характеристику основным социально-ориентированным программам Белгородской области</w:t>
            </w:r>
          </w:p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2.Составить каталог основных законов (федеральных и региональных), регламентирующих социальную работу.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8BA" w:rsidRPr="00B51C9B" w:rsidTr="00B25679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0652" w:rsidRPr="00B51C9B">
              <w:rPr>
                <w:rFonts w:ascii="Times New Roman" w:hAnsi="Times New Roman" w:cs="Times New Roman"/>
                <w:sz w:val="24"/>
                <w:szCs w:val="24"/>
              </w:rPr>
              <w:t>Работа с законодательством и иными нормативными документами; поиск и обзор научных публикаций и электронных источников информации, подготовка заключения по обзору.</w:t>
            </w:r>
          </w:p>
        </w:tc>
        <w:tc>
          <w:tcPr>
            <w:tcW w:w="1134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258BA" w:rsidRPr="00B51C9B" w:rsidRDefault="00D258BA" w:rsidP="00B2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8BA" w:rsidRPr="00B51C9B" w:rsidTr="008764E3">
        <w:tc>
          <w:tcPr>
            <w:tcW w:w="2808" w:type="dxa"/>
            <w:vMerge w:val="restart"/>
          </w:tcPr>
          <w:p w:rsidR="00D258BA" w:rsidRPr="00B51C9B" w:rsidRDefault="00D258BA" w:rsidP="00F71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социальной работы.</w:t>
            </w: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учебного материала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социальной работы. Методы практического определения эффективности социальной работы.</w:t>
            </w:r>
          </w:p>
        </w:tc>
        <w:tc>
          <w:tcPr>
            <w:tcW w:w="1134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A" w:rsidRPr="00B51C9B" w:rsidTr="008764E3">
        <w:tc>
          <w:tcPr>
            <w:tcW w:w="2808" w:type="dxa"/>
            <w:vMerge/>
          </w:tcPr>
          <w:p w:rsidR="00D258BA" w:rsidRPr="00B51C9B" w:rsidRDefault="00D258BA" w:rsidP="00F713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8BA" w:rsidRPr="00B51C9B" w:rsidTr="008764E3">
        <w:tc>
          <w:tcPr>
            <w:tcW w:w="2808" w:type="dxa"/>
            <w:vMerge/>
          </w:tcPr>
          <w:p w:rsidR="00D258BA" w:rsidRPr="00B51C9B" w:rsidRDefault="00D258BA" w:rsidP="00F713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5F0782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8BA" w:rsidRPr="00B51C9B" w:rsidRDefault="00D258BA" w:rsidP="000C3DE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Изучить Стандарты качества социальных услуг (на примере стандартов качества предоставления услуг в каком-либо учреждении социального обслуживания г. Валуйки</w:t>
            </w:r>
          </w:p>
        </w:tc>
        <w:tc>
          <w:tcPr>
            <w:tcW w:w="1134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8BA" w:rsidRPr="00B51C9B" w:rsidTr="008764E3">
        <w:tc>
          <w:tcPr>
            <w:tcW w:w="2808" w:type="dxa"/>
            <w:vMerge/>
          </w:tcPr>
          <w:p w:rsidR="00D258BA" w:rsidRPr="00B51C9B" w:rsidRDefault="00D258BA" w:rsidP="00F713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Самостоятельная.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52" w:rsidRPr="00B51C9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11CE1"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52" w:rsidRPr="00B51C9B">
              <w:rPr>
                <w:rFonts w:ascii="Times New Roman" w:hAnsi="Times New Roman" w:cs="Times New Roman"/>
                <w:sz w:val="24"/>
                <w:szCs w:val="24"/>
              </w:rPr>
              <w:t>контрольных работ, творческих (проектных) заданий</w:t>
            </w:r>
          </w:p>
        </w:tc>
        <w:tc>
          <w:tcPr>
            <w:tcW w:w="1134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8BA" w:rsidRPr="00B51C9B" w:rsidTr="008764E3">
        <w:tc>
          <w:tcPr>
            <w:tcW w:w="2808" w:type="dxa"/>
            <w:vMerge w:val="restart"/>
          </w:tcPr>
          <w:p w:rsidR="00D258BA" w:rsidRPr="00B51C9B" w:rsidRDefault="00D258BA" w:rsidP="00F7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социальной работе как субъект профессиональной деятельности. Клиент как объект профессионального взаимодействия социального работника</w:t>
            </w: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учебного материала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Профессиограмма специалиста по социальной работе. Профессиональные функции специалиста по социальной работе. Субъект и объект социальной работы.</w:t>
            </w: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Личностная проблема, её истоки, субъективный характер. Виды личностных проблем. Изменения личностной ситуации клиента социальной службы. Клиент как объект познания.</w:t>
            </w:r>
          </w:p>
        </w:tc>
        <w:tc>
          <w:tcPr>
            <w:tcW w:w="1134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BA" w:rsidRPr="00B51C9B" w:rsidTr="008764E3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8BA" w:rsidRPr="00B51C9B" w:rsidTr="008764E3">
        <w:tc>
          <w:tcPr>
            <w:tcW w:w="2808" w:type="dxa"/>
            <w:vMerge/>
          </w:tcPr>
          <w:p w:rsidR="00D258BA" w:rsidRPr="00B51C9B" w:rsidRDefault="00D258BA" w:rsidP="00C5564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:rsidR="00D258BA" w:rsidRPr="00B51C9B" w:rsidRDefault="00D258BA" w:rsidP="00C5564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Самостоятельная: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647" w:rsidRPr="00B51C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2ED3" w:rsidRPr="00B51C9B">
              <w:rPr>
                <w:rFonts w:ascii="Times New Roman" w:hAnsi="Times New Roman" w:cs="Times New Roman"/>
                <w:sz w:val="24"/>
                <w:szCs w:val="24"/>
              </w:rPr>
              <w:t>абота с текстами и вопросами для самопроверки; моделирование и / или анализ конкретных проблемных ситуаций (ситуации)</w:t>
            </w:r>
            <w:r w:rsidR="00C55647" w:rsidRPr="00B51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258BA" w:rsidRPr="00B51C9B" w:rsidRDefault="00D258BA" w:rsidP="003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58BA" w:rsidRPr="00B51C9B" w:rsidRDefault="00D258BA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D258BA" w:rsidRPr="00B51C9B" w:rsidSect="004F63CB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7E20EE" w:rsidRPr="00B51C9B" w:rsidRDefault="00F77CEC" w:rsidP="007E20EE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51C9B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Приложение № 3</w:t>
      </w:r>
    </w:p>
    <w:p w:rsidR="007E20EE" w:rsidRPr="00B51C9B" w:rsidRDefault="007E20EE" w:rsidP="007E20EE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C4425" w:rsidRPr="00B51C9B" w:rsidRDefault="009C4425" w:rsidP="009B6B5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Тематика курсовых работ</w:t>
      </w:r>
      <w:r w:rsidR="007E20EE" w:rsidRPr="00B51C9B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B51C9B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</w:t>
      </w:r>
      <w:r w:rsidR="007E20EE" w:rsidRPr="00B51C9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51C9B">
        <w:rPr>
          <w:rFonts w:ascii="Times New Roman" w:eastAsia="Calibri" w:hAnsi="Times New Roman" w:cs="Times New Roman"/>
          <w:b/>
          <w:sz w:val="24"/>
          <w:szCs w:val="24"/>
        </w:rPr>
        <w:t>ПМ.04</w:t>
      </w:r>
      <w:r w:rsidRPr="00B51C9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51C9B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социальной работы в различных сферах (социальная защита, </w:t>
      </w:r>
      <w:r w:rsidRPr="00B51C9B"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 w:rsidRPr="00B51C9B">
        <w:rPr>
          <w:rFonts w:ascii="Times New Roman" w:eastAsia="Calibri" w:hAnsi="Times New Roman" w:cs="Times New Roman"/>
          <w:b/>
          <w:sz w:val="24"/>
          <w:szCs w:val="24"/>
        </w:rPr>
        <w:t>, образование и др.)</w:t>
      </w:r>
      <w:r w:rsidRPr="00B51C9B">
        <w:rPr>
          <w:rFonts w:ascii="Times New Roman" w:hAnsi="Times New Roman" w:cs="Times New Roman"/>
          <w:b/>
          <w:sz w:val="24"/>
          <w:szCs w:val="24"/>
        </w:rPr>
        <w:t>»</w:t>
      </w:r>
    </w:p>
    <w:p w:rsidR="009C4425" w:rsidRPr="00B51C9B" w:rsidRDefault="009C4425" w:rsidP="004F63CB">
      <w:pPr>
        <w:shd w:val="clear" w:color="auto" w:fill="FFFFFF"/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B51C9B">
        <w:rPr>
          <w:rFonts w:ascii="Times New Roman" w:hAnsi="Times New Roman"/>
          <w:spacing w:val="7"/>
          <w:sz w:val="24"/>
          <w:szCs w:val="24"/>
        </w:rPr>
        <w:t>Формы</w:t>
      </w:r>
      <w:r w:rsidR="00D11CE1" w:rsidRPr="00B51C9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7"/>
          <w:sz w:val="24"/>
          <w:szCs w:val="24"/>
        </w:rPr>
        <w:t>и</w:t>
      </w:r>
      <w:r w:rsidR="00D11CE1" w:rsidRPr="00B51C9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7"/>
          <w:sz w:val="24"/>
          <w:szCs w:val="24"/>
        </w:rPr>
        <w:t>методы</w:t>
      </w:r>
      <w:r w:rsidR="00D11CE1" w:rsidRPr="00B51C9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7"/>
          <w:sz w:val="24"/>
          <w:szCs w:val="24"/>
        </w:rPr>
        <w:t>под</w:t>
      </w:r>
      <w:r w:rsidR="009B6B5F" w:rsidRPr="00B51C9B">
        <w:rPr>
          <w:rFonts w:ascii="Times New Roman" w:hAnsi="Times New Roman"/>
          <w:spacing w:val="7"/>
          <w:sz w:val="24"/>
          <w:szCs w:val="24"/>
        </w:rPr>
        <w:t>готовки</w:t>
      </w:r>
      <w:r w:rsidR="00D11CE1" w:rsidRPr="00B51C9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B6B5F" w:rsidRPr="00B51C9B">
        <w:rPr>
          <w:rFonts w:ascii="Times New Roman" w:hAnsi="Times New Roman"/>
          <w:spacing w:val="7"/>
          <w:sz w:val="24"/>
          <w:szCs w:val="24"/>
        </w:rPr>
        <w:t>социальных работников</w:t>
      </w:r>
      <w:r w:rsidR="00D7299F" w:rsidRPr="00B51C9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7"/>
          <w:sz w:val="24"/>
          <w:szCs w:val="24"/>
        </w:rPr>
        <w:t>в России</w:t>
      </w:r>
      <w:r w:rsidR="00D11CE1" w:rsidRPr="00B51C9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7"/>
          <w:sz w:val="24"/>
          <w:szCs w:val="24"/>
        </w:rPr>
        <w:t xml:space="preserve">и за </w:t>
      </w:r>
      <w:r w:rsidRPr="00B51C9B">
        <w:rPr>
          <w:rFonts w:ascii="Times New Roman" w:hAnsi="Times New Roman"/>
          <w:sz w:val="24"/>
          <w:szCs w:val="24"/>
        </w:rPr>
        <w:t>рубежом: теория и практика.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B51C9B">
        <w:rPr>
          <w:rFonts w:ascii="Times New Roman" w:hAnsi="Times New Roman"/>
          <w:spacing w:val="1"/>
          <w:sz w:val="24"/>
          <w:szCs w:val="24"/>
        </w:rPr>
        <w:t>Службы медико-социальной помощи населению: региональная модель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Службы социальной реабилитации населения: региональная модель.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7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Теоретические основы социальной работы с неформальными группами.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7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Теоретические подходы к молодёжной делинквентности.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7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Социальная реабилитация девиантов.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7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Социальная работа с беженцами.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pacing w:val="2"/>
          <w:sz w:val="24"/>
          <w:szCs w:val="24"/>
        </w:rPr>
        <w:t>Социальная работа</w:t>
      </w:r>
      <w:r w:rsidR="00D11CE1" w:rsidRPr="00B51C9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2"/>
          <w:sz w:val="24"/>
          <w:szCs w:val="24"/>
        </w:rPr>
        <w:t>с</w:t>
      </w:r>
      <w:r w:rsidR="00D11CE1" w:rsidRPr="00B51C9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2"/>
          <w:sz w:val="24"/>
          <w:szCs w:val="24"/>
        </w:rPr>
        <w:t>безработными:</w:t>
      </w:r>
      <w:r w:rsidR="00D11CE1" w:rsidRPr="00B51C9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2"/>
          <w:sz w:val="24"/>
          <w:szCs w:val="24"/>
        </w:rPr>
        <w:t>причины,</w:t>
      </w:r>
      <w:r w:rsidR="00D11CE1" w:rsidRPr="00B51C9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2"/>
          <w:sz w:val="24"/>
          <w:szCs w:val="24"/>
        </w:rPr>
        <w:t>концепции,</w:t>
      </w:r>
      <w:r w:rsidR="00D11CE1" w:rsidRPr="00B51C9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2"/>
          <w:sz w:val="24"/>
          <w:szCs w:val="24"/>
        </w:rPr>
        <w:t>стратегии</w:t>
      </w:r>
      <w:r w:rsidR="005F3575" w:rsidRPr="00B51C9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преодоления.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Социальная работа с пожилыми людьми.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Социальная работа с «группами риска».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pacing w:val="9"/>
          <w:sz w:val="24"/>
          <w:szCs w:val="24"/>
        </w:rPr>
        <w:t xml:space="preserve">Защита прав детей и подростков: мировая традиция и отечественная </w:t>
      </w:r>
      <w:r w:rsidRPr="00B51C9B">
        <w:rPr>
          <w:rFonts w:ascii="Times New Roman" w:hAnsi="Times New Roman"/>
          <w:spacing w:val="-1"/>
          <w:sz w:val="24"/>
          <w:szCs w:val="24"/>
        </w:rPr>
        <w:t>реальность.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67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Лица</w:t>
      </w:r>
      <w:r w:rsidR="00D7299F" w:rsidRPr="00B51C9B">
        <w:rPr>
          <w:rFonts w:ascii="Times New Roman" w:hAnsi="Times New Roman"/>
          <w:sz w:val="24"/>
          <w:szCs w:val="24"/>
        </w:rPr>
        <w:t>,</w:t>
      </w:r>
      <w:r w:rsidRPr="00B51C9B">
        <w:rPr>
          <w:rFonts w:ascii="Times New Roman" w:hAnsi="Times New Roman"/>
          <w:sz w:val="24"/>
          <w:szCs w:val="24"/>
        </w:rPr>
        <w:t xml:space="preserve"> склонные к суициду</w:t>
      </w:r>
      <w:r w:rsidR="00D7299F" w:rsidRPr="00B51C9B">
        <w:rPr>
          <w:rFonts w:ascii="Times New Roman" w:hAnsi="Times New Roman"/>
          <w:sz w:val="24"/>
          <w:szCs w:val="24"/>
        </w:rPr>
        <w:t>,</w:t>
      </w:r>
      <w:r w:rsidRPr="00B51C9B">
        <w:rPr>
          <w:rFonts w:ascii="Times New Roman" w:hAnsi="Times New Roman"/>
          <w:sz w:val="24"/>
          <w:szCs w:val="24"/>
        </w:rPr>
        <w:t xml:space="preserve"> как объект социальной работы.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67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B51C9B">
        <w:rPr>
          <w:rFonts w:ascii="Times New Roman" w:hAnsi="Times New Roman"/>
          <w:spacing w:val="1"/>
          <w:sz w:val="24"/>
          <w:szCs w:val="24"/>
        </w:rPr>
        <w:t>Социальная реабилитация лиц, страдающих наркозависимостью</w:t>
      </w:r>
      <w:r w:rsidR="005F3575" w:rsidRPr="00B51C9B">
        <w:rPr>
          <w:rFonts w:ascii="Times New Roman" w:hAnsi="Times New Roman"/>
          <w:spacing w:val="1"/>
          <w:sz w:val="24"/>
          <w:szCs w:val="24"/>
        </w:rPr>
        <w:t>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pacing w:val="8"/>
          <w:sz w:val="24"/>
          <w:szCs w:val="24"/>
        </w:rPr>
        <w:t>Система социальной защиты сирот,</w:t>
      </w:r>
      <w:r w:rsidR="00D11CE1" w:rsidRPr="00B51C9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8"/>
          <w:sz w:val="24"/>
          <w:szCs w:val="24"/>
        </w:rPr>
        <w:t>детей,</w:t>
      </w:r>
      <w:r w:rsidR="00D11CE1" w:rsidRPr="00B51C9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8"/>
          <w:sz w:val="24"/>
          <w:szCs w:val="24"/>
        </w:rPr>
        <w:t xml:space="preserve">оставшихся без попечения </w:t>
      </w:r>
      <w:r w:rsidRPr="00B51C9B">
        <w:rPr>
          <w:rFonts w:ascii="Times New Roman" w:hAnsi="Times New Roman"/>
          <w:sz w:val="24"/>
          <w:szCs w:val="24"/>
        </w:rPr>
        <w:t>родителей: региональный аспект.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B51C9B">
        <w:rPr>
          <w:rFonts w:ascii="Times New Roman" w:hAnsi="Times New Roman"/>
          <w:spacing w:val="8"/>
          <w:sz w:val="24"/>
          <w:szCs w:val="24"/>
        </w:rPr>
        <w:t>Теории реабилитации лиц, находящихся в местах лишения свободы в</w:t>
      </w:r>
      <w:r w:rsidR="005F3575" w:rsidRPr="00B51C9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местах лишения свободы.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B51C9B">
        <w:rPr>
          <w:rFonts w:ascii="Times New Roman" w:hAnsi="Times New Roman"/>
          <w:spacing w:val="-1"/>
          <w:sz w:val="24"/>
          <w:szCs w:val="24"/>
        </w:rPr>
        <w:t>Девиантное</w:t>
      </w:r>
      <w:r w:rsidR="00D11CE1" w:rsidRPr="00B51C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-1"/>
          <w:sz w:val="24"/>
          <w:szCs w:val="24"/>
        </w:rPr>
        <w:t>(делинквентное)</w:t>
      </w:r>
      <w:r w:rsidR="00D11CE1" w:rsidRPr="00B51C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-1"/>
          <w:sz w:val="24"/>
          <w:szCs w:val="24"/>
        </w:rPr>
        <w:t>поведение</w:t>
      </w:r>
      <w:r w:rsidR="00D11CE1" w:rsidRPr="00B51C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-1"/>
          <w:sz w:val="24"/>
          <w:szCs w:val="24"/>
        </w:rPr>
        <w:t>как</w:t>
      </w:r>
      <w:r w:rsidR="00D11CE1" w:rsidRPr="00B51C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-1"/>
          <w:sz w:val="24"/>
          <w:szCs w:val="24"/>
        </w:rPr>
        <w:t>теоретическая</w:t>
      </w:r>
      <w:r w:rsidR="00D11CE1" w:rsidRPr="00B51C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-1"/>
          <w:sz w:val="24"/>
          <w:szCs w:val="24"/>
        </w:rPr>
        <w:t>проблема</w:t>
      </w:r>
      <w:r w:rsidR="005F3575" w:rsidRPr="00B51C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социальной работы.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Российская благотворительность: история и современность. 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pacing w:val="3"/>
          <w:sz w:val="24"/>
          <w:szCs w:val="24"/>
        </w:rPr>
        <w:t xml:space="preserve">Социальное служение Русской Православной Церкви: традиции, формы, </w:t>
      </w:r>
      <w:r w:rsidRPr="00B51C9B">
        <w:rPr>
          <w:rFonts w:ascii="Times New Roman" w:hAnsi="Times New Roman"/>
          <w:spacing w:val="-1"/>
          <w:sz w:val="24"/>
          <w:szCs w:val="24"/>
        </w:rPr>
        <w:t>методы.</w:t>
      </w:r>
    </w:p>
    <w:p w:rsidR="00F77CEC" w:rsidRPr="00B51C9B" w:rsidRDefault="00F77CEC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Социальная адаптация как централь</w:t>
      </w:r>
      <w:r w:rsidR="00016CDA" w:rsidRPr="00B51C9B">
        <w:rPr>
          <w:rFonts w:ascii="Times New Roman" w:hAnsi="Times New Roman"/>
          <w:sz w:val="24"/>
          <w:szCs w:val="24"/>
        </w:rPr>
        <w:t>ная проблема социальной работы</w:t>
      </w:r>
    </w:p>
    <w:p w:rsidR="00016CDA" w:rsidRPr="00B51C9B" w:rsidRDefault="00016CDA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67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5"/>
          <w:sz w:val="24"/>
          <w:szCs w:val="24"/>
        </w:rPr>
      </w:pPr>
      <w:r w:rsidRPr="00B51C9B">
        <w:rPr>
          <w:rFonts w:ascii="Times New Roman" w:hAnsi="Times New Roman"/>
          <w:spacing w:val="5"/>
          <w:sz w:val="24"/>
          <w:szCs w:val="24"/>
        </w:rPr>
        <w:t>Православная</w:t>
      </w:r>
      <w:r w:rsidR="00D11CE1" w:rsidRPr="00B51C9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5"/>
          <w:sz w:val="24"/>
          <w:szCs w:val="24"/>
        </w:rPr>
        <w:t>церковь</w:t>
      </w:r>
      <w:r w:rsidR="00D11CE1" w:rsidRPr="00B51C9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5"/>
          <w:sz w:val="24"/>
          <w:szCs w:val="24"/>
        </w:rPr>
        <w:t>в</w:t>
      </w:r>
      <w:r w:rsidR="00D11CE1" w:rsidRPr="00B51C9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5"/>
          <w:sz w:val="24"/>
          <w:szCs w:val="24"/>
        </w:rPr>
        <w:t>дореволюционной</w:t>
      </w:r>
      <w:r w:rsidR="00D11CE1" w:rsidRPr="00B51C9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5"/>
          <w:sz w:val="24"/>
          <w:szCs w:val="24"/>
        </w:rPr>
        <w:t>России</w:t>
      </w:r>
      <w:r w:rsidR="00D11CE1" w:rsidRPr="00B51C9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5"/>
          <w:sz w:val="24"/>
          <w:szCs w:val="24"/>
        </w:rPr>
        <w:t>как</w:t>
      </w:r>
      <w:r w:rsidR="00D11CE1" w:rsidRPr="00B51C9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51C9B">
        <w:rPr>
          <w:rFonts w:ascii="Times New Roman" w:hAnsi="Times New Roman"/>
          <w:spacing w:val="5"/>
          <w:sz w:val="24"/>
          <w:szCs w:val="24"/>
        </w:rPr>
        <w:t xml:space="preserve">субъект социальной работы. </w:t>
      </w:r>
    </w:p>
    <w:p w:rsidR="00016CDA" w:rsidRPr="00B51C9B" w:rsidRDefault="00016CDA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Местная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пресса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как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источник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по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истории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социальной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работы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в Белгородской области.</w:t>
      </w:r>
    </w:p>
    <w:p w:rsidR="00016CDA" w:rsidRPr="00B51C9B" w:rsidRDefault="00016CDA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Социальная работа с участниками вооруженных конфликтов.</w:t>
      </w:r>
    </w:p>
    <w:p w:rsidR="00016CDA" w:rsidRPr="00B51C9B" w:rsidRDefault="00016CDA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Различия в подходах при оказании социальной помощи мужчине и женщине.</w:t>
      </w:r>
    </w:p>
    <w:p w:rsidR="00016CDA" w:rsidRPr="00B51C9B" w:rsidRDefault="00016CDA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Проблема социализации детей-сирот. </w:t>
      </w:r>
    </w:p>
    <w:p w:rsidR="00016CDA" w:rsidRPr="00B51C9B" w:rsidRDefault="00016CDA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Психологическая помощь социальным работникам.</w:t>
      </w:r>
    </w:p>
    <w:p w:rsidR="00016CDA" w:rsidRPr="00B51C9B" w:rsidRDefault="00016CDA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Проблемы молодежных неформальных групп.</w:t>
      </w:r>
    </w:p>
    <w:p w:rsidR="00F06DD1" w:rsidRPr="00B51C9B" w:rsidRDefault="00016CDA" w:rsidP="000C3DE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Социальные проблемы молодежи</w:t>
      </w:r>
      <w:r w:rsidR="00F06DD1" w:rsidRPr="00B51C9B">
        <w:rPr>
          <w:rFonts w:ascii="Times New Roman" w:hAnsi="Times New Roman"/>
          <w:sz w:val="24"/>
          <w:szCs w:val="24"/>
        </w:rPr>
        <w:t>.</w:t>
      </w:r>
      <w:r w:rsidR="00F06DD1" w:rsidRPr="00B51C9B">
        <w:rPr>
          <w:rFonts w:ascii="Times New Roman" w:hAnsi="Times New Roman"/>
          <w:sz w:val="24"/>
          <w:szCs w:val="24"/>
        </w:rPr>
        <w:br w:type="page"/>
      </w:r>
    </w:p>
    <w:p w:rsidR="00F06DD1" w:rsidRPr="00B51C9B" w:rsidRDefault="009E2757" w:rsidP="00F06DD1">
      <w:pPr>
        <w:pStyle w:val="a3"/>
        <w:spacing w:before="0" w:beforeAutospacing="0" w:after="0" w:afterAutospacing="0"/>
        <w:ind w:firstLine="709"/>
        <w:jc w:val="right"/>
        <w:rPr>
          <w:rFonts w:eastAsiaTheme="minorHAnsi"/>
          <w:b/>
          <w:spacing w:val="1"/>
          <w:lang w:eastAsia="en-US"/>
        </w:rPr>
      </w:pPr>
      <w:r w:rsidRPr="00B51C9B">
        <w:rPr>
          <w:rFonts w:eastAsiaTheme="minorHAnsi"/>
          <w:b/>
          <w:spacing w:val="1"/>
          <w:lang w:eastAsia="en-US"/>
        </w:rPr>
        <w:lastRenderedPageBreak/>
        <w:t>Приложение № 4</w:t>
      </w:r>
    </w:p>
    <w:p w:rsidR="00F06DD1" w:rsidRPr="00B51C9B" w:rsidRDefault="00F06DD1" w:rsidP="005F0782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b/>
          <w:spacing w:val="1"/>
          <w:lang w:eastAsia="en-US"/>
        </w:rPr>
      </w:pPr>
    </w:p>
    <w:p w:rsidR="005D0B1D" w:rsidRPr="00B51C9B" w:rsidRDefault="009E2757" w:rsidP="00CB4904">
      <w:pPr>
        <w:pStyle w:val="a3"/>
        <w:spacing w:before="0" w:beforeAutospacing="0" w:after="0" w:afterAutospacing="0"/>
        <w:jc w:val="center"/>
        <w:rPr>
          <w:b/>
        </w:rPr>
      </w:pPr>
      <w:r w:rsidRPr="00B51C9B">
        <w:rPr>
          <w:rFonts w:eastAsiaTheme="minorHAnsi"/>
          <w:b/>
          <w:spacing w:val="1"/>
          <w:lang w:eastAsia="en-US"/>
        </w:rPr>
        <w:t xml:space="preserve">Ситуационные задачи к </w:t>
      </w:r>
      <w:r w:rsidRPr="00B51C9B">
        <w:rPr>
          <w:rFonts w:eastAsia="Calibri"/>
          <w:b/>
        </w:rPr>
        <w:t>ПМ.03</w:t>
      </w:r>
      <w:r w:rsidRPr="00B51C9B">
        <w:rPr>
          <w:b/>
        </w:rPr>
        <w:t xml:space="preserve"> «</w:t>
      </w:r>
      <w:r w:rsidRPr="00B51C9B">
        <w:rPr>
          <w:rFonts w:eastAsia="Calibri"/>
          <w:b/>
        </w:rPr>
        <w:t>Социальная работа с лицами из группы риска, оказавшимися в ТЖС</w:t>
      </w:r>
      <w:r w:rsidRPr="00B51C9B">
        <w:rPr>
          <w:b/>
        </w:rPr>
        <w:t>»</w:t>
      </w:r>
    </w:p>
    <w:p w:rsidR="009E2757" w:rsidRPr="00B51C9B" w:rsidRDefault="009E2757" w:rsidP="00827189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b/>
          <w:spacing w:val="1"/>
          <w:lang w:eastAsia="en-US"/>
        </w:rPr>
      </w:pPr>
    </w:p>
    <w:p w:rsidR="009E2757" w:rsidRPr="00B51C9B" w:rsidRDefault="009E2757" w:rsidP="004F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1: С. Иванов относится к категории лиц без определенного места жительства. В Доме ночного пребывания он провел 7 дней и заявил, что хочет остаться здесь в течение целого месяца. Может ли С. Иванов так поступить? На какой срок клиент может остаться в</w:t>
      </w:r>
      <w:r w:rsidR="00D11CE1" w:rsidRPr="00B5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ночного пребывания?</w:t>
      </w:r>
    </w:p>
    <w:p w:rsidR="009E2757" w:rsidRPr="00B51C9B" w:rsidRDefault="009E2757" w:rsidP="004F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2: После рейда по зимним вокзалам специалисты социальной службы совместно с полицией</w:t>
      </w:r>
      <w:r w:rsidR="00D11CE1" w:rsidRPr="00B5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обнаружили несколько лиц без определенного места жительства. Большую часть обнаруженных отправили в Дома ночного пребывания, а тем, у кого выявили острую стадию алкогольного опьянения и сыпь неясной этиологии, отказали в приеме в данное учреждение и оставили на вокзале. Правильно ли поступили сотрудники социальной службы? </w:t>
      </w:r>
    </w:p>
    <w:p w:rsidR="009E2757" w:rsidRPr="00B51C9B" w:rsidRDefault="009E2757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Задача 4: И. Петров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58 лет отбывал срок наказания в исправительной колонии строгого режима. За время пребывания в колонии он частично утратил способность к регулярному профессиональному труду из-за травмы на производстве. Имеет ли право бывший осужденный на получение группы инвалидности, а затем трудовой пенсии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по инвалидности? Если да, то каков порядок его действий?</w:t>
      </w:r>
    </w:p>
    <w:p w:rsidR="009E2757" w:rsidRPr="00B51C9B" w:rsidRDefault="009E2757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Задача 5: Трудоспособный И. Петров освободился после 5 лет наказания в колонии общего режима.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Он обратился за содействием в трудоустройстве в органы федеральной службы занятости по месту жительства. Работники службы временно отказали И. Петрову в постановке на учет, ссылаясь на то, что бывшие заключенные, могут быть зарегистрированы как ищущие подходящую работу только после ходатайства полиции. Правы ли работники службы занятости? </w:t>
      </w:r>
    </w:p>
    <w:p w:rsidR="009E2757" w:rsidRPr="00B51C9B" w:rsidRDefault="009E2757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Задача 6: С. Зайцев находится на срочной военной службе. Он имеет жену, которая находится в отпуске по уходу за ребенком 8 месяцев, рожденным в период службы мужа. Семья Зайцевых малоимущая. На какие виды пособий имеет право семья?</w:t>
      </w:r>
    </w:p>
    <w:p w:rsidR="009E2757" w:rsidRPr="00B51C9B" w:rsidRDefault="009E2757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Задача 7: С. Петрова проживает с сыном 14 лет и является официально безработной. Основной доход С.Петровой- неофициальная сдача в аренду квартиры, который значительно превышает величин</w:t>
      </w:r>
      <w:r w:rsidR="00170418" w:rsidRPr="00B51C9B">
        <w:rPr>
          <w:rFonts w:ascii="Times New Roman" w:hAnsi="Times New Roman" w:cs="Times New Roman"/>
          <w:sz w:val="24"/>
          <w:szCs w:val="24"/>
        </w:rPr>
        <w:t xml:space="preserve">у прожиточного минимума. Имеет </w:t>
      </w:r>
      <w:r w:rsidRPr="00B51C9B">
        <w:rPr>
          <w:rFonts w:ascii="Times New Roman" w:hAnsi="Times New Roman" w:cs="Times New Roman"/>
          <w:sz w:val="24"/>
          <w:szCs w:val="24"/>
        </w:rPr>
        <w:t>ли право С. Петрова на периодическое пособие для малоимущей семьи?</w:t>
      </w:r>
    </w:p>
    <w:p w:rsidR="009E2757" w:rsidRPr="00B51C9B" w:rsidRDefault="009E2757" w:rsidP="004F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Задача 8: И.Петров</w:t>
      </w:r>
      <w:r w:rsidR="00170418" w:rsidRPr="00B51C9B">
        <w:rPr>
          <w:rFonts w:ascii="Times New Roman" w:hAnsi="Times New Roman" w:cs="Times New Roman"/>
          <w:sz w:val="24"/>
          <w:szCs w:val="24"/>
        </w:rPr>
        <w:t xml:space="preserve"> – </w:t>
      </w:r>
      <w:r w:rsidRPr="00B51C9B">
        <w:rPr>
          <w:rFonts w:ascii="Times New Roman" w:hAnsi="Times New Roman" w:cs="Times New Roman"/>
          <w:sz w:val="24"/>
          <w:szCs w:val="24"/>
        </w:rPr>
        <w:t>ветеран боевых действий, проходивший военную службу в Чеченской республике. Вместе с ним проживают жена и двое детей 7 и 15 лет. Кто в семье Ивановых имеет право на ежемесячную денежную компенсацию в размере 50% от платы за коммунальные услуги?</w:t>
      </w:r>
    </w:p>
    <w:p w:rsidR="002F3B33" w:rsidRPr="00B51C9B" w:rsidRDefault="009E2757" w:rsidP="002F3B33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51C9B">
        <w:rPr>
          <w:b w:val="0"/>
          <w:sz w:val="24"/>
          <w:szCs w:val="24"/>
        </w:rPr>
        <w:t>Задача 9:</w:t>
      </w:r>
      <w:r w:rsidR="00D11CE1" w:rsidRPr="00B51C9B">
        <w:rPr>
          <w:b w:val="0"/>
          <w:sz w:val="24"/>
          <w:szCs w:val="24"/>
        </w:rPr>
        <w:t xml:space="preserve"> </w:t>
      </w:r>
      <w:r w:rsidRPr="00B51C9B">
        <w:rPr>
          <w:b w:val="0"/>
          <w:sz w:val="24"/>
          <w:szCs w:val="24"/>
        </w:rPr>
        <w:t>С. Петрова 28 лет проживает с сыном 2 лет. Она</w:t>
      </w:r>
      <w:r w:rsidR="00D11CE1" w:rsidRPr="00B51C9B">
        <w:rPr>
          <w:b w:val="0"/>
          <w:sz w:val="24"/>
          <w:szCs w:val="24"/>
        </w:rPr>
        <w:t xml:space="preserve"> </w:t>
      </w:r>
      <w:r w:rsidRPr="00B51C9B">
        <w:rPr>
          <w:b w:val="0"/>
          <w:sz w:val="24"/>
          <w:szCs w:val="24"/>
        </w:rPr>
        <w:t>работница предприятия, на котором будет сокращение штата. На момент проведения сокращения штата сыну С. Петровой исполнится два с половиной года. Имеет ли право руководство</w:t>
      </w:r>
      <w:r w:rsidR="00D11CE1" w:rsidRPr="00B51C9B">
        <w:rPr>
          <w:b w:val="0"/>
          <w:sz w:val="24"/>
          <w:szCs w:val="24"/>
        </w:rPr>
        <w:t xml:space="preserve"> </w:t>
      </w:r>
      <w:r w:rsidRPr="00B51C9B">
        <w:rPr>
          <w:b w:val="0"/>
          <w:sz w:val="24"/>
          <w:szCs w:val="24"/>
        </w:rPr>
        <w:t xml:space="preserve">предприятия сократить С. Петрову? </w:t>
      </w:r>
    </w:p>
    <w:p w:rsidR="000C11E1" w:rsidRPr="00B51C9B" w:rsidRDefault="000C11E1" w:rsidP="002F3B33">
      <w:pPr>
        <w:pStyle w:val="2"/>
        <w:spacing w:before="0" w:beforeAutospacing="0" w:after="0" w:afterAutospacing="0"/>
        <w:ind w:firstLine="709"/>
        <w:jc w:val="right"/>
        <w:rPr>
          <w:b w:val="0"/>
          <w:spacing w:val="1"/>
          <w:sz w:val="24"/>
          <w:szCs w:val="24"/>
        </w:rPr>
      </w:pPr>
      <w:r w:rsidRPr="00B51C9B">
        <w:rPr>
          <w:spacing w:val="1"/>
          <w:sz w:val="24"/>
          <w:szCs w:val="24"/>
        </w:rPr>
        <w:t>Приложение № 5</w:t>
      </w:r>
    </w:p>
    <w:p w:rsidR="000C11E1" w:rsidRPr="00B51C9B" w:rsidRDefault="000C11E1" w:rsidP="007F7DAD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7F7DAD" w:rsidRPr="00B51C9B" w:rsidRDefault="007F7DAD" w:rsidP="007F7DAD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Рабочая тетрадь к МДК. 02.04 «Социальный патронат</w:t>
      </w:r>
    </w:p>
    <w:p w:rsidR="007F7DAD" w:rsidRPr="00B51C9B" w:rsidRDefault="007F7DAD" w:rsidP="007F7DAD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различных типов</w:t>
      </w:r>
      <w:r w:rsidR="00D11CE1" w:rsidRPr="00B51C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семей и детей»</w:t>
      </w:r>
    </w:p>
    <w:p w:rsidR="007F7DAD" w:rsidRPr="00B51C9B" w:rsidRDefault="007F7DAD" w:rsidP="007F7DAD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7F7DAD" w:rsidRPr="00B51C9B" w:rsidRDefault="007F7DAD" w:rsidP="000C11E1">
      <w:pPr>
        <w:pStyle w:val="a6"/>
        <w:spacing w:after="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Тема 1. Социальные, социально-психологические особенности, проблемы различных типов семей и детей</w:t>
      </w:r>
    </w:p>
    <w:p w:rsidR="007E4138" w:rsidRPr="00B51C9B" w:rsidRDefault="007E4138" w:rsidP="000C11E1">
      <w:pPr>
        <w:pStyle w:val="a6"/>
        <w:spacing w:after="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</w:p>
    <w:p w:rsidR="00286CEC" w:rsidRPr="00B51C9B" w:rsidRDefault="007F7DAD" w:rsidP="000C3DE3">
      <w:pPr>
        <w:pStyle w:val="a6"/>
        <w:numPr>
          <w:ilvl w:val="0"/>
          <w:numId w:val="5"/>
        </w:numPr>
        <w:tabs>
          <w:tab w:val="left" w:pos="532"/>
          <w:tab w:val="left" w:pos="1134"/>
        </w:tabs>
        <w:suppressAutoHyphens w:val="0"/>
        <w:spacing w:after="0"/>
        <w:ind w:left="0" w:firstLine="709"/>
        <w:jc w:val="left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  <w:t>Заполните следующую таблицу:</w:t>
      </w:r>
    </w:p>
    <w:p w:rsidR="007F7DAD" w:rsidRPr="00B51C9B" w:rsidRDefault="007F7DAD" w:rsidP="007F7DAD">
      <w:pPr>
        <w:pStyle w:val="a6"/>
        <w:tabs>
          <w:tab w:val="left" w:pos="532"/>
        </w:tabs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Характеристика различных типов (категорий) семей социального риска</w:t>
      </w:r>
    </w:p>
    <w:tbl>
      <w:tblPr>
        <w:tblW w:w="8733" w:type="dxa"/>
        <w:jc w:val="center"/>
        <w:tblInd w:w="-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2977"/>
        <w:gridCol w:w="2522"/>
      </w:tblGrid>
      <w:tr w:rsidR="007F7DAD" w:rsidRPr="00B51C9B" w:rsidTr="00B42B16">
        <w:trPr>
          <w:jc w:val="center"/>
        </w:trPr>
        <w:tc>
          <w:tcPr>
            <w:tcW w:w="3234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977" w:type="dxa"/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Социальные, социально-</w:t>
            </w: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психологические </w:t>
            </w:r>
          </w:p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особенности, проблемы</w:t>
            </w:r>
          </w:p>
        </w:tc>
        <w:tc>
          <w:tcPr>
            <w:tcW w:w="2522" w:type="dxa"/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lastRenderedPageBreak/>
              <w:t>Социально-</w:t>
            </w:r>
          </w:p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психологические</w:t>
            </w:r>
          </w:p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цели</w:t>
            </w:r>
          </w:p>
        </w:tc>
      </w:tr>
      <w:tr w:rsidR="007F7DAD" w:rsidRPr="00B51C9B" w:rsidTr="00286CEC">
        <w:trPr>
          <w:trHeight w:val="289"/>
          <w:jc w:val="center"/>
        </w:trPr>
        <w:tc>
          <w:tcPr>
            <w:tcW w:w="3234" w:type="dxa"/>
            <w:tcMar>
              <w:left w:w="57" w:type="dxa"/>
              <w:right w:w="57" w:type="dxa"/>
            </w:tcMar>
          </w:tcPr>
          <w:p w:rsidR="007F7DAD" w:rsidRPr="00B51C9B" w:rsidRDefault="007F7DAD" w:rsidP="007F7DAD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Многодетные семьи</w:t>
            </w:r>
          </w:p>
        </w:tc>
        <w:tc>
          <w:tcPr>
            <w:tcW w:w="2977" w:type="dxa"/>
          </w:tcPr>
          <w:p w:rsidR="007F7DAD" w:rsidRPr="00B51C9B" w:rsidRDefault="007F7DAD" w:rsidP="007F7DAD">
            <w:pPr>
              <w:pStyle w:val="a6"/>
              <w:tabs>
                <w:tab w:val="left" w:pos="532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7F7DAD" w:rsidRPr="00B51C9B" w:rsidRDefault="007F7DAD" w:rsidP="007F7DAD">
            <w:pPr>
              <w:pStyle w:val="a6"/>
              <w:tabs>
                <w:tab w:val="left" w:pos="532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B42B16">
        <w:trPr>
          <w:jc w:val="center"/>
        </w:trPr>
        <w:tc>
          <w:tcPr>
            <w:tcW w:w="3234" w:type="dxa"/>
            <w:tcMar>
              <w:left w:w="57" w:type="dxa"/>
              <w:right w:w="57" w:type="dxa"/>
            </w:tcMar>
          </w:tcPr>
          <w:p w:rsidR="007F7DAD" w:rsidRPr="00B51C9B" w:rsidRDefault="007F7DAD" w:rsidP="008764E3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977" w:type="dxa"/>
          </w:tcPr>
          <w:p w:rsidR="007F7DAD" w:rsidRPr="00B51C9B" w:rsidRDefault="007F7DAD" w:rsidP="007F7DAD">
            <w:pPr>
              <w:pStyle w:val="a6"/>
              <w:tabs>
                <w:tab w:val="left" w:pos="532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B42B16">
        <w:trPr>
          <w:jc w:val="center"/>
        </w:trPr>
        <w:tc>
          <w:tcPr>
            <w:tcW w:w="3234" w:type="dxa"/>
            <w:tcMar>
              <w:left w:w="57" w:type="dxa"/>
              <w:right w:w="57" w:type="dxa"/>
            </w:tcMar>
          </w:tcPr>
          <w:p w:rsidR="007F7DAD" w:rsidRPr="00B51C9B" w:rsidRDefault="007F7DAD" w:rsidP="007F7DAD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Молодые семьи</w:t>
            </w:r>
          </w:p>
        </w:tc>
        <w:tc>
          <w:tcPr>
            <w:tcW w:w="2977" w:type="dxa"/>
          </w:tcPr>
          <w:p w:rsidR="007F7DAD" w:rsidRPr="00B51C9B" w:rsidRDefault="007F7DAD" w:rsidP="007F7DAD">
            <w:pPr>
              <w:pStyle w:val="a6"/>
              <w:tabs>
                <w:tab w:val="left" w:pos="532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286CEC">
        <w:trPr>
          <w:trHeight w:val="640"/>
          <w:jc w:val="center"/>
        </w:trPr>
        <w:tc>
          <w:tcPr>
            <w:tcW w:w="3234" w:type="dxa"/>
            <w:tcMar>
              <w:left w:w="57" w:type="dxa"/>
              <w:right w:w="57" w:type="dxa"/>
            </w:tcMar>
          </w:tcPr>
          <w:p w:rsidR="007F7DAD" w:rsidRPr="00B51C9B" w:rsidRDefault="007F7DAD" w:rsidP="007F7DAD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Семьи, воспитывающие детей с ограниченными возможностями здоровья</w:t>
            </w:r>
          </w:p>
        </w:tc>
        <w:tc>
          <w:tcPr>
            <w:tcW w:w="2977" w:type="dxa"/>
          </w:tcPr>
          <w:p w:rsidR="007F7DAD" w:rsidRPr="00B51C9B" w:rsidRDefault="007F7DAD" w:rsidP="007F7DAD">
            <w:pPr>
              <w:pStyle w:val="a6"/>
              <w:tabs>
                <w:tab w:val="left" w:pos="532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B42B16">
        <w:trPr>
          <w:jc w:val="center"/>
        </w:trPr>
        <w:tc>
          <w:tcPr>
            <w:tcW w:w="3234" w:type="dxa"/>
            <w:tcMar>
              <w:left w:w="57" w:type="dxa"/>
              <w:right w:w="57" w:type="dxa"/>
            </w:tcMar>
          </w:tcPr>
          <w:p w:rsidR="007F7DAD" w:rsidRPr="00B51C9B" w:rsidRDefault="007F7DAD" w:rsidP="008764E3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Межнациональные семьи</w:t>
            </w:r>
          </w:p>
        </w:tc>
        <w:tc>
          <w:tcPr>
            <w:tcW w:w="2977" w:type="dxa"/>
          </w:tcPr>
          <w:p w:rsidR="007F7DAD" w:rsidRPr="00B51C9B" w:rsidRDefault="007F7DAD" w:rsidP="007F7DAD">
            <w:pPr>
              <w:pStyle w:val="a6"/>
              <w:tabs>
                <w:tab w:val="left" w:pos="532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B42B16">
        <w:trPr>
          <w:jc w:val="center"/>
        </w:trPr>
        <w:tc>
          <w:tcPr>
            <w:tcW w:w="3234" w:type="dxa"/>
            <w:tcMar>
              <w:left w:w="57" w:type="dxa"/>
              <w:right w:w="57" w:type="dxa"/>
            </w:tcMar>
          </w:tcPr>
          <w:p w:rsidR="007F7DAD" w:rsidRPr="00B51C9B" w:rsidRDefault="007F7DAD" w:rsidP="008764E3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Разнородные (социально-гетерогенные) семьи</w:t>
            </w:r>
          </w:p>
        </w:tc>
        <w:tc>
          <w:tcPr>
            <w:tcW w:w="2977" w:type="dxa"/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7F7DAD" w:rsidRPr="00B51C9B" w:rsidRDefault="007F7DAD" w:rsidP="007F7DAD">
            <w:pPr>
              <w:pStyle w:val="a6"/>
              <w:tabs>
                <w:tab w:val="left" w:pos="532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7F7DAD" w:rsidRPr="00B51C9B" w:rsidRDefault="007F7DAD" w:rsidP="007F7DAD">
            <w:pPr>
              <w:pStyle w:val="a6"/>
              <w:tabs>
                <w:tab w:val="left" w:pos="532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B42B16">
        <w:trPr>
          <w:jc w:val="center"/>
        </w:trPr>
        <w:tc>
          <w:tcPr>
            <w:tcW w:w="3234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Другие типы (категории) семей социального риска</w:t>
            </w:r>
          </w:p>
        </w:tc>
        <w:tc>
          <w:tcPr>
            <w:tcW w:w="2977" w:type="dxa"/>
          </w:tcPr>
          <w:p w:rsidR="007F7DAD" w:rsidRPr="00B51C9B" w:rsidRDefault="007F7DAD" w:rsidP="008764E3">
            <w:pPr>
              <w:pStyle w:val="a6"/>
              <w:tabs>
                <w:tab w:val="left" w:pos="532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F7DAD" w:rsidRPr="00B51C9B" w:rsidRDefault="007F7DAD" w:rsidP="00286CEC">
      <w:pPr>
        <w:pStyle w:val="a6"/>
        <w:tabs>
          <w:tab w:val="left" w:pos="532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  <w:t>Опишите особенности поло-ролевой идентификации детей в неполных семьях.</w:t>
      </w:r>
    </w:p>
    <w:p w:rsidR="007F7DAD" w:rsidRPr="00B51C9B" w:rsidRDefault="007F7DAD" w:rsidP="00A03F4C">
      <w:pPr>
        <w:pStyle w:val="a6"/>
        <w:tabs>
          <w:tab w:val="left" w:pos="532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  <w:t>Дайте сравнительную характеристику различных типов воспитания детей в неполных семьях.</w:t>
      </w:r>
    </w:p>
    <w:p w:rsidR="007F7DAD" w:rsidRPr="00B51C9B" w:rsidRDefault="007F7DAD" w:rsidP="000C3DE3">
      <w:pPr>
        <w:pStyle w:val="a6"/>
        <w:numPr>
          <w:ilvl w:val="0"/>
          <w:numId w:val="18"/>
        </w:numPr>
        <w:tabs>
          <w:tab w:val="left" w:pos="532"/>
          <w:tab w:val="left" w:pos="993"/>
        </w:tabs>
        <w:suppressAutoHyphens w:val="0"/>
        <w:spacing w:after="0"/>
        <w:ind w:left="0" w:firstLine="567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Раскройте понятие и структуру брачно-семейной адаптации. Опишите критерии адаптированности супругов.</w:t>
      </w:r>
    </w:p>
    <w:p w:rsidR="007F7DAD" w:rsidRPr="00B51C9B" w:rsidRDefault="007F7DAD" w:rsidP="000C3DE3">
      <w:pPr>
        <w:pStyle w:val="a6"/>
        <w:numPr>
          <w:ilvl w:val="0"/>
          <w:numId w:val="18"/>
        </w:numPr>
        <w:tabs>
          <w:tab w:val="left" w:pos="532"/>
          <w:tab w:val="left" w:pos="993"/>
        </w:tabs>
        <w:suppressAutoHyphens w:val="0"/>
        <w:spacing w:after="0"/>
        <w:ind w:left="0" w:firstLine="567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Изобразите графически ролевую структуру своей будущей семьи.</w:t>
      </w:r>
    </w:p>
    <w:p w:rsidR="007F7DAD" w:rsidRPr="00B51C9B" w:rsidRDefault="007F7DAD" w:rsidP="000C3DE3">
      <w:pPr>
        <w:pStyle w:val="a6"/>
        <w:numPr>
          <w:ilvl w:val="0"/>
          <w:numId w:val="18"/>
        </w:numPr>
        <w:tabs>
          <w:tab w:val="left" w:pos="532"/>
          <w:tab w:val="left" w:pos="993"/>
        </w:tabs>
        <w:suppressAutoHyphens w:val="0"/>
        <w:spacing w:after="0"/>
        <w:ind w:left="0" w:firstLine="567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Изобразите графически фазы (стадии) осознания родителями факта рождения ребенка с ограниченными возможностями здоровья.</w:t>
      </w:r>
    </w:p>
    <w:p w:rsidR="008764E3" w:rsidRPr="00B51C9B" w:rsidRDefault="007F7DAD" w:rsidP="000C3DE3">
      <w:pPr>
        <w:pStyle w:val="a6"/>
        <w:numPr>
          <w:ilvl w:val="0"/>
          <w:numId w:val="18"/>
        </w:numPr>
        <w:tabs>
          <w:tab w:val="left" w:pos="560"/>
          <w:tab w:val="left" w:pos="993"/>
        </w:tabs>
        <w:suppressAutoHyphens w:val="0"/>
        <w:spacing w:after="0"/>
        <w:ind w:left="0" w:firstLine="567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Дайте сравнительную характеристику различных типов отношения родителей к ребенку с нарушением здоровья.</w:t>
      </w:r>
    </w:p>
    <w:p w:rsidR="00A01C86" w:rsidRPr="00B51C9B" w:rsidRDefault="007F7DAD" w:rsidP="009000FA">
      <w:pPr>
        <w:pStyle w:val="a6"/>
        <w:tabs>
          <w:tab w:val="left" w:pos="560"/>
        </w:tabs>
        <w:suppressAutoHyphens w:val="0"/>
        <w:spacing w:after="0"/>
        <w:ind w:firstLine="709"/>
        <w:jc w:val="left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  <w:t>Заполните следующую таблицу:</w:t>
      </w:r>
    </w:p>
    <w:p w:rsidR="00A03F4C" w:rsidRPr="00B51C9B" w:rsidRDefault="007F7DAD" w:rsidP="00A03F4C">
      <w:pPr>
        <w:pStyle w:val="a6"/>
        <w:tabs>
          <w:tab w:val="left" w:pos="560"/>
        </w:tabs>
        <w:spacing w:after="80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Характеристика различных типов (категорий) неблагополучных семей</w:t>
      </w:r>
    </w:p>
    <w:tbl>
      <w:tblPr>
        <w:tblW w:w="8890" w:type="dxa"/>
        <w:jc w:val="center"/>
        <w:tblInd w:w="-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264"/>
        <w:gridCol w:w="2798"/>
      </w:tblGrid>
      <w:tr w:rsidR="007F7DAD" w:rsidRPr="00B51C9B" w:rsidTr="00F7750F">
        <w:trPr>
          <w:trHeight w:val="20"/>
          <w:jc w:val="center"/>
        </w:trPr>
        <w:tc>
          <w:tcPr>
            <w:tcW w:w="3828" w:type="dxa"/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Определение, </w:t>
            </w:r>
          </w:p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разновидности</w:t>
            </w:r>
          </w:p>
        </w:tc>
        <w:tc>
          <w:tcPr>
            <w:tcW w:w="2264" w:type="dxa"/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Социальные, социально-психологические </w:t>
            </w:r>
          </w:p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особенности, проблемы</w:t>
            </w:r>
          </w:p>
        </w:tc>
        <w:tc>
          <w:tcPr>
            <w:tcW w:w="2798" w:type="dxa"/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Психотравмирующие последствия для супругов и детей</w:t>
            </w:r>
          </w:p>
        </w:tc>
      </w:tr>
      <w:tr w:rsidR="007F7DAD" w:rsidRPr="00B51C9B" w:rsidTr="00F7750F">
        <w:trPr>
          <w:trHeight w:val="20"/>
          <w:jc w:val="center"/>
        </w:trPr>
        <w:tc>
          <w:tcPr>
            <w:tcW w:w="3828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Семьи с психосоциальными нарушениями</w:t>
            </w:r>
          </w:p>
        </w:tc>
        <w:tc>
          <w:tcPr>
            <w:tcW w:w="2264" w:type="dxa"/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F7750F">
        <w:trPr>
          <w:trHeight w:val="20"/>
          <w:jc w:val="center"/>
        </w:trPr>
        <w:tc>
          <w:tcPr>
            <w:tcW w:w="3828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Конфликтные семьи</w:t>
            </w:r>
          </w:p>
        </w:tc>
        <w:tc>
          <w:tcPr>
            <w:tcW w:w="2264" w:type="dxa"/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F7750F">
        <w:trPr>
          <w:trHeight w:val="20"/>
          <w:jc w:val="center"/>
        </w:trPr>
        <w:tc>
          <w:tcPr>
            <w:tcW w:w="3828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Семьи разводящихся и разведенных родителей</w:t>
            </w:r>
          </w:p>
        </w:tc>
        <w:tc>
          <w:tcPr>
            <w:tcW w:w="2264" w:type="dxa"/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F7750F">
        <w:trPr>
          <w:trHeight w:val="20"/>
          <w:jc w:val="center"/>
        </w:trPr>
        <w:tc>
          <w:tcPr>
            <w:tcW w:w="3828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Повторные браки</w:t>
            </w:r>
          </w:p>
        </w:tc>
        <w:tc>
          <w:tcPr>
            <w:tcW w:w="2264" w:type="dxa"/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F7750F">
        <w:trPr>
          <w:trHeight w:val="20"/>
          <w:jc w:val="center"/>
        </w:trPr>
        <w:tc>
          <w:tcPr>
            <w:tcW w:w="3828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spacing w:after="0"/>
              <w:ind w:right="-143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Другие типы (категории) неблагополучных семей</w:t>
            </w:r>
          </w:p>
        </w:tc>
        <w:tc>
          <w:tcPr>
            <w:tcW w:w="2264" w:type="dxa"/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7F7DAD" w:rsidRPr="00B51C9B" w:rsidRDefault="007F7DAD" w:rsidP="00825872">
            <w:pPr>
              <w:pStyle w:val="a6"/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F7DAD" w:rsidRPr="00B51C9B" w:rsidRDefault="007F7DAD" w:rsidP="007F7DAD">
      <w:pPr>
        <w:pStyle w:val="a6"/>
        <w:spacing w:after="0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</w:p>
    <w:p w:rsidR="007F7DAD" w:rsidRPr="00B51C9B" w:rsidRDefault="007F7DAD" w:rsidP="000C3DE3">
      <w:pPr>
        <w:pStyle w:val="a6"/>
        <w:numPr>
          <w:ilvl w:val="0"/>
          <w:numId w:val="19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Опишите основные причины супружеских конфликтов.</w:t>
      </w:r>
    </w:p>
    <w:p w:rsidR="007F7DAD" w:rsidRPr="00B51C9B" w:rsidRDefault="007F7DAD" w:rsidP="000C3DE3">
      <w:pPr>
        <w:pStyle w:val="a6"/>
        <w:numPr>
          <w:ilvl w:val="0"/>
          <w:numId w:val="19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Опишите основные причины конфликтов во взаимодействии родителей и детей.</w:t>
      </w:r>
    </w:p>
    <w:p w:rsidR="007F7DAD" w:rsidRPr="00B51C9B" w:rsidRDefault="007F7DAD" w:rsidP="000C3DE3">
      <w:pPr>
        <w:pStyle w:val="a6"/>
        <w:numPr>
          <w:ilvl w:val="0"/>
          <w:numId w:val="19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Изобразите графически основные стадии развода супругов.</w:t>
      </w:r>
    </w:p>
    <w:p w:rsidR="007F7DAD" w:rsidRPr="00B51C9B" w:rsidRDefault="007F7DAD" w:rsidP="000C3DE3">
      <w:pPr>
        <w:pStyle w:val="a6"/>
        <w:numPr>
          <w:ilvl w:val="0"/>
          <w:numId w:val="19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Дайте сравнительную характеристику различных стратегий поведения родителей в ситуации развода. </w:t>
      </w:r>
    </w:p>
    <w:p w:rsidR="007F7DAD" w:rsidRPr="00B51C9B" w:rsidRDefault="007F7DAD" w:rsidP="000C3DE3">
      <w:pPr>
        <w:pStyle w:val="a6"/>
        <w:numPr>
          <w:ilvl w:val="0"/>
          <w:numId w:val="19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Дайте в табличной форме характеристику различных форм семейного устройства детей-сирот и детей, оставшихся без попечения родителей: усыновление (удочерение), опека (попечительство), замещающая семья и др.</w:t>
      </w:r>
    </w:p>
    <w:tbl>
      <w:tblPr>
        <w:tblW w:w="9256" w:type="dxa"/>
        <w:jc w:val="center"/>
        <w:tblInd w:w="-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437"/>
      </w:tblGrid>
      <w:tr w:rsidR="007F7DAD" w:rsidRPr="00B51C9B" w:rsidTr="00B87B04">
        <w:trPr>
          <w:jc w:val="center"/>
        </w:trPr>
        <w:tc>
          <w:tcPr>
            <w:tcW w:w="4819" w:type="dxa"/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Форма семейного устройства </w:t>
            </w: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br/>
              <w:t>детей-сирот и детей, оставшихся без попечения родителей: сущность</w:t>
            </w:r>
          </w:p>
        </w:tc>
        <w:tc>
          <w:tcPr>
            <w:tcW w:w="4437" w:type="dxa"/>
          </w:tcPr>
          <w:p w:rsidR="007F7DAD" w:rsidRPr="00B51C9B" w:rsidRDefault="007F7DAD" w:rsidP="00825872">
            <w:pPr>
              <w:pStyle w:val="a6"/>
              <w:tabs>
                <w:tab w:val="left" w:pos="532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Социальные, социально-психологические особенности, проблемы</w:t>
            </w:r>
          </w:p>
        </w:tc>
      </w:tr>
    </w:tbl>
    <w:p w:rsidR="005F0782" w:rsidRPr="00B51C9B" w:rsidRDefault="007F7DAD" w:rsidP="008764E3">
      <w:pPr>
        <w:pStyle w:val="a6"/>
        <w:keepNext/>
        <w:spacing w:after="0"/>
        <w:ind w:firstLine="34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lastRenderedPageBreak/>
        <w:t>Тема 2. Диагностика проблем семей и детей</w:t>
      </w:r>
    </w:p>
    <w:p w:rsidR="005F0782" w:rsidRPr="00B51C9B" w:rsidRDefault="007F7DAD" w:rsidP="000C3DE3">
      <w:pPr>
        <w:pStyle w:val="a6"/>
        <w:numPr>
          <w:ilvl w:val="0"/>
          <w:numId w:val="3"/>
        </w:numPr>
        <w:tabs>
          <w:tab w:val="left" w:pos="574"/>
          <w:tab w:val="left" w:pos="993"/>
        </w:tabs>
        <w:suppressAutoHyphens w:val="0"/>
        <w:spacing w:after="0"/>
        <w:ind w:left="0" w:firstLine="709"/>
        <w:jc w:val="left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  <w:t>Заполните следующую таблицу</w:t>
      </w:r>
    </w:p>
    <w:p w:rsidR="007F7DAD" w:rsidRPr="00B51C9B" w:rsidRDefault="007F7DAD" w:rsidP="007F7DAD">
      <w:pPr>
        <w:pStyle w:val="a6"/>
        <w:tabs>
          <w:tab w:val="left" w:pos="574"/>
        </w:tabs>
        <w:spacing w:after="80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Диагностика особенностей, проблем семейных, супружеских, </w:t>
      </w: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br/>
        <w:t>детско-родительских взаимоотношений</w:t>
      </w:r>
    </w:p>
    <w:tbl>
      <w:tblPr>
        <w:tblW w:w="9243" w:type="dxa"/>
        <w:jc w:val="center"/>
        <w:tblInd w:w="-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2268"/>
        <w:gridCol w:w="2835"/>
      </w:tblGrid>
      <w:tr w:rsidR="007F7DAD" w:rsidRPr="00B51C9B" w:rsidTr="00EE3C96">
        <w:trPr>
          <w:trHeight w:val="20"/>
          <w:jc w:val="center"/>
        </w:trPr>
        <w:tc>
          <w:tcPr>
            <w:tcW w:w="4140" w:type="dxa"/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Разделы </w:t>
            </w:r>
          </w:p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2268" w:type="dxa"/>
          </w:tcPr>
          <w:p w:rsidR="007F7DAD" w:rsidRPr="00B51C9B" w:rsidRDefault="007F7DAD" w:rsidP="00B47135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Методики: название, автор(ы)*</w:t>
            </w:r>
          </w:p>
        </w:tc>
        <w:tc>
          <w:tcPr>
            <w:tcW w:w="2835" w:type="dxa"/>
          </w:tcPr>
          <w:p w:rsidR="007F7DAD" w:rsidRPr="00B51C9B" w:rsidRDefault="007F7DAD" w:rsidP="00B47135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Предмет диагностики</w:t>
            </w:r>
          </w:p>
        </w:tc>
      </w:tr>
      <w:tr w:rsidR="007F7DAD" w:rsidRPr="00B51C9B" w:rsidTr="00EE3C96">
        <w:trPr>
          <w:trHeight w:val="20"/>
          <w:jc w:val="center"/>
        </w:trPr>
        <w:tc>
          <w:tcPr>
            <w:tcW w:w="4140" w:type="dxa"/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1. Диагностика структуры семьи</w:t>
            </w:r>
          </w:p>
        </w:tc>
        <w:tc>
          <w:tcPr>
            <w:tcW w:w="2268" w:type="dxa"/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7F7DAD" w:rsidRPr="00B51C9B" w:rsidRDefault="007F7DAD" w:rsidP="00F7750F">
            <w:pPr>
              <w:pStyle w:val="a6"/>
              <w:tabs>
                <w:tab w:val="left" w:pos="574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EE3C96">
        <w:trPr>
          <w:trHeight w:val="20"/>
          <w:jc w:val="center"/>
        </w:trPr>
        <w:tc>
          <w:tcPr>
            <w:tcW w:w="4140" w:type="dxa"/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2. Изучение семейной истории</w:t>
            </w:r>
          </w:p>
        </w:tc>
        <w:tc>
          <w:tcPr>
            <w:tcW w:w="2268" w:type="dxa"/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7F7DAD" w:rsidRPr="00B51C9B" w:rsidRDefault="007F7DAD" w:rsidP="00F7750F">
            <w:pPr>
              <w:pStyle w:val="a6"/>
              <w:tabs>
                <w:tab w:val="left" w:pos="574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EE3C96">
        <w:trPr>
          <w:trHeight w:val="20"/>
          <w:jc w:val="center"/>
        </w:trPr>
        <w:tc>
          <w:tcPr>
            <w:tcW w:w="4140" w:type="dxa"/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3. Диагностика супружес</w:t>
            </w: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softHyphen/>
              <w:t>ких взаимоотношений</w:t>
            </w:r>
          </w:p>
        </w:tc>
        <w:tc>
          <w:tcPr>
            <w:tcW w:w="2268" w:type="dxa"/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7F7DAD" w:rsidRPr="00B51C9B" w:rsidRDefault="007F7DAD" w:rsidP="00F7750F">
            <w:pPr>
              <w:pStyle w:val="a6"/>
              <w:tabs>
                <w:tab w:val="left" w:pos="574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F7DAD" w:rsidRPr="00B51C9B" w:rsidRDefault="007F7DAD" w:rsidP="000C3DE3">
      <w:pPr>
        <w:pStyle w:val="a6"/>
        <w:numPr>
          <w:ilvl w:val="0"/>
          <w:numId w:val="3"/>
        </w:numPr>
        <w:tabs>
          <w:tab w:val="left" w:pos="574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  <w:t>Заполните карту диагностики особенностей, проблем семейных, супружеских, детско-родительских взаимоотношений конкретной семьи.</w:t>
      </w:r>
    </w:p>
    <w:tbl>
      <w:tblPr>
        <w:tblW w:w="9000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2040"/>
        <w:gridCol w:w="1403"/>
        <w:gridCol w:w="1276"/>
        <w:gridCol w:w="1677"/>
      </w:tblGrid>
      <w:tr w:rsidR="007F7DAD" w:rsidRPr="00B51C9B" w:rsidTr="00EE3C96">
        <w:trPr>
          <w:jc w:val="center"/>
        </w:trPr>
        <w:tc>
          <w:tcPr>
            <w:tcW w:w="2658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Предмет </w:t>
            </w:r>
          </w:p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2090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Методы и методики диагностики: название, автор(ы)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7F7DAD" w:rsidRPr="00B51C9B" w:rsidRDefault="007F7DAD" w:rsidP="00B87B04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Цель диагностики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87B04" w:rsidRPr="00B51C9B" w:rsidRDefault="007F7DAD" w:rsidP="00B87B04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Выводы </w:t>
            </w:r>
          </w:p>
          <w:p w:rsidR="007F7DAD" w:rsidRPr="00B51C9B" w:rsidRDefault="007F7DAD" w:rsidP="00B87B04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по результатам диагностики</w:t>
            </w:r>
          </w:p>
        </w:tc>
      </w:tr>
      <w:tr w:rsidR="007F7DAD" w:rsidRPr="00B51C9B" w:rsidTr="00EE3C96">
        <w:trPr>
          <w:jc w:val="center"/>
        </w:trPr>
        <w:tc>
          <w:tcPr>
            <w:tcW w:w="2658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1. Структура семьи (в том числе ролевая) и особенности взаимоотношений между ее членами</w:t>
            </w:r>
          </w:p>
        </w:tc>
        <w:tc>
          <w:tcPr>
            <w:tcW w:w="2090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EE3C96">
        <w:trPr>
          <w:jc w:val="center"/>
        </w:trPr>
        <w:tc>
          <w:tcPr>
            <w:tcW w:w="2658" w:type="dxa"/>
            <w:tcMar>
              <w:left w:w="57" w:type="dxa"/>
              <w:right w:w="57" w:type="dxa"/>
            </w:tcMar>
          </w:tcPr>
          <w:p w:rsidR="007F7DAD" w:rsidRPr="00B51C9B" w:rsidRDefault="007F7DAD" w:rsidP="00B87B04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2. Семейная история</w:t>
            </w:r>
          </w:p>
        </w:tc>
        <w:tc>
          <w:tcPr>
            <w:tcW w:w="2090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F7DAD" w:rsidRPr="00B51C9B" w:rsidTr="00EE3C96">
        <w:trPr>
          <w:jc w:val="center"/>
        </w:trPr>
        <w:tc>
          <w:tcPr>
            <w:tcW w:w="2658" w:type="dxa"/>
            <w:tcMar>
              <w:left w:w="57" w:type="dxa"/>
              <w:right w:w="57" w:type="dxa"/>
            </w:tcMar>
          </w:tcPr>
          <w:p w:rsidR="007F7DAD" w:rsidRPr="00B51C9B" w:rsidRDefault="007F7DAD" w:rsidP="00B87B04">
            <w:pPr>
              <w:pStyle w:val="a6"/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3. Супружеские отношения: особенности общения </w:t>
            </w:r>
          </w:p>
        </w:tc>
        <w:tc>
          <w:tcPr>
            <w:tcW w:w="2090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7F7DAD" w:rsidRPr="00B51C9B" w:rsidRDefault="007F7DAD" w:rsidP="00825872">
            <w:pPr>
              <w:pStyle w:val="a6"/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F7DAD" w:rsidRPr="00B51C9B" w:rsidRDefault="007F7DAD" w:rsidP="000C3DE3">
      <w:pPr>
        <w:pStyle w:val="a6"/>
        <w:numPr>
          <w:ilvl w:val="0"/>
          <w:numId w:val="3"/>
        </w:numPr>
        <w:tabs>
          <w:tab w:val="left" w:pos="0"/>
          <w:tab w:val="left" w:pos="560"/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  <w:t>На основании результатов диагностики составьте характеристику изученной вами семьи.</w:t>
      </w:r>
    </w:p>
    <w:p w:rsidR="007F7DAD" w:rsidRPr="00B51C9B" w:rsidRDefault="007F7DAD" w:rsidP="007F7DAD">
      <w:pPr>
        <w:pStyle w:val="a6"/>
        <w:tabs>
          <w:tab w:val="left" w:pos="0"/>
        </w:tabs>
        <w:spacing w:after="0"/>
        <w:ind w:firstLine="340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Структура характеристики семьи:</w:t>
      </w:r>
    </w:p>
    <w:p w:rsidR="007F7DAD" w:rsidRPr="00B51C9B" w:rsidRDefault="007F7DAD" w:rsidP="000C3DE3">
      <w:pPr>
        <w:pStyle w:val="a6"/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социально-демографические данные (состав семьи, возраст, уровень образования, состояние здоровья членов семьи, продолжительность брака, профессия (род занятий) супругов и др.); </w:t>
      </w:r>
    </w:p>
    <w:p w:rsidR="007F7DAD" w:rsidRPr="00B51C9B" w:rsidRDefault="007F7DAD" w:rsidP="000C3DE3">
      <w:pPr>
        <w:pStyle w:val="a6"/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жилищные и социально-бытовые условия жизнедеятельности </w:t>
      </w: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br/>
        <w:t xml:space="preserve">семьи (в том числе материальное положение); </w:t>
      </w:r>
    </w:p>
    <w:p w:rsidR="007F7DAD" w:rsidRPr="00B51C9B" w:rsidRDefault="007F7DAD" w:rsidP="000C3DE3">
      <w:pPr>
        <w:pStyle w:val="a6"/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аналитическое описание результатов и выводы по результатам диагностики семьи; </w:t>
      </w:r>
    </w:p>
    <w:p w:rsidR="002F3B33" w:rsidRPr="00B51C9B" w:rsidRDefault="007F7DAD" w:rsidP="002F3B33">
      <w:pPr>
        <w:pStyle w:val="a6"/>
        <w:keepNext/>
        <w:tabs>
          <w:tab w:val="left" w:pos="0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рекомендации по результатам диагностики (пути решения выявленных проблем).</w:t>
      </w:r>
    </w:p>
    <w:p w:rsidR="007F7DAD" w:rsidRPr="00B51C9B" w:rsidRDefault="007F7DAD" w:rsidP="002F3B33">
      <w:pPr>
        <w:pStyle w:val="a6"/>
        <w:keepNext/>
        <w:tabs>
          <w:tab w:val="left" w:pos="0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Тема 3. Учреждения и организации, оказывающие</w:t>
      </w:r>
      <w:r w:rsidR="002F3B33" w:rsidRPr="00B51C9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B51C9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помощь различным типам семей и детей</w:t>
      </w:r>
    </w:p>
    <w:p w:rsidR="007F7DAD" w:rsidRPr="00B51C9B" w:rsidRDefault="007F7DAD" w:rsidP="000C3DE3">
      <w:pPr>
        <w:pStyle w:val="a6"/>
        <w:numPr>
          <w:ilvl w:val="0"/>
          <w:numId w:val="4"/>
        </w:numPr>
        <w:tabs>
          <w:tab w:val="left" w:pos="560"/>
          <w:tab w:val="left" w:pos="1134"/>
        </w:tabs>
        <w:suppressAutoHyphens w:val="0"/>
        <w:spacing w:after="80"/>
        <w:ind w:left="0" w:firstLine="709"/>
        <w:jc w:val="both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  <w:t>Дайте в табличной форме характеристику учреждений, организаций, оказывающих помощь различным типам семей и детей.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1"/>
        <w:gridCol w:w="3260"/>
        <w:gridCol w:w="3181"/>
      </w:tblGrid>
      <w:tr w:rsidR="007F7DAD" w:rsidRPr="00B51C9B" w:rsidTr="00336A33">
        <w:trPr>
          <w:jc w:val="center"/>
        </w:trPr>
        <w:tc>
          <w:tcPr>
            <w:tcW w:w="3041" w:type="dxa"/>
          </w:tcPr>
          <w:p w:rsidR="007F7DAD" w:rsidRPr="00B51C9B" w:rsidRDefault="007F7DAD" w:rsidP="00825872">
            <w:pPr>
              <w:pStyle w:val="a6"/>
              <w:tabs>
                <w:tab w:val="left" w:pos="560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Название учреждения, организации</w:t>
            </w:r>
          </w:p>
        </w:tc>
        <w:tc>
          <w:tcPr>
            <w:tcW w:w="3260" w:type="dxa"/>
          </w:tcPr>
          <w:p w:rsidR="007F7DAD" w:rsidRPr="00B51C9B" w:rsidRDefault="007F7DAD" w:rsidP="00825872">
            <w:pPr>
              <w:pStyle w:val="a6"/>
              <w:tabs>
                <w:tab w:val="left" w:pos="560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Цели деятельности учреждения, организации</w:t>
            </w:r>
          </w:p>
        </w:tc>
        <w:tc>
          <w:tcPr>
            <w:tcW w:w="3181" w:type="dxa"/>
          </w:tcPr>
          <w:p w:rsidR="007F7DAD" w:rsidRPr="00B51C9B" w:rsidRDefault="007F7DAD" w:rsidP="00336A33">
            <w:pPr>
              <w:pStyle w:val="a6"/>
              <w:tabs>
                <w:tab w:val="left" w:pos="560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Направления деятельности учреждения, организации</w:t>
            </w:r>
          </w:p>
        </w:tc>
      </w:tr>
      <w:tr w:rsidR="007F7DAD" w:rsidRPr="00B51C9B" w:rsidTr="00336A33">
        <w:trPr>
          <w:jc w:val="center"/>
        </w:trPr>
        <w:tc>
          <w:tcPr>
            <w:tcW w:w="3041" w:type="dxa"/>
          </w:tcPr>
          <w:p w:rsidR="007F7DAD" w:rsidRPr="00B51C9B" w:rsidRDefault="007F7DAD" w:rsidP="00825872">
            <w:pPr>
              <w:pStyle w:val="a6"/>
              <w:tabs>
                <w:tab w:val="left" w:pos="560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7F7DAD" w:rsidRPr="00B51C9B" w:rsidRDefault="007F7DAD" w:rsidP="00F7750F">
            <w:pPr>
              <w:pStyle w:val="a6"/>
              <w:tabs>
                <w:tab w:val="left" w:pos="560"/>
              </w:tabs>
              <w:spacing w:after="0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F7DAD" w:rsidRPr="00B51C9B" w:rsidRDefault="007F7DAD" w:rsidP="00825872">
            <w:pPr>
              <w:pStyle w:val="a6"/>
              <w:tabs>
                <w:tab w:val="left" w:pos="560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</w:tcPr>
          <w:p w:rsidR="007F7DAD" w:rsidRPr="00B51C9B" w:rsidRDefault="007F7DAD" w:rsidP="00825872">
            <w:pPr>
              <w:pStyle w:val="a6"/>
              <w:tabs>
                <w:tab w:val="left" w:pos="560"/>
              </w:tabs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F7DAD" w:rsidRPr="00B51C9B" w:rsidRDefault="007F7DAD" w:rsidP="007F7DAD">
      <w:pPr>
        <w:pStyle w:val="a6"/>
        <w:spacing w:after="0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</w:p>
    <w:p w:rsidR="007F7DAD" w:rsidRPr="00B51C9B" w:rsidRDefault="007F7DAD" w:rsidP="003C56FB">
      <w:pPr>
        <w:pStyle w:val="a6"/>
        <w:spacing w:after="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Тема 4. Осуществление социального патроната</w:t>
      </w:r>
      <w:r w:rsidR="00F7750F" w:rsidRPr="00B51C9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B51C9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семей и детей группы риска и находящихся</w:t>
      </w:r>
      <w:r w:rsidR="00F7750F" w:rsidRPr="00B51C9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B51C9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в трудной жизненной ситуации (ТЖС)</w:t>
      </w:r>
    </w:p>
    <w:p w:rsidR="007F7DAD" w:rsidRPr="00B51C9B" w:rsidRDefault="007F7DAD" w:rsidP="007F7DAD">
      <w:pPr>
        <w:pStyle w:val="a6"/>
        <w:spacing w:after="0"/>
        <w:ind w:left="340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</w:p>
    <w:p w:rsidR="007F7DAD" w:rsidRPr="00B51C9B" w:rsidRDefault="007F7DAD" w:rsidP="000C3DE3">
      <w:pPr>
        <w:pStyle w:val="a6"/>
        <w:numPr>
          <w:ilvl w:val="0"/>
          <w:numId w:val="21"/>
        </w:numPr>
        <w:tabs>
          <w:tab w:val="left" w:pos="546"/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lastRenderedPageBreak/>
        <w:t>Раскройте сущность социального патроната семьи, сформулируйте его основные цели.</w:t>
      </w:r>
    </w:p>
    <w:p w:rsidR="007F7DAD" w:rsidRPr="00B51C9B" w:rsidRDefault="007F7DAD" w:rsidP="000C3DE3">
      <w:pPr>
        <w:pStyle w:val="a6"/>
        <w:numPr>
          <w:ilvl w:val="0"/>
          <w:numId w:val="21"/>
        </w:numPr>
        <w:tabs>
          <w:tab w:val="left" w:pos="546"/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Изобразите графически основные этапы семейного консультирования.</w:t>
      </w:r>
    </w:p>
    <w:p w:rsidR="007F7DAD" w:rsidRPr="00B51C9B" w:rsidRDefault="007F7DAD" w:rsidP="000C3DE3">
      <w:pPr>
        <w:pStyle w:val="a6"/>
        <w:numPr>
          <w:ilvl w:val="0"/>
          <w:numId w:val="21"/>
        </w:numPr>
        <w:tabs>
          <w:tab w:val="left" w:pos="546"/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Подготовьте одно письменное сообщение (не более пяти листов формата А4) на тему «Консультирование по проблемам воспитания детей в неполной семье», «Консультирование по вопросам вступления в брак», «Социальная, психологическая помощь семье, ожидающей ребенка», «Особенности медико-социального патронажа семьи и детей», «Психологическая поддержка родителей, воспитывающих ребенка-инвалида», «Психологическая поддержка в ситуации семейного горя: потери близкого человека», «Консультирование по проблеме супружеской измены», «Консультирование по проблеме насилия в семье», «Психологическая помощь (поддержка, консультирование) членам семьи в ситуации развода супругов», «Консультирование приемных родителей», «Проблема разводов и повторных браков. Пути решения».</w:t>
      </w:r>
    </w:p>
    <w:p w:rsidR="005F0782" w:rsidRPr="00B51C9B" w:rsidRDefault="005F0782" w:rsidP="008764E3">
      <w:pPr>
        <w:pStyle w:val="a6"/>
        <w:tabs>
          <w:tab w:val="left" w:pos="546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</w:p>
    <w:p w:rsidR="007F7DAD" w:rsidRPr="00B51C9B" w:rsidRDefault="007F7DAD" w:rsidP="00803648">
      <w:pPr>
        <w:pStyle w:val="a6"/>
        <w:tabs>
          <w:tab w:val="left" w:pos="546"/>
        </w:tabs>
        <w:spacing w:after="0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eastAsia="ru-RU"/>
        </w:rPr>
        <w:t>Тема сообщения по выбору студента.</w:t>
      </w:r>
    </w:p>
    <w:p w:rsidR="007F7DAD" w:rsidRPr="00B51C9B" w:rsidRDefault="007F7DAD" w:rsidP="000C3DE3">
      <w:pPr>
        <w:pStyle w:val="a6"/>
        <w:numPr>
          <w:ilvl w:val="0"/>
          <w:numId w:val="22"/>
        </w:numPr>
        <w:tabs>
          <w:tab w:val="left" w:pos="546"/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Подготовьте письменное сообщение (не более трех </w:t>
      </w:r>
      <w:r w:rsidR="00F7750F"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листов формата А4)</w:t>
      </w:r>
      <w:r w:rsidR="00803648"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на тему «Условия формирования благополучной модели семьи у детей, воспитывающихся в конфликтных семьях».</w:t>
      </w:r>
    </w:p>
    <w:p w:rsidR="007F7DAD" w:rsidRPr="00B51C9B" w:rsidRDefault="007F7DAD" w:rsidP="000C3DE3">
      <w:pPr>
        <w:pStyle w:val="a6"/>
        <w:numPr>
          <w:ilvl w:val="0"/>
          <w:numId w:val="22"/>
        </w:numPr>
        <w:tabs>
          <w:tab w:val="left" w:pos="546"/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Подготовьте письменное сообщение (не более пяти листов формата А4) на тему «Психокоррекция супружеских и детско-родительских</w:t>
      </w:r>
      <w:r w:rsidR="00D11CE1"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взаимоотношений». </w:t>
      </w:r>
    </w:p>
    <w:p w:rsidR="007F7DAD" w:rsidRPr="00B51C9B" w:rsidRDefault="007F7DAD" w:rsidP="000C3DE3">
      <w:pPr>
        <w:pStyle w:val="a6"/>
        <w:numPr>
          <w:ilvl w:val="0"/>
          <w:numId w:val="22"/>
        </w:numPr>
        <w:tabs>
          <w:tab w:val="left" w:pos="546"/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Подберите и опишите не менее трех методик психокоррекции семейных (супружеских, детско-родительских) взаимоотношений. </w:t>
      </w:r>
    </w:p>
    <w:p w:rsidR="007F7DAD" w:rsidRPr="00B51C9B" w:rsidRDefault="007F7DAD" w:rsidP="000C3DE3">
      <w:pPr>
        <w:pStyle w:val="a6"/>
        <w:numPr>
          <w:ilvl w:val="0"/>
          <w:numId w:val="22"/>
        </w:numPr>
        <w:tabs>
          <w:tab w:val="left" w:pos="546"/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Подготовьте письменное сообщение (не более трех листов формата А4) на тему «Условия формирования правосознания</w:t>
      </w:r>
      <w:r w:rsidR="00D11CE1"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B51C9B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и правоисполнительного поведения детей и подростков из неблагополучных семей».</w:t>
      </w:r>
    </w:p>
    <w:p w:rsidR="00A01C86" w:rsidRPr="00B51C9B" w:rsidRDefault="00A01C86" w:rsidP="00A01C86">
      <w:pPr>
        <w:pStyle w:val="a6"/>
        <w:tabs>
          <w:tab w:val="left" w:pos="546"/>
        </w:tabs>
        <w:suppressAutoHyphens w:val="0"/>
        <w:spacing w:after="0"/>
        <w:ind w:left="340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</w:p>
    <w:p w:rsidR="00732A0F" w:rsidRPr="00B51C9B" w:rsidRDefault="00732A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32A0F" w:rsidRPr="00B51C9B" w:rsidRDefault="00A07F58" w:rsidP="00732A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pict>
          <v:rect id="_x0000_s1122" style="position:absolute;left:0;text-align:left;margin-left:.95pt;margin-top:121.65pt;width:13.35pt;height:14.7pt;z-index:251661312" stroked="f"/>
        </w:pict>
      </w:r>
      <w:r w:rsidR="000C036F" w:rsidRPr="00B51C9B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732A0F" w:rsidRPr="00B51C9B" w:rsidRDefault="00732A0F" w:rsidP="00732A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D72" w:rsidRPr="00B51C9B" w:rsidRDefault="000C036F" w:rsidP="00732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«</w:t>
      </w:r>
      <w:r w:rsidR="00AF4D72" w:rsidRPr="00B51C9B">
        <w:rPr>
          <w:rFonts w:ascii="Times New Roman" w:hAnsi="Times New Roman" w:cs="Times New Roman"/>
          <w:b/>
          <w:sz w:val="24"/>
          <w:szCs w:val="24"/>
        </w:rPr>
        <w:t>Критерии оценки защиты портфолио</w:t>
      </w:r>
      <w:r w:rsidR="00D11CE1" w:rsidRPr="00B51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D72" w:rsidRPr="00B51C9B">
        <w:rPr>
          <w:rFonts w:ascii="Times New Roman" w:hAnsi="Times New Roman" w:cs="Times New Roman"/>
          <w:b/>
          <w:sz w:val="24"/>
          <w:szCs w:val="24"/>
        </w:rPr>
        <w:t>и анализа дополнительных материалов для специальност</w:t>
      </w:r>
      <w:r w:rsidRPr="00B51C9B">
        <w:rPr>
          <w:rFonts w:ascii="Times New Roman" w:hAnsi="Times New Roman" w:cs="Times New Roman"/>
          <w:b/>
          <w:sz w:val="24"/>
          <w:szCs w:val="24"/>
        </w:rPr>
        <w:t>и</w:t>
      </w:r>
      <w:r w:rsidR="00732A0F" w:rsidRPr="00B51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b/>
          <w:sz w:val="24"/>
          <w:szCs w:val="24"/>
        </w:rPr>
        <w:t>0606</w:t>
      </w:r>
      <w:r w:rsidR="00AF4D72" w:rsidRPr="00B51C9B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Pr="00B51C9B">
        <w:rPr>
          <w:rFonts w:ascii="Times New Roman" w:hAnsi="Times New Roman" w:cs="Times New Roman"/>
          <w:b/>
          <w:sz w:val="24"/>
          <w:szCs w:val="24"/>
        </w:rPr>
        <w:t>«Социальная работа»</w:t>
      </w:r>
    </w:p>
    <w:p w:rsidR="00AF4D72" w:rsidRPr="00B51C9B" w:rsidRDefault="00AF4D72" w:rsidP="00AF4D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-1168" w:type="dxa"/>
        <w:tblLook w:val="04A0"/>
      </w:tblPr>
      <w:tblGrid>
        <w:gridCol w:w="3261"/>
        <w:gridCol w:w="2691"/>
        <w:gridCol w:w="3248"/>
        <w:gridCol w:w="1538"/>
      </w:tblGrid>
      <w:tr w:rsidR="00AF4D72" w:rsidRPr="00B51C9B" w:rsidTr="000C036F">
        <w:tc>
          <w:tcPr>
            <w:tcW w:w="5952" w:type="dxa"/>
            <w:gridSpan w:val="2"/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AF4D72" w:rsidRPr="00B51C9B" w:rsidTr="000C036F">
        <w:tc>
          <w:tcPr>
            <w:tcW w:w="10738" w:type="dxa"/>
            <w:gridSpan w:val="4"/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/>
                <w:b/>
                <w:sz w:val="24"/>
                <w:szCs w:val="24"/>
              </w:rPr>
              <w:t>Представление портфолио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A0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Представление портфолио на защиту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Соблюдение сроков представления портфолио на защиту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Оформление титульного листа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Полнота и правильность заполнения титульного листа, эстетичность оформления, наличие необходимых данных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 xml:space="preserve">Оформление разделов </w:t>
            </w:r>
          </w:p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Соответствие количеству разделов согласно требованиям, наполняемость разделов согласно критериям, соответствие требованиям, предъявляемым к документации: шрифт, интервал, выравнивание по ширине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c>
          <w:tcPr>
            <w:tcW w:w="10738" w:type="dxa"/>
            <w:gridSpan w:val="4"/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/>
                <w:b/>
                <w:sz w:val="24"/>
                <w:szCs w:val="24"/>
              </w:rPr>
              <w:t>Защита портфолио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Оформление презентации для защиты портфолио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Соответствие презентации заданной тематике, содержательность, рациональность количества слайдов, умеренность иллюстративного материала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Защита портфолио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Соблюдение регламента, точность использования профессиональной терминологии, точность ответов на возникающие вопросы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c>
          <w:tcPr>
            <w:tcW w:w="10738" w:type="dxa"/>
            <w:gridSpan w:val="4"/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/>
                <w:b/>
                <w:sz w:val="24"/>
                <w:szCs w:val="24"/>
              </w:rPr>
              <w:t>Анализ дополнительных материалов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Копия манипуляционного листа (цифровой отчет о прохождении практики)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Отзывы, благодарности от руководителя практик, руководства организаций, где студент проходил производственную практику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rPr>
          <w:trHeight w:val="276"/>
        </w:trPr>
        <w:tc>
          <w:tcPr>
            <w:tcW w:w="3261" w:type="dxa"/>
            <w:vMerge w:val="restart"/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Фото - и видеоматериалы, демонстрирующие наиболее интересные и проблемные моменты прохождения производственной практики</w:t>
            </w:r>
          </w:p>
        </w:tc>
        <w:tc>
          <w:tcPr>
            <w:tcW w:w="59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:rsidR="00AF4D72" w:rsidRPr="00B51C9B" w:rsidRDefault="00AF4D72" w:rsidP="00825872">
            <w:pPr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rPr>
          <w:trHeight w:val="1333"/>
        </w:trPr>
        <w:tc>
          <w:tcPr>
            <w:tcW w:w="3261" w:type="dxa"/>
            <w:vMerge/>
          </w:tcPr>
          <w:p w:rsidR="00AF4D72" w:rsidRPr="00B51C9B" w:rsidRDefault="00AF4D72" w:rsidP="00825872">
            <w:pPr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 xml:space="preserve">Фотоматериалы: </w:t>
            </w:r>
          </w:p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 xml:space="preserve">Минимально </w:t>
            </w:r>
          </w:p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3 фотографии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</w:tcPr>
          <w:p w:rsidR="00AF4D72" w:rsidRPr="00B51C9B" w:rsidRDefault="00AF4D72" w:rsidP="00825872">
            <w:pPr>
              <w:ind w:left="28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rPr>
          <w:trHeight w:val="644"/>
        </w:trPr>
        <w:tc>
          <w:tcPr>
            <w:tcW w:w="3261" w:type="dxa"/>
            <w:vMerge w:val="restart"/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Рефераты, доклады, индивидуальные задания (выданные преподавателями), тезисы, ксерокопии публикаций</w:t>
            </w:r>
          </w:p>
          <w:p w:rsidR="00AF4D72" w:rsidRPr="00B51C9B" w:rsidRDefault="00AF4D72" w:rsidP="00825872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Учитывается каждый вид работ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72" w:rsidRPr="00B51C9B" w:rsidTr="000C036F">
        <w:trPr>
          <w:trHeight w:val="337"/>
        </w:trPr>
        <w:tc>
          <w:tcPr>
            <w:tcW w:w="3261" w:type="dxa"/>
            <w:vMerge/>
          </w:tcPr>
          <w:p w:rsidR="00AF4D72" w:rsidRPr="00B51C9B" w:rsidRDefault="00AF4D72" w:rsidP="00825872">
            <w:pPr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Внутри колледжа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rPr>
          <w:trHeight w:val="323"/>
        </w:trPr>
        <w:tc>
          <w:tcPr>
            <w:tcW w:w="3261" w:type="dxa"/>
            <w:vMerge/>
          </w:tcPr>
          <w:p w:rsidR="00AF4D72" w:rsidRPr="00B51C9B" w:rsidRDefault="00AF4D72" w:rsidP="00825872">
            <w:pPr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4D72" w:rsidRPr="00B51C9B" w:rsidTr="000C036F">
        <w:trPr>
          <w:trHeight w:val="338"/>
        </w:trPr>
        <w:tc>
          <w:tcPr>
            <w:tcW w:w="3261" w:type="dxa"/>
            <w:vMerge/>
          </w:tcPr>
          <w:p w:rsidR="00AF4D72" w:rsidRPr="00B51C9B" w:rsidRDefault="00AF4D72" w:rsidP="00825872">
            <w:pPr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4D72" w:rsidRPr="00B51C9B" w:rsidTr="000C036F">
        <w:trPr>
          <w:trHeight w:val="613"/>
        </w:trPr>
        <w:tc>
          <w:tcPr>
            <w:tcW w:w="3261" w:type="dxa"/>
            <w:vMerge/>
          </w:tcPr>
          <w:p w:rsidR="00AF4D72" w:rsidRPr="00B51C9B" w:rsidRDefault="00AF4D72" w:rsidP="00825872">
            <w:pPr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 xml:space="preserve">Конкретные результаты </w:t>
            </w:r>
            <w:r w:rsidRPr="00B51C9B">
              <w:rPr>
                <w:rFonts w:ascii="Times New Roman" w:hAnsi="Times New Roman"/>
                <w:sz w:val="24"/>
                <w:szCs w:val="24"/>
              </w:rPr>
              <w:lastRenderedPageBreak/>
              <w:t>работы в студенческом кружке: памятки, кроссворды, плакаты, таблицы, буклеты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lastRenderedPageBreak/>
              <w:t>Учитывается каждый вид работ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F4D72" w:rsidRPr="00B51C9B" w:rsidRDefault="00AF4D72" w:rsidP="0082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lastRenderedPageBreak/>
              <w:t>за каждый вид работ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0C036F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lastRenderedPageBreak/>
              <w:t>Освоение смежных специальностей (медицинский массаж и т.д.)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Учитывается</w:t>
            </w:r>
            <w:r w:rsidR="00D11CE1" w:rsidRPr="00B5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/>
                <w:sz w:val="24"/>
                <w:szCs w:val="24"/>
              </w:rPr>
              <w:t>рамках одного учебного модуля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Участие в волонтерском движении с учетом специфики изучаемого профессионального модуля (фото-, видеоматериалы)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Возможно дежурство в больнице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0C036F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Оформление тематических стендов, подбор материалов: рисунков, фотографий, видеосюжетов, составление схем, графиков, таблиц, подготовка презентаций, мини санитарных бюллетеней, буклетов</w:t>
            </w:r>
            <w:r w:rsidR="00D11CE1" w:rsidRPr="00B5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/>
                <w:sz w:val="24"/>
                <w:szCs w:val="24"/>
              </w:rPr>
              <w:t>и т.п. для использования в образовательном процессе и просветработе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Учитывается каждый вид работ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за каждый вид работ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0C036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0C036F" w:rsidRPr="00B51C9B">
              <w:rPr>
                <w:rFonts w:ascii="Times New Roman" w:hAnsi="Times New Roman"/>
                <w:sz w:val="24"/>
                <w:szCs w:val="24"/>
              </w:rPr>
              <w:t xml:space="preserve">просветительской, </w:t>
            </w:r>
            <w:r w:rsidRPr="00B51C9B">
              <w:rPr>
                <w:rFonts w:ascii="Times New Roman" w:hAnsi="Times New Roman"/>
                <w:sz w:val="24"/>
                <w:szCs w:val="24"/>
              </w:rPr>
              <w:t>профилактической</w:t>
            </w:r>
            <w:r w:rsidR="00D11CE1" w:rsidRPr="00B5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/>
                <w:sz w:val="24"/>
                <w:szCs w:val="24"/>
              </w:rPr>
              <w:t>работы с населением (оформление уголков,</w:t>
            </w:r>
            <w:r w:rsidR="00D11CE1" w:rsidRPr="00B5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/>
                <w:sz w:val="24"/>
                <w:szCs w:val="24"/>
              </w:rPr>
              <w:t xml:space="preserve">издание санитарных, листовок, плакатов, памяток населению) и т.д. 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Учитывается каждый вид работ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за каждый вид работ</w:t>
            </w:r>
          </w:p>
        </w:tc>
      </w:tr>
      <w:tr w:rsidR="00AF4D72" w:rsidRPr="00B51C9B" w:rsidTr="000C036F">
        <w:trPr>
          <w:trHeight w:val="245"/>
        </w:trPr>
        <w:tc>
          <w:tcPr>
            <w:tcW w:w="3261" w:type="dxa"/>
            <w:vMerge w:val="restart"/>
          </w:tcPr>
          <w:p w:rsidR="00AF4D72" w:rsidRPr="00B51C9B" w:rsidRDefault="00AF4D72" w:rsidP="008258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Сведения об участии студента в олимпиадах и конкурсах профессионального мастерства, конференциях по профилю специальности (копии дипломов, грамот, свидетельств)</w:t>
            </w:r>
          </w:p>
        </w:tc>
        <w:tc>
          <w:tcPr>
            <w:tcW w:w="59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Внутри колледжа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72" w:rsidRPr="00B51C9B" w:rsidTr="000C036F">
        <w:trPr>
          <w:trHeight w:val="399"/>
        </w:trPr>
        <w:tc>
          <w:tcPr>
            <w:tcW w:w="3261" w:type="dxa"/>
            <w:vMerge/>
          </w:tcPr>
          <w:p w:rsidR="00AF4D72" w:rsidRPr="00B51C9B" w:rsidRDefault="00AF4D72" w:rsidP="008258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4D72" w:rsidRPr="00B51C9B" w:rsidTr="000C036F">
        <w:trPr>
          <w:trHeight w:val="383"/>
        </w:trPr>
        <w:tc>
          <w:tcPr>
            <w:tcW w:w="3261" w:type="dxa"/>
            <w:vMerge/>
          </w:tcPr>
          <w:p w:rsidR="00AF4D72" w:rsidRPr="00B51C9B" w:rsidRDefault="00AF4D72" w:rsidP="008258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4D72" w:rsidRPr="00B51C9B" w:rsidTr="000C036F">
        <w:trPr>
          <w:trHeight w:val="609"/>
        </w:trPr>
        <w:tc>
          <w:tcPr>
            <w:tcW w:w="3261" w:type="dxa"/>
            <w:vMerge/>
          </w:tcPr>
          <w:p w:rsidR="00AF4D72" w:rsidRPr="00B51C9B" w:rsidRDefault="00AF4D72" w:rsidP="00825872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4D72" w:rsidRPr="00B51C9B" w:rsidTr="000C036F">
        <w:tc>
          <w:tcPr>
            <w:tcW w:w="3261" w:type="dxa"/>
          </w:tcPr>
          <w:p w:rsidR="00AF4D72" w:rsidRPr="00B51C9B" w:rsidRDefault="00AF4D72" w:rsidP="008258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Сведения об участии студента в профориентационной работе в школах города, района</w:t>
            </w:r>
          </w:p>
        </w:tc>
        <w:tc>
          <w:tcPr>
            <w:tcW w:w="5939" w:type="dxa"/>
            <w:gridSpan w:val="2"/>
            <w:tcBorders>
              <w:right w:val="single" w:sz="4" w:space="0" w:color="auto"/>
            </w:tcBorders>
          </w:tcPr>
          <w:p w:rsidR="00AF4D72" w:rsidRPr="00B51C9B" w:rsidRDefault="00AF4D72" w:rsidP="00825872">
            <w:pPr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Наличие приказа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AF4D72" w:rsidRPr="00B51C9B" w:rsidRDefault="00AF4D72" w:rsidP="0082587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F4D72" w:rsidRPr="00B51C9B" w:rsidRDefault="00AF4D72" w:rsidP="00AF4D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4D72" w:rsidRPr="00B51C9B" w:rsidRDefault="00AF4D72" w:rsidP="00AF4D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4D72" w:rsidRPr="00B51C9B" w:rsidRDefault="00AF4D72" w:rsidP="00AF4D7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Соответствие оценки и числа набранных баллов (в % и в баллах):</w:t>
      </w:r>
      <w:r w:rsidRPr="00B51C9B">
        <w:rPr>
          <w:rFonts w:ascii="Times New Roman" w:hAnsi="Times New Roman" w:cs="Times New Roman"/>
          <w:b/>
          <w:sz w:val="24"/>
          <w:szCs w:val="24"/>
        </w:rPr>
        <w:tab/>
      </w:r>
    </w:p>
    <w:p w:rsidR="00AF4D72" w:rsidRPr="00B51C9B" w:rsidRDefault="00AF4D72" w:rsidP="00AF4D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20- 16 (100-80%) баллов -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оценка 5 «отлично»</w:t>
      </w:r>
    </w:p>
    <w:p w:rsidR="00AF4D72" w:rsidRPr="00B51C9B" w:rsidRDefault="00AF4D72" w:rsidP="00AF4D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15-11 (80-60%) баллов -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оценка 4 «хорошо»</w:t>
      </w:r>
    </w:p>
    <w:p w:rsidR="00AF4D72" w:rsidRPr="00B51C9B" w:rsidRDefault="00AF4D72" w:rsidP="00AF4D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10-6 (60-40%) баллов -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оценка 3 «удовлетворительно»</w:t>
      </w:r>
    </w:p>
    <w:p w:rsidR="00AF4D72" w:rsidRPr="00B51C9B" w:rsidRDefault="00AF4D72" w:rsidP="00AF4D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5-0 (40-0%) баллов -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оценка 2 «неудовлетворительно»</w:t>
      </w:r>
    </w:p>
    <w:p w:rsidR="00AF4D72" w:rsidRPr="00B51C9B" w:rsidRDefault="00AF4D72" w:rsidP="00AF4D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1A2" w:rsidRPr="00B51C9B" w:rsidRDefault="00BF73D6" w:rsidP="001F61A2">
      <w:pPr>
        <w:spacing w:after="0" w:line="240" w:lineRule="auto"/>
        <w:jc w:val="righ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Приложение № 7</w:t>
      </w:r>
    </w:p>
    <w:p w:rsidR="001F61A2" w:rsidRPr="00B51C9B" w:rsidRDefault="001F61A2" w:rsidP="001F61A2">
      <w:pPr>
        <w:spacing w:after="0" w:line="240" w:lineRule="auto"/>
        <w:jc w:val="right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2F13B4" w:rsidRPr="00B51C9B" w:rsidRDefault="002F13B4" w:rsidP="00A87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Аннотация проекта «Звучащие голоса истории»</w:t>
      </w:r>
    </w:p>
    <w:p w:rsidR="00A87685" w:rsidRPr="00B51C9B" w:rsidRDefault="00A87685" w:rsidP="00A87685">
      <w:pPr>
        <w:pStyle w:val="ad"/>
        <w:spacing w:after="0"/>
        <w:jc w:val="center"/>
        <w:rPr>
          <w:b/>
          <w:iCs/>
          <w:sz w:val="24"/>
          <w:szCs w:val="24"/>
        </w:rPr>
      </w:pPr>
      <w:r w:rsidRPr="00B51C9B">
        <w:rPr>
          <w:b/>
          <w:sz w:val="24"/>
          <w:szCs w:val="24"/>
        </w:rPr>
        <w:t>(</w:t>
      </w:r>
      <w:r w:rsidRPr="00B51C9B">
        <w:rPr>
          <w:b/>
          <w:iCs/>
          <w:sz w:val="24"/>
          <w:szCs w:val="24"/>
        </w:rPr>
        <w:t>Работа</w:t>
      </w:r>
      <w:r w:rsidR="00D11CE1" w:rsidRPr="00B51C9B">
        <w:rPr>
          <w:b/>
          <w:iCs/>
          <w:sz w:val="24"/>
          <w:szCs w:val="24"/>
        </w:rPr>
        <w:t xml:space="preserve"> </w:t>
      </w:r>
      <w:r w:rsidRPr="00B51C9B">
        <w:rPr>
          <w:b/>
          <w:iCs/>
          <w:sz w:val="24"/>
          <w:szCs w:val="24"/>
        </w:rPr>
        <w:t>с пожилыми людьми</w:t>
      </w:r>
      <w:r w:rsidRPr="00B51C9B">
        <w:rPr>
          <w:b/>
          <w:sz w:val="24"/>
          <w:szCs w:val="24"/>
        </w:rPr>
        <w:t xml:space="preserve"> </w:t>
      </w:r>
      <w:r w:rsidRPr="00B51C9B">
        <w:rPr>
          <w:b/>
          <w:iCs/>
          <w:sz w:val="24"/>
          <w:szCs w:val="24"/>
        </w:rPr>
        <w:t xml:space="preserve">для сохранения и передачи информации (аудиоверсия) о событиях, связанных с личной биографией </w:t>
      </w:r>
    </w:p>
    <w:p w:rsidR="00A87685" w:rsidRPr="00B51C9B" w:rsidRDefault="00A87685" w:rsidP="00A87685">
      <w:pPr>
        <w:pStyle w:val="ad"/>
        <w:spacing w:after="0"/>
        <w:jc w:val="center"/>
        <w:rPr>
          <w:b/>
          <w:sz w:val="24"/>
          <w:szCs w:val="24"/>
        </w:rPr>
      </w:pPr>
      <w:r w:rsidRPr="00B51C9B">
        <w:rPr>
          <w:b/>
          <w:iCs/>
          <w:sz w:val="24"/>
          <w:szCs w:val="24"/>
        </w:rPr>
        <w:t>и историей малой родины</w:t>
      </w:r>
      <w:r w:rsidRPr="00B51C9B">
        <w:rPr>
          <w:b/>
          <w:sz w:val="24"/>
          <w:szCs w:val="24"/>
        </w:rPr>
        <w:t>)</w:t>
      </w:r>
    </w:p>
    <w:p w:rsidR="00A87685" w:rsidRPr="00B51C9B" w:rsidRDefault="00A87685" w:rsidP="00A87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85" w:rsidRPr="00B51C9B" w:rsidRDefault="00A55529" w:rsidP="00A8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87685" w:rsidRPr="00B51C9B">
        <w:rPr>
          <w:rFonts w:ascii="Times New Roman" w:hAnsi="Times New Roman" w:cs="Times New Roman"/>
          <w:b/>
          <w:sz w:val="24"/>
          <w:szCs w:val="24"/>
        </w:rPr>
        <w:t>учебы авторов:</w:t>
      </w:r>
      <w:r w:rsidR="00A87685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471208" w:rsidRPr="00B51C9B">
        <w:rPr>
          <w:rFonts w:ascii="Times New Roman" w:hAnsi="Times New Roman" w:cs="Times New Roman"/>
          <w:sz w:val="24"/>
          <w:szCs w:val="24"/>
          <w:u w:val="single"/>
        </w:rPr>
        <w:t>ОГАПОУ</w:t>
      </w:r>
      <w:r w:rsidR="00A87685" w:rsidRPr="00B51C9B">
        <w:rPr>
          <w:rFonts w:ascii="Times New Roman" w:hAnsi="Times New Roman" w:cs="Times New Roman"/>
          <w:sz w:val="24"/>
          <w:szCs w:val="24"/>
          <w:u w:val="single"/>
        </w:rPr>
        <w:t>«Валуйский колледж»</w:t>
      </w:r>
      <w:r w:rsidR="00A87685" w:rsidRPr="00B5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85" w:rsidRPr="00B51C9B" w:rsidRDefault="00A87685" w:rsidP="00A8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B51C9B">
        <w:rPr>
          <w:rFonts w:ascii="Times New Roman" w:hAnsi="Times New Roman" w:cs="Times New Roman"/>
          <w:sz w:val="24"/>
          <w:szCs w:val="24"/>
          <w:u w:val="single"/>
        </w:rPr>
        <w:t xml:space="preserve">студенты 2 курса отделения «Социальная работа» </w:t>
      </w:r>
    </w:p>
    <w:p w:rsidR="00A87685" w:rsidRPr="00B51C9B" w:rsidRDefault="00A87685" w:rsidP="00A87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B51C9B">
        <w:rPr>
          <w:rFonts w:ascii="Times New Roman" w:hAnsi="Times New Roman" w:cs="Times New Roman"/>
          <w:sz w:val="24"/>
          <w:szCs w:val="24"/>
          <w:u w:val="single"/>
        </w:rPr>
        <w:t>основное среднее</w:t>
      </w:r>
      <w:r w:rsidR="00D11CE1" w:rsidRPr="00B51C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13B4" w:rsidRPr="00B51C9B" w:rsidRDefault="002F13B4" w:rsidP="00A87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6703"/>
      </w:tblGrid>
      <w:tr w:rsidR="002F13B4" w:rsidRPr="00B51C9B" w:rsidTr="00A8768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информация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3B4" w:rsidRPr="00B51C9B" w:rsidTr="00A8768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«Звучащие голоса истории» 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1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</w:t>
            </w:r>
            <w:r w:rsidR="00D11CE1" w:rsidRPr="00B51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пожилыми людьми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сохранения и передачи информации (аудиоверсия) о событиях, связанных с личной биографией и историей малой родины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13B4" w:rsidRPr="00B51C9B" w:rsidTr="00A8768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1CE1"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современном обществе отмечается разрыв отношений между поколениями. Из-за отсутствия постоянного внимания со стороны близких пожилые люди испытывают чувства одиночества, тревоги, эмоциональную неудовлетворенность своим положением, фактически они изолированы от мира. В подобной</w:t>
            </w:r>
            <w:r w:rsidR="00D11CE1"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одним из способов помощи в преодолении социальной изоляции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одиночества является биографический метод. Биографический метод жизнеописания — это один из наиболее эффективных методов индивидуального мотивирования жизненной активности людей. Он имеет коммуникативную, диагностическую и коррекционную функцию и направлен на то, чтобы дать человеку возможность осознать, как его прошлое могло повлиять на настоящее. Метод охватывает несколько периодов жизни человека, например, детство, юность, учеба, работа и т. д. </w:t>
            </w: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проекта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«Звучащие голоса истории» </w:t>
            </w: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волонтеры могут посещать пожилых людей, чтобы записать на диктофон их жизненные истории. Причем интерес представляют как подвиги и геройские поступки дедов, так и истории повседневной, бытовой жизни в 30-е годы, в годы Великой Отечественной Войны и послевоенные годы. Несмотря на большой объем подобных воспоминаний, накопленных в современных условиях, они не передают живого голоса каждого участника исторических событий.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такого творческого общения, с одной стороны, между пожилым человеком и волонтером налаживается дружеский контакт, с другой — выявляются проблемы интервьюируемого. Понимание источников проблемы пожилого человека имеет большое значение при решении ряда вопросов: какую помощь необходимо оказать пожилому человеку, какие технологии необходимо применить в каждой конкретной ситуации. Любой устный или письменный рассказ о событиях жизни может дать полную информацию обо всех переживаниях человека и использоваться в дальнейшей работе с ним. В рамках подготовки к юбилею Валуйского колледжа были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записи воспоминаний выпускников- участников ВОВ </w:t>
            </w:r>
          </w:p>
        </w:tc>
      </w:tr>
      <w:tr w:rsidR="002F13B4" w:rsidRPr="00B51C9B" w:rsidTr="00A8768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B4" w:rsidRPr="00B51C9B" w:rsidRDefault="002F13B4" w:rsidP="00A8768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</w:t>
            </w:r>
          </w:p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 проекта: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Участники Великой Отечественной войны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Дети участников ВОВ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Вдовы погибших и умерших участников ВОВ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Дети войны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Труженики тыла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- Бывшие </w:t>
            </w: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несовершеннолетние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узники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концлагерей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епрессированные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члены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семей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Ветераны, награжденные знаком «Житель </w:t>
            </w: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блокадного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Ленинграда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Почетные граждане города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Потенциальные партнеры: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Общество ветеранов ВОВ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Музей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Управление социальной защиты населения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Центры стационарного обслуживания пожилых и инвалидов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Специалисты информационной сферы (газеты, теле- и радиокомпании)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Семьи интервьюируемых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специалисты звуковой обработки 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создатели и администраторы вебсайта</w:t>
            </w:r>
          </w:p>
        </w:tc>
      </w:tr>
      <w:tr w:rsidR="002F13B4" w:rsidRPr="00B51C9B" w:rsidTr="00A8768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B4" w:rsidRPr="00B51C9B" w:rsidRDefault="002F13B4" w:rsidP="00A8768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F13B4" w:rsidRPr="00B51C9B" w:rsidRDefault="002F13B4" w:rsidP="00A8768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диска с аудиозаписями интервью пожилых людей,</w:t>
            </w:r>
            <w:r w:rsidR="00D11CE1"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сайта, на котором будут размещены все интервью.</w:t>
            </w:r>
          </w:p>
        </w:tc>
      </w:tr>
      <w:tr w:rsidR="002F13B4" w:rsidRPr="00B51C9B" w:rsidTr="00A8768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2F13B4" w:rsidRPr="00B51C9B" w:rsidRDefault="002F13B4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овлечение волонтерами</w:t>
            </w:r>
            <w:r w:rsidR="00D11CE1"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одиноко проживающих пожилых людей в сферу социальной и творческой активности на основе сохранения семейных традиций и опыта прожитых лет </w:t>
            </w:r>
          </w:p>
        </w:tc>
      </w:tr>
      <w:tr w:rsidR="002F13B4" w:rsidRPr="00B51C9B" w:rsidTr="00A8768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B4" w:rsidRPr="00B51C9B" w:rsidRDefault="00A87685" w:rsidP="00A8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B4" w:rsidRPr="00B51C9B" w:rsidRDefault="002F13B4" w:rsidP="000C3DE3">
            <w:pPr>
              <w:numPr>
                <w:ilvl w:val="0"/>
                <w:numId w:val="2"/>
              </w:numPr>
              <w:tabs>
                <w:tab w:val="left" w:pos="394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Формирование, поддержание и развитие групп волонтеров</w:t>
            </w:r>
          </w:p>
          <w:p w:rsidR="002F13B4" w:rsidRPr="00B51C9B" w:rsidRDefault="002F13B4" w:rsidP="000C3DE3">
            <w:pPr>
              <w:numPr>
                <w:ilvl w:val="0"/>
                <w:numId w:val="2"/>
              </w:numPr>
              <w:tabs>
                <w:tab w:val="left" w:pos="394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положительных отношений между поколениями чрез заботу о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культурно-историческом наследии региона</w:t>
            </w:r>
          </w:p>
          <w:p w:rsidR="002F13B4" w:rsidRPr="00B51C9B" w:rsidRDefault="002F13B4" w:rsidP="000C3DE3">
            <w:pPr>
              <w:numPr>
                <w:ilvl w:val="0"/>
                <w:numId w:val="2"/>
              </w:numPr>
              <w:tabs>
                <w:tab w:val="left" w:pos="394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общедоступного электронного банка интервью пожилых людей</w:t>
            </w:r>
          </w:p>
          <w:p w:rsidR="002F13B4" w:rsidRPr="00B51C9B" w:rsidRDefault="002F13B4" w:rsidP="000C3DE3">
            <w:pPr>
              <w:numPr>
                <w:ilvl w:val="0"/>
                <w:numId w:val="2"/>
              </w:numPr>
              <w:tabs>
                <w:tab w:val="left" w:pos="394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индивидуальных проблем пожилых людей</w:t>
            </w:r>
          </w:p>
          <w:p w:rsidR="002F13B4" w:rsidRPr="00B51C9B" w:rsidRDefault="002F13B4" w:rsidP="000C3DE3">
            <w:pPr>
              <w:numPr>
                <w:ilvl w:val="0"/>
                <w:numId w:val="2"/>
              </w:numPr>
              <w:tabs>
                <w:tab w:val="left" w:pos="394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семейного архива интервьюируемых.</w:t>
            </w:r>
          </w:p>
          <w:p w:rsidR="002F13B4" w:rsidRPr="00B51C9B" w:rsidRDefault="002F13B4" w:rsidP="000C3DE3">
            <w:pPr>
              <w:numPr>
                <w:ilvl w:val="0"/>
                <w:numId w:val="2"/>
              </w:numPr>
              <w:tabs>
                <w:tab w:val="left" w:pos="394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Cs/>
                <w:sz w:val="24"/>
                <w:szCs w:val="24"/>
              </w:rPr>
              <w:t>Посильная адресная помощь пожилых людям</w:t>
            </w:r>
          </w:p>
        </w:tc>
      </w:tr>
      <w:tr w:rsidR="002F13B4" w:rsidRPr="00B51C9B" w:rsidTr="00A8768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B4" w:rsidRPr="00B51C9B" w:rsidRDefault="002F13B4" w:rsidP="00A87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жизнеспособности проек</w:t>
            </w:r>
            <w:r w:rsidR="00A55529" w:rsidRPr="00B51C9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  <w:p w:rsidR="002F13B4" w:rsidRPr="00B51C9B" w:rsidRDefault="002F13B4" w:rsidP="00A8768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дальнейший путь развития проекта </w:t>
            </w:r>
            <w:r w:rsidR="00FF6A52" w:rsidRPr="00B5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формирование электронного банка воспоминаний других социально уязвимых категорий людей (участники ликвидации аварии на Чернобыльской АЭС, участников боевых действий в Афганистане и Чеченской республике).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D11CE1"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рамках индивидуального заказа возможно создание банка воспоминаний организации или предприятия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-тиражирование воспоминаний для школ и музеев региона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анализ биографических данных специалистами социальной службы для улучшения качества обслуживания пожилых людей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расширение географии проекта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r w:rsidR="00D11CE1" w:rsidRPr="00B5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 уровень сформированности</w:t>
            </w:r>
            <w:r w:rsidR="00D11CE1"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жизненной активности пожилых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(методы изучения: беседа, наблюдение)</w:t>
            </w:r>
          </w:p>
          <w:p w:rsidR="002F13B4" w:rsidRPr="00B51C9B" w:rsidRDefault="002F13B4" w:rsidP="00A87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1CE1"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оценивание работы волонтерами (метод изучения: опрос, интервью)</w:t>
            </w:r>
            <w:r w:rsidRPr="00B5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87685" w:rsidRPr="00B51C9B" w:rsidRDefault="00A87685" w:rsidP="00A87685">
      <w:pPr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F61A2" w:rsidRPr="00B51C9B" w:rsidRDefault="0010681F" w:rsidP="002F3B33">
      <w:pPr>
        <w:jc w:val="righ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Приложение № 8</w:t>
      </w:r>
    </w:p>
    <w:p w:rsidR="0010681F" w:rsidRPr="00B51C9B" w:rsidRDefault="0010681F" w:rsidP="001F61A2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«Методики для определения уровня развития</w:t>
      </w:r>
      <w:r w:rsidR="001F61A2" w:rsidRPr="00B51C9B">
        <w:rPr>
          <w:rFonts w:ascii="Times New Roman" w:hAnsi="Times New Roman" w:cs="Times New Roman"/>
          <w:b/>
          <w:spacing w:val="1"/>
          <w:sz w:val="24"/>
          <w:szCs w:val="24"/>
        </w:rPr>
        <w:br/>
      </w:r>
      <w:r w:rsidRPr="00B51C9B">
        <w:rPr>
          <w:rFonts w:ascii="Times New Roman" w:hAnsi="Times New Roman" w:cs="Times New Roman"/>
          <w:b/>
          <w:spacing w:val="1"/>
          <w:sz w:val="24"/>
          <w:szCs w:val="24"/>
        </w:rPr>
        <w:t>социокультурной компетентности»</w:t>
      </w:r>
    </w:p>
    <w:p w:rsidR="0010681F" w:rsidRPr="00B51C9B" w:rsidRDefault="0010681F" w:rsidP="00106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4A3EC4" w:rsidRPr="00B51C9B" w:rsidRDefault="0010681F" w:rsidP="001F6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«Диагностика принятия других (ПД)» (шкала Фейя)</w:t>
      </w:r>
    </w:p>
    <w:p w:rsidR="0010681F" w:rsidRPr="00B51C9B" w:rsidRDefault="0010681F" w:rsidP="004A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 w:rsidRPr="00B51C9B">
        <w:rPr>
          <w:rFonts w:ascii="Times New Roman" w:hAnsi="Times New Roman" w:cs="Times New Roman"/>
          <w:i/>
          <w:sz w:val="24"/>
          <w:szCs w:val="24"/>
        </w:rPr>
        <w:t>.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Внимательно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прочитайте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(прослушайте)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суждения опросника. Варианты ответов по всем суждениям даны на специальном бланке. Если вы считаете, что суждение верно и соответствует вашему представлению о себе и других людях</w:t>
      </w:r>
      <w:r w:rsidR="00661DD2" w:rsidRPr="00B51C9B">
        <w:rPr>
          <w:rFonts w:ascii="Times New Roman" w:hAnsi="Times New Roman" w:cs="Times New Roman"/>
          <w:sz w:val="24"/>
          <w:szCs w:val="24"/>
        </w:rPr>
        <w:t>,</w:t>
      </w:r>
      <w:r w:rsidRPr="00B51C9B">
        <w:rPr>
          <w:rFonts w:ascii="Times New Roman" w:hAnsi="Times New Roman" w:cs="Times New Roman"/>
          <w:sz w:val="24"/>
          <w:szCs w:val="24"/>
        </w:rPr>
        <w:t xml:space="preserve"> то в бланке ответов напротив номера суждения отметьте степень вашего согласия с ним используя предложенную шкалу: </w:t>
      </w:r>
    </w:p>
    <w:p w:rsidR="0010681F" w:rsidRPr="00B51C9B" w:rsidRDefault="0010681F" w:rsidP="000C3DE3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практически всегда; </w:t>
      </w:r>
    </w:p>
    <w:p w:rsidR="0010681F" w:rsidRPr="00B51C9B" w:rsidRDefault="0010681F" w:rsidP="000C3DE3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часто; </w:t>
      </w:r>
    </w:p>
    <w:p w:rsidR="0010681F" w:rsidRPr="00B51C9B" w:rsidRDefault="0010681F" w:rsidP="000C3DE3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иногда; </w:t>
      </w:r>
    </w:p>
    <w:p w:rsidR="0010681F" w:rsidRPr="00B51C9B" w:rsidRDefault="0010681F" w:rsidP="000C3DE3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случайно; </w:t>
      </w:r>
    </w:p>
    <w:p w:rsidR="004A3EC4" w:rsidRPr="00B51C9B" w:rsidRDefault="0010681F" w:rsidP="000C3DE3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очень редко.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</w:p>
    <w:p w:rsidR="004A3EC4" w:rsidRPr="00B51C9B" w:rsidRDefault="0010681F" w:rsidP="001F61A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51C9B">
        <w:rPr>
          <w:rFonts w:ascii="Times New Roman" w:hAnsi="Times New Roman" w:cs="Times New Roman"/>
          <w:b/>
          <w:i/>
          <w:sz w:val="24"/>
          <w:szCs w:val="24"/>
        </w:rPr>
        <w:t>Опросник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Людей достаточно легко ввести в заблуждение.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Мне нравятся люди, с которыми я знаком(а).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В наше время люди имеют очень низкие моральные принципы.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Большинство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людей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думают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о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себе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только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положительно.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Редко обращаясь к своим отрицательным качеством.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Я чувствую себя комфортно практически с любым человеком.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Все,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о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чем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люди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говорят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в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наше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время,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сводится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к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разговорам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 xml:space="preserve">о фильмах, телевидении и др. глупых вещах подобного рода.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Если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кто</w:t>
      </w:r>
      <w:r w:rsidR="00EA76F7" w:rsidRPr="00B51C9B">
        <w:rPr>
          <w:rFonts w:ascii="Times New Roman" w:hAnsi="Times New Roman"/>
          <w:sz w:val="24"/>
          <w:szCs w:val="24"/>
        </w:rPr>
        <w:t>-</w:t>
      </w:r>
      <w:r w:rsidRPr="00B51C9B">
        <w:rPr>
          <w:rFonts w:ascii="Times New Roman" w:hAnsi="Times New Roman"/>
          <w:sz w:val="24"/>
          <w:szCs w:val="24"/>
        </w:rPr>
        <w:t>либо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начал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делать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одолжение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др.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людям,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то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они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>сразу</w:t>
      </w:r>
      <w:r w:rsidR="00D11CE1" w:rsidRPr="00B51C9B">
        <w:rPr>
          <w:rFonts w:ascii="Times New Roman" w:hAnsi="Times New Roman"/>
          <w:sz w:val="24"/>
          <w:szCs w:val="24"/>
        </w:rPr>
        <w:t xml:space="preserve"> </w:t>
      </w:r>
      <w:r w:rsidRPr="00B51C9B">
        <w:rPr>
          <w:rFonts w:ascii="Times New Roman" w:hAnsi="Times New Roman"/>
          <w:sz w:val="24"/>
          <w:szCs w:val="24"/>
        </w:rPr>
        <w:t xml:space="preserve">же перестают уважать его.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Люди думают только о себе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Люди всегда </w:t>
      </w:r>
      <w:r w:rsidR="00EA76F7" w:rsidRPr="00B51C9B">
        <w:rPr>
          <w:rFonts w:ascii="Times New Roman" w:hAnsi="Times New Roman"/>
          <w:sz w:val="24"/>
          <w:szCs w:val="24"/>
        </w:rPr>
        <w:t>чем-</w:t>
      </w:r>
      <w:r w:rsidRPr="00B51C9B">
        <w:rPr>
          <w:rFonts w:ascii="Times New Roman" w:hAnsi="Times New Roman"/>
          <w:sz w:val="24"/>
          <w:szCs w:val="24"/>
        </w:rPr>
        <w:t xml:space="preserve">то недовольны и ищут что-нибудь новое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Причуды большинства людей очень трудно вытерпеть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Людям определенно необходим сильный и умный лидер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Мне нравиться быть в одиночестве, вдали от людей.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Люди не всегда честно ведут себя с другими людьми.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Мне нравиться быть с другими людьми.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Большинство людей глупы и непоследовательны.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Мне нравиться быть с людьми, чьи взгляды отличаются от моих.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Каждый хочет быть приятный для другого. </w:t>
      </w:r>
    </w:p>
    <w:p w:rsidR="0010681F" w:rsidRPr="00B51C9B" w:rsidRDefault="0010681F" w:rsidP="000C3DE3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Чаще всего люди недовольны собой.</w:t>
      </w:r>
    </w:p>
    <w:p w:rsidR="0010681F" w:rsidRPr="00B51C9B" w:rsidRDefault="0010681F" w:rsidP="001F61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81F" w:rsidRPr="00B51C9B" w:rsidRDefault="0010681F" w:rsidP="004A3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 xml:space="preserve">Бланк ответов </w:t>
      </w:r>
    </w:p>
    <w:p w:rsidR="0010681F" w:rsidRPr="00B51C9B" w:rsidRDefault="0010681F" w:rsidP="004A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Ф.И.О. _________________________________Пол ________________ </w:t>
      </w:r>
    </w:p>
    <w:p w:rsidR="0010681F" w:rsidRPr="00B51C9B" w:rsidRDefault="0010681F" w:rsidP="004A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Возраст ___________________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Редко </w:t>
            </w:r>
          </w:p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517E18"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A97" w:rsidRPr="00B51C9B" w:rsidRDefault="00D60A97" w:rsidP="004A3E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681F" w:rsidRPr="00B51C9B" w:rsidRDefault="0010681F" w:rsidP="001F61A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51C9B">
        <w:rPr>
          <w:rFonts w:ascii="Times New Roman" w:hAnsi="Times New Roman" w:cs="Times New Roman"/>
          <w:b/>
          <w:i/>
          <w:sz w:val="24"/>
          <w:szCs w:val="24"/>
        </w:rPr>
        <w:t>Обработка и интерпретация результатов</w:t>
      </w:r>
    </w:p>
    <w:p w:rsidR="0010681F" w:rsidRPr="00B51C9B" w:rsidRDefault="0010681F" w:rsidP="001F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Подсчитывается сумма баллов, набранная испытуемым. </w:t>
      </w:r>
    </w:p>
    <w:p w:rsidR="0010681F" w:rsidRPr="00B51C9B" w:rsidRDefault="0010681F" w:rsidP="001F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60 баллов и больше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–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высокий показатель принятия других; </w:t>
      </w:r>
    </w:p>
    <w:p w:rsidR="0010681F" w:rsidRPr="00B51C9B" w:rsidRDefault="0010681F" w:rsidP="001F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45 – 60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баллов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–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средний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показатель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принятия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других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тенденцией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10681F" w:rsidRPr="00B51C9B" w:rsidRDefault="0010681F" w:rsidP="001F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высокой; </w:t>
      </w:r>
    </w:p>
    <w:p w:rsidR="0010681F" w:rsidRPr="00B51C9B" w:rsidRDefault="0010681F" w:rsidP="001F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30 – 45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баллов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–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средний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показатель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принятия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других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с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тенденцией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10681F" w:rsidRPr="00B51C9B" w:rsidRDefault="0010681F" w:rsidP="001F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низкому; </w:t>
      </w:r>
    </w:p>
    <w:p w:rsidR="0010681F" w:rsidRPr="00B51C9B" w:rsidRDefault="0010681F" w:rsidP="001F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30 баллов и меньше – низкий показатель принятия других </w:t>
      </w:r>
    </w:p>
    <w:p w:rsidR="0010681F" w:rsidRPr="00B51C9B" w:rsidRDefault="0010681F" w:rsidP="004A3E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681F" w:rsidRPr="00B51C9B" w:rsidRDefault="0010681F" w:rsidP="00B1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«Диагностика коммуникативной толерантности (КТ)» (В.В. Бойко)</w:t>
      </w:r>
    </w:p>
    <w:p w:rsidR="0010681F" w:rsidRPr="00B51C9B" w:rsidRDefault="0010681F" w:rsidP="00B139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61A2" w:rsidRPr="00B51C9B" w:rsidRDefault="0010681F" w:rsidP="001F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Инструкция к тесту</w:t>
      </w:r>
      <w:r w:rsidR="001F61A2" w:rsidRPr="00B51C9B">
        <w:rPr>
          <w:rFonts w:ascii="Times New Roman" w:hAnsi="Times New Roman" w:cs="Times New Roman"/>
          <w:b/>
          <w:sz w:val="24"/>
          <w:szCs w:val="24"/>
        </w:rPr>
        <w:t>.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Вам предоставляется возможность совершить экскурс в многообразие человеческих отношений. С этой целью вам предлагается оценить себя в девяти предложенных несложных ситуациях взаимодействия с другими людьми. При ответе важна первая реакция. Помните, что нет плохих или хороших ответов. Отвечать надо, долго не раздумывая, не пропуская вопросы. Свои ответы следует проставлять («V» или «+») в одной из четырех колонок.</w:t>
      </w:r>
      <w:r w:rsidR="001F61A2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>Меру согласия с суждения выражайте следующим образом:</w:t>
      </w:r>
    </w:p>
    <w:p w:rsidR="001F61A2" w:rsidRPr="00B51C9B" w:rsidRDefault="0010681F" w:rsidP="000C3DE3">
      <w:pPr>
        <w:pStyle w:val="a8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0 – баллов – совсем неверно,</w:t>
      </w:r>
    </w:p>
    <w:p w:rsidR="001F61A2" w:rsidRPr="00B51C9B" w:rsidRDefault="0010681F" w:rsidP="000C3DE3">
      <w:pPr>
        <w:pStyle w:val="a8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1 – верно в некоторой степени (несильно),</w:t>
      </w:r>
    </w:p>
    <w:p w:rsidR="001F61A2" w:rsidRPr="00B51C9B" w:rsidRDefault="0010681F" w:rsidP="000C3DE3">
      <w:pPr>
        <w:pStyle w:val="a8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2 – верно в значительной степени (значительно),</w:t>
      </w:r>
    </w:p>
    <w:p w:rsidR="0010681F" w:rsidRPr="00B51C9B" w:rsidRDefault="0010681F" w:rsidP="000C3DE3">
      <w:pPr>
        <w:pStyle w:val="a8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3 – верно в высшей степени (очень сильно).</w:t>
      </w:r>
    </w:p>
    <w:p w:rsidR="004A3EC4" w:rsidRPr="00B51C9B" w:rsidRDefault="004A3EC4" w:rsidP="007A6D11">
      <w:pPr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0681F" w:rsidRPr="00B51C9B" w:rsidRDefault="0010681F" w:rsidP="002A67C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D60A97" w:rsidRPr="00B51C9B" w:rsidRDefault="00D60A97" w:rsidP="007A6D11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A67C6" w:rsidRPr="00B51C9B" w:rsidRDefault="0010681F" w:rsidP="004A3EC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1C9B">
        <w:rPr>
          <w:rFonts w:ascii="Times New Roman" w:hAnsi="Times New Roman" w:cs="Times New Roman"/>
          <w:i/>
          <w:sz w:val="24"/>
          <w:szCs w:val="24"/>
        </w:rPr>
        <w:t>Проверьте себя: насколько вы способны принимать или не принимать индивидуальности встречающихся нам людей. Ниже приводятся суждения; воспользуйтесь оценками от 0 до 3 баллов, чтобы выразить, сколь верны они по отношению лично к вам.</w:t>
      </w:r>
    </w:p>
    <w:p w:rsidR="002A67C6" w:rsidRPr="00B51C9B" w:rsidRDefault="0010681F" w:rsidP="000C3DE3">
      <w:pPr>
        <w:pStyle w:val="a8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Медлительные люди обычно действуют мне на нервы. </w:t>
      </w:r>
    </w:p>
    <w:p w:rsidR="002A67C6" w:rsidRPr="00B51C9B" w:rsidRDefault="0010681F" w:rsidP="000C3DE3">
      <w:pPr>
        <w:pStyle w:val="a8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Меня раздражают суетливые, непоседливые люди. </w:t>
      </w:r>
    </w:p>
    <w:p w:rsidR="002A67C6" w:rsidRPr="00B51C9B" w:rsidRDefault="0010681F" w:rsidP="000C3DE3">
      <w:pPr>
        <w:pStyle w:val="a8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Шумные детские игры переношу с трудом. </w:t>
      </w:r>
    </w:p>
    <w:p w:rsidR="002A67C6" w:rsidRPr="00B51C9B" w:rsidRDefault="0010681F" w:rsidP="000C3DE3">
      <w:pPr>
        <w:pStyle w:val="a8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Оригинальные, нестандартные, яркие личности обычно действуют на меня отрицательно. </w:t>
      </w:r>
    </w:p>
    <w:p w:rsidR="002A67C6" w:rsidRPr="00B51C9B" w:rsidRDefault="0010681F" w:rsidP="000C3DE3">
      <w:pPr>
        <w:pStyle w:val="a8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Безупречный во всех отношениях человек насторожил бы меня. </w:t>
      </w:r>
    </w:p>
    <w:p w:rsidR="003157A1" w:rsidRPr="00B51C9B" w:rsidRDefault="0010681F" w:rsidP="004A3EC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1C9B">
        <w:rPr>
          <w:rFonts w:ascii="Times New Roman" w:hAnsi="Times New Roman" w:cs="Times New Roman"/>
          <w:i/>
          <w:sz w:val="24"/>
          <w:szCs w:val="24"/>
        </w:rPr>
        <w:lastRenderedPageBreak/>
        <w:t>Проверьте себя: нет ли у вас тенденции оценивать людей, исходя из собственного «Я». Меру согласия с суждениями, как и в предыдущем случае, выражайте в баллах от 0 до 3.</w:t>
      </w:r>
    </w:p>
    <w:p w:rsidR="003157A1" w:rsidRPr="00B51C9B" w:rsidRDefault="0010681F" w:rsidP="000C3DE3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Меня обычно выводит из равновесия несообразительный собеседник.</w:t>
      </w:r>
    </w:p>
    <w:p w:rsidR="004649C2" w:rsidRPr="00B51C9B" w:rsidRDefault="0010681F" w:rsidP="000C3DE3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Меня раздражают любители поговорить. </w:t>
      </w:r>
    </w:p>
    <w:p w:rsidR="004649C2" w:rsidRPr="00B51C9B" w:rsidRDefault="0010681F" w:rsidP="000C3DE3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Я тяготился бы разговором с безразличным для меня попутчиком в поезде, самолете, если бы он проявил инициативу.</w:t>
      </w:r>
    </w:p>
    <w:p w:rsidR="004649C2" w:rsidRPr="00B51C9B" w:rsidRDefault="0010681F" w:rsidP="000C3DE3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Я тяготился бы разговорами случайного попутчика, который уступает мне по уровню знаний и культуры.</w:t>
      </w:r>
    </w:p>
    <w:p w:rsidR="003157A1" w:rsidRPr="00B51C9B" w:rsidRDefault="0010681F" w:rsidP="000C3DE3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Мне трудно найти общий язык с партнерами иного интеллектуального уровня, чем у меня.</w:t>
      </w:r>
    </w:p>
    <w:p w:rsidR="004649C2" w:rsidRPr="00B51C9B" w:rsidRDefault="0010681F" w:rsidP="004A3EC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1C9B">
        <w:rPr>
          <w:rFonts w:ascii="Times New Roman" w:hAnsi="Times New Roman" w:cs="Times New Roman"/>
          <w:i/>
          <w:sz w:val="24"/>
          <w:szCs w:val="24"/>
        </w:rPr>
        <w:t>Проверьте себя: в какой мере категоричны или неизменны ваши оценки в адрес окружающих</w:t>
      </w:r>
    </w:p>
    <w:p w:rsidR="004649C2" w:rsidRPr="00B51C9B" w:rsidRDefault="0010681F" w:rsidP="000C3DE3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Современная молодежь вызывает неприятные чувства своим внешним видом (прическа, косметика, наряды). </w:t>
      </w:r>
    </w:p>
    <w:p w:rsidR="004649C2" w:rsidRPr="00B51C9B" w:rsidRDefault="0010681F" w:rsidP="000C3DE3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Так называемые «новые русские» обычно производят неприятное впечатление либо бескультурьем, либо рвачеством.</w:t>
      </w:r>
    </w:p>
    <w:p w:rsidR="004649C2" w:rsidRPr="00B51C9B" w:rsidRDefault="0010681F" w:rsidP="000C3DE3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Представители некоторых национальностей в моем окружении откровенно несимпатичны мне. </w:t>
      </w:r>
    </w:p>
    <w:p w:rsidR="004649C2" w:rsidRPr="00B51C9B" w:rsidRDefault="0010681F" w:rsidP="000C3DE3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Есть тип мужчин (женщин), который я не выношу.</w:t>
      </w:r>
    </w:p>
    <w:p w:rsidR="004649C2" w:rsidRPr="00B51C9B" w:rsidRDefault="0010681F" w:rsidP="000C3DE3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Терпеть не могу деловых партнеров с низким профессиональным уровнем. </w:t>
      </w:r>
    </w:p>
    <w:p w:rsidR="004649C2" w:rsidRPr="00B51C9B" w:rsidRDefault="0010681F" w:rsidP="004649C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1C9B">
        <w:rPr>
          <w:rFonts w:ascii="Times New Roman" w:hAnsi="Times New Roman" w:cs="Times New Roman"/>
          <w:i/>
          <w:sz w:val="24"/>
          <w:szCs w:val="24"/>
        </w:rPr>
        <w:t>Проверьте себя: в какой степени вы умеете скрывать или сглаживать неприятные впечатления при столкновении с некоммуникабельными качествами людей (степень согласия с суждениями оценивайте от 0 до 3 баллов).</w:t>
      </w:r>
    </w:p>
    <w:p w:rsidR="005E19E3" w:rsidRPr="00B51C9B" w:rsidRDefault="0010681F" w:rsidP="000C3DE3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Считаю, что на грубость надо отвечать тем же. </w:t>
      </w:r>
    </w:p>
    <w:p w:rsidR="005E19E3" w:rsidRPr="00B51C9B" w:rsidRDefault="0010681F" w:rsidP="000C3DE3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Мне трудно скрыть, если человек чем-либо неприятен.</w:t>
      </w:r>
    </w:p>
    <w:p w:rsidR="005E19E3" w:rsidRPr="00B51C9B" w:rsidRDefault="0010681F" w:rsidP="000C3DE3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Меня раздражают люди, стремящиеся в споре настоять на своем.</w:t>
      </w:r>
    </w:p>
    <w:p w:rsidR="005E19E3" w:rsidRPr="00B51C9B" w:rsidRDefault="0010681F" w:rsidP="000C3DE3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Мне неприятны самоуверенные люди.</w:t>
      </w:r>
    </w:p>
    <w:p w:rsidR="00D60A97" w:rsidRPr="00B51C9B" w:rsidRDefault="0010681F" w:rsidP="000C3DE3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Обычно мне трудно удержаться от замечания в адрес озлобленного или нервного человека, который толкается в транспорте.</w:t>
      </w:r>
    </w:p>
    <w:p w:rsidR="005E19E3" w:rsidRPr="00B51C9B" w:rsidRDefault="0010681F" w:rsidP="004A3EC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1C9B">
        <w:rPr>
          <w:rFonts w:ascii="Times New Roman" w:hAnsi="Times New Roman" w:cs="Times New Roman"/>
          <w:i/>
          <w:sz w:val="24"/>
          <w:szCs w:val="24"/>
        </w:rPr>
        <w:t>Проверьте себя:</w:t>
      </w:r>
      <w:r w:rsidR="00D60A97" w:rsidRPr="00B51C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i/>
          <w:sz w:val="24"/>
          <w:szCs w:val="24"/>
        </w:rPr>
        <w:t>есть ли у вас склонность переделывать и перевоспитывать партнера (оценка суждений от 0 до 3 баллов).</w:t>
      </w:r>
    </w:p>
    <w:p w:rsidR="005E19E3" w:rsidRPr="00B51C9B" w:rsidRDefault="0010681F" w:rsidP="000C3DE3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Я имею привычку поучать окружающих.</w:t>
      </w:r>
    </w:p>
    <w:p w:rsidR="005E19E3" w:rsidRPr="00B51C9B" w:rsidRDefault="0010681F" w:rsidP="000C3DE3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Невоспитанные люди возмущают меня. </w:t>
      </w:r>
    </w:p>
    <w:p w:rsidR="005E19E3" w:rsidRPr="00B51C9B" w:rsidRDefault="0010681F" w:rsidP="000C3DE3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Я часто ловлю себя на том, что пытаюсь воспитывать кого-либо.</w:t>
      </w:r>
    </w:p>
    <w:p w:rsidR="005E19E3" w:rsidRPr="00B51C9B" w:rsidRDefault="0010681F" w:rsidP="000C3DE3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Я п</w:t>
      </w:r>
      <w:r w:rsidR="005E19E3" w:rsidRPr="00B51C9B">
        <w:rPr>
          <w:rFonts w:ascii="Times New Roman" w:hAnsi="Times New Roman"/>
          <w:sz w:val="24"/>
          <w:szCs w:val="24"/>
        </w:rPr>
        <w:t>о привычке постоянно делаю кому</w:t>
      </w:r>
      <w:r w:rsidRPr="00B51C9B">
        <w:rPr>
          <w:rFonts w:ascii="Times New Roman" w:hAnsi="Times New Roman"/>
          <w:sz w:val="24"/>
          <w:szCs w:val="24"/>
        </w:rPr>
        <w:t>-либо замечания.</w:t>
      </w:r>
    </w:p>
    <w:p w:rsidR="00D60A97" w:rsidRPr="00B51C9B" w:rsidRDefault="0010681F" w:rsidP="000C3DE3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Я люблю командовать близкими.</w:t>
      </w:r>
    </w:p>
    <w:p w:rsidR="001613D9" w:rsidRPr="00B51C9B" w:rsidRDefault="0010681F" w:rsidP="004A3EC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1C9B">
        <w:rPr>
          <w:rFonts w:ascii="Times New Roman" w:hAnsi="Times New Roman" w:cs="Times New Roman"/>
          <w:i/>
          <w:sz w:val="24"/>
          <w:szCs w:val="24"/>
        </w:rPr>
        <w:t>Проверьте себя: в какой степени вы склонны подгонять партнеров под себя, делать их удобными (оценка суждений от 0 до 3 баллов).</w:t>
      </w:r>
    </w:p>
    <w:p w:rsidR="001613D9" w:rsidRPr="00B51C9B" w:rsidRDefault="0010681F" w:rsidP="000C3DE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Меня раздражают старики, когда они в час пик оказываются в городском транспорте или в магазинах. </w:t>
      </w:r>
    </w:p>
    <w:p w:rsidR="001613D9" w:rsidRPr="00B51C9B" w:rsidRDefault="0010681F" w:rsidP="000C3DE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Жить в номере гостиницы с посторонним человеком для меня просто пытка.</w:t>
      </w:r>
    </w:p>
    <w:p w:rsidR="001613D9" w:rsidRPr="00B51C9B" w:rsidRDefault="0010681F" w:rsidP="000C3DE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Когда партнер не соглашается в чем-то с моей правильной позицией, то обычно это раздражает меня.</w:t>
      </w:r>
    </w:p>
    <w:p w:rsidR="001613D9" w:rsidRPr="00B51C9B" w:rsidRDefault="0010681F" w:rsidP="000C3DE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Я проявляю нетерпение, когда мне возражают.</w:t>
      </w:r>
    </w:p>
    <w:p w:rsidR="001613D9" w:rsidRPr="00B51C9B" w:rsidRDefault="0010681F" w:rsidP="000C3DE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Меня раздражает, если партнер делает что-то по своему, не так, как мне того хочется.</w:t>
      </w:r>
    </w:p>
    <w:p w:rsidR="001613D9" w:rsidRPr="00B51C9B" w:rsidRDefault="0010681F" w:rsidP="001613D9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51C9B">
        <w:rPr>
          <w:rFonts w:ascii="Times New Roman" w:hAnsi="Times New Roman"/>
          <w:i/>
          <w:sz w:val="24"/>
          <w:szCs w:val="24"/>
        </w:rPr>
        <w:t>Проверьте себя: свойственна ли вам такая тенденция поведения (оценка суждений от 0 до 3 баллов)</w:t>
      </w:r>
      <w:r w:rsidR="001613D9" w:rsidRPr="00B51C9B">
        <w:rPr>
          <w:rFonts w:ascii="Times New Roman" w:hAnsi="Times New Roman"/>
          <w:i/>
          <w:sz w:val="24"/>
          <w:szCs w:val="24"/>
        </w:rPr>
        <w:t>.</w:t>
      </w:r>
    </w:p>
    <w:p w:rsidR="001613D9" w:rsidRPr="00B51C9B" w:rsidRDefault="0010681F" w:rsidP="000C3DE3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Обычно я надеюсь, что моим обидчикам достанется по заслугам.</w:t>
      </w:r>
    </w:p>
    <w:p w:rsidR="001613D9" w:rsidRPr="00B51C9B" w:rsidRDefault="0010681F" w:rsidP="000C3DE3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Меня часто упрекают в ворчливости. </w:t>
      </w:r>
    </w:p>
    <w:p w:rsidR="001613D9" w:rsidRPr="00B51C9B" w:rsidRDefault="0010681F" w:rsidP="000C3DE3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Я долго помню обиды, причиненные мне теми, кого я ценю или уважаю.</w:t>
      </w:r>
    </w:p>
    <w:p w:rsidR="001613D9" w:rsidRPr="00B51C9B" w:rsidRDefault="0010681F" w:rsidP="000C3DE3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lastRenderedPageBreak/>
        <w:t>Нельзя прощать сослуживцам бестактные шутки.</w:t>
      </w:r>
    </w:p>
    <w:p w:rsidR="001613D9" w:rsidRPr="00B51C9B" w:rsidRDefault="0010681F" w:rsidP="000C3DE3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Если деловой партнер непреднамеренно заденет мое самолюбие, то я на него тем не менее обижусь.</w:t>
      </w:r>
    </w:p>
    <w:p w:rsidR="001613D9" w:rsidRPr="00B51C9B" w:rsidRDefault="0010681F" w:rsidP="001613D9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51C9B">
        <w:rPr>
          <w:rFonts w:ascii="Times New Roman" w:hAnsi="Times New Roman"/>
          <w:i/>
          <w:sz w:val="24"/>
          <w:szCs w:val="24"/>
        </w:rPr>
        <w:t>Проверьте себя: в какой степени вы терпимы к дискомфортным состояниям окружающих (оценка суждений от 0 до 3 баллов).</w:t>
      </w:r>
    </w:p>
    <w:p w:rsidR="001613D9" w:rsidRPr="00B51C9B" w:rsidRDefault="0010681F" w:rsidP="000C3DE3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Я осуждаю людей, котор</w:t>
      </w:r>
      <w:r w:rsidR="001613D9" w:rsidRPr="00B51C9B">
        <w:rPr>
          <w:rFonts w:ascii="Times New Roman" w:hAnsi="Times New Roman"/>
          <w:sz w:val="24"/>
          <w:szCs w:val="24"/>
        </w:rPr>
        <w:t xml:space="preserve">ые плачутся в чужую жилетку. </w:t>
      </w:r>
    </w:p>
    <w:p w:rsidR="001613D9" w:rsidRPr="00B51C9B" w:rsidRDefault="0010681F" w:rsidP="000C3DE3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Внутренне я не одобряю коллег (приятелей), которые при удобном случае ра</w:t>
      </w:r>
      <w:r w:rsidR="001613D9" w:rsidRPr="00B51C9B">
        <w:rPr>
          <w:rFonts w:ascii="Times New Roman" w:hAnsi="Times New Roman"/>
          <w:sz w:val="24"/>
          <w:szCs w:val="24"/>
        </w:rPr>
        <w:t xml:space="preserve">ссказывают о своих болезнях. </w:t>
      </w:r>
    </w:p>
    <w:p w:rsidR="001613D9" w:rsidRPr="00B51C9B" w:rsidRDefault="0010681F" w:rsidP="000C3DE3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Я стараюсь уходить от разговора, когда кто-нибудь начинает жаловаться на свою </w:t>
      </w:r>
      <w:r w:rsidR="001613D9" w:rsidRPr="00B51C9B">
        <w:rPr>
          <w:rFonts w:ascii="Times New Roman" w:hAnsi="Times New Roman"/>
          <w:sz w:val="24"/>
          <w:szCs w:val="24"/>
        </w:rPr>
        <w:t xml:space="preserve">семейную жизнь. </w:t>
      </w:r>
    </w:p>
    <w:p w:rsidR="001613D9" w:rsidRPr="00B51C9B" w:rsidRDefault="0010681F" w:rsidP="000C3DE3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>Обычно я без особого внимания выслушив</w:t>
      </w:r>
      <w:r w:rsidR="001613D9" w:rsidRPr="00B51C9B">
        <w:rPr>
          <w:rFonts w:ascii="Times New Roman" w:hAnsi="Times New Roman"/>
          <w:sz w:val="24"/>
          <w:szCs w:val="24"/>
        </w:rPr>
        <w:t xml:space="preserve">аю исповеди друзей (подруг). </w:t>
      </w:r>
    </w:p>
    <w:p w:rsidR="0010681F" w:rsidRPr="00B51C9B" w:rsidRDefault="0010681F" w:rsidP="000C3DE3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C9B">
        <w:rPr>
          <w:rFonts w:ascii="Times New Roman" w:hAnsi="Times New Roman"/>
          <w:sz w:val="24"/>
          <w:szCs w:val="24"/>
        </w:rPr>
        <w:t xml:space="preserve">Иногда мне нравится позлить кого-нибудь из родных и друзей. </w:t>
      </w:r>
      <w:r w:rsidRPr="00B51C9B">
        <w:rPr>
          <w:rFonts w:ascii="Times New Roman" w:hAnsi="Times New Roman"/>
          <w:sz w:val="24"/>
          <w:szCs w:val="24"/>
        </w:rPr>
        <w:br/>
      </w:r>
    </w:p>
    <w:p w:rsidR="0010681F" w:rsidRPr="00B51C9B" w:rsidRDefault="0010681F" w:rsidP="001613D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51C9B">
        <w:rPr>
          <w:rFonts w:ascii="Times New Roman" w:hAnsi="Times New Roman" w:cs="Times New Roman"/>
          <w:b/>
          <w:i/>
          <w:sz w:val="24"/>
          <w:szCs w:val="24"/>
        </w:rPr>
        <w:t>Обработка</w:t>
      </w:r>
      <w:r w:rsidR="001613D9" w:rsidRPr="00B51C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13D9" w:rsidRPr="00B51C9B" w:rsidRDefault="0010681F" w:rsidP="0011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Подсчитывается сумма баллов, полученных по всем девяти признакам.</w:t>
      </w:r>
    </w:p>
    <w:p w:rsidR="001613D9" w:rsidRPr="00B51C9B" w:rsidRDefault="0010681F" w:rsidP="0011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b/>
          <w:i/>
          <w:sz w:val="24"/>
          <w:szCs w:val="24"/>
        </w:rPr>
        <w:t>Интерпретация</w:t>
      </w:r>
      <w:r w:rsidR="001613D9" w:rsidRPr="00B51C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1CE1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Pr="00B51C9B">
        <w:rPr>
          <w:rFonts w:ascii="Times New Roman" w:hAnsi="Times New Roman" w:cs="Times New Roman"/>
          <w:sz w:val="24"/>
          <w:szCs w:val="24"/>
        </w:rPr>
        <w:t xml:space="preserve">Чем больше баллов, тем ниже уровень коммуникативной толерантности. Максимальное число баллов </w:t>
      </w:r>
      <w:r w:rsidR="001613D9" w:rsidRPr="00B51C9B">
        <w:rPr>
          <w:rFonts w:ascii="Times New Roman" w:hAnsi="Times New Roman" w:cs="Times New Roman"/>
          <w:sz w:val="24"/>
          <w:szCs w:val="24"/>
        </w:rPr>
        <w:t>–</w:t>
      </w:r>
      <w:r w:rsidRPr="00B51C9B">
        <w:rPr>
          <w:rFonts w:ascii="Times New Roman" w:hAnsi="Times New Roman" w:cs="Times New Roman"/>
          <w:sz w:val="24"/>
          <w:szCs w:val="24"/>
        </w:rPr>
        <w:t xml:space="preserve"> 135, что свидетельствует об абсолютной нетерпимости к окружающим.</w:t>
      </w:r>
    </w:p>
    <w:p w:rsidR="0010681F" w:rsidRPr="00B51C9B" w:rsidRDefault="0010681F" w:rsidP="0011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Обратите внимание на то, по каким поведенческим признакам получены высокие суммарные оценки </w:t>
      </w:r>
      <w:r w:rsidR="001613D9" w:rsidRPr="00B51C9B">
        <w:rPr>
          <w:rFonts w:ascii="Times New Roman" w:hAnsi="Times New Roman" w:cs="Times New Roman"/>
          <w:sz w:val="24"/>
          <w:szCs w:val="24"/>
        </w:rPr>
        <w:t>–</w:t>
      </w:r>
      <w:r w:rsidRPr="00B51C9B">
        <w:rPr>
          <w:rFonts w:ascii="Times New Roman" w:hAnsi="Times New Roman" w:cs="Times New Roman"/>
          <w:sz w:val="24"/>
          <w:szCs w:val="24"/>
        </w:rPr>
        <w:t xml:space="preserve"> здесь возможен интервал от 0 до 15 баллов. Чем больше баллов по конкретному признаку, тем меньше испытуемый терпим к людям в данном аспекте отношений с ними. Напротив, чем меньше оценки по тому или иному поведенческому признаку, тем выше уровень общей коммуникативной толерантности по данному аспекту отношений. Разумеется, полученные результаты позволяют оценить лишь основные тенденции, свойственные испытуемому взаимоотношениям с партнерами. В непосредственном, живом общении личность пр</w:t>
      </w:r>
      <w:r w:rsidR="00D60A97" w:rsidRPr="00B51C9B">
        <w:rPr>
          <w:rFonts w:ascii="Times New Roman" w:hAnsi="Times New Roman" w:cs="Times New Roman"/>
          <w:sz w:val="24"/>
          <w:szCs w:val="24"/>
        </w:rPr>
        <w:t>оявляется ярче и многообразнее.</w:t>
      </w:r>
    </w:p>
    <w:p w:rsidR="001613D9" w:rsidRPr="00B51C9B" w:rsidRDefault="001613D9" w:rsidP="001613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681F" w:rsidRPr="00B51C9B" w:rsidRDefault="0010681F" w:rsidP="00EC3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Экспресс – опросник «Индекс толерантности (ИТ)»</w:t>
      </w:r>
    </w:p>
    <w:p w:rsidR="007A6D11" w:rsidRPr="00B51C9B" w:rsidRDefault="007A6D11" w:rsidP="0047120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0681F" w:rsidRPr="00B51C9B" w:rsidRDefault="0010681F" w:rsidP="004A3EC4">
      <w:pPr>
        <w:pStyle w:val="a6"/>
        <w:tabs>
          <w:tab w:val="left" w:pos="851"/>
        </w:tabs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Для диагностики общего уровня толерантности можно ис</w:t>
      </w:r>
      <w:r w:rsidR="00EC3AF1"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пользовать экспресс – опросник «</w:t>
      </w:r>
      <w:r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Индекс толерантности</w:t>
      </w:r>
      <w:r w:rsidR="00EC3AF1"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»</w:t>
      </w:r>
      <w:r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. В его основу лег</w:t>
      </w:r>
      <w:r w:rsidR="00D11CE1"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отечественный и зарубежный опыт в данной области (Солдатова, Кравцова, Хухлаев, Шайгерова). 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интолерантность человека. 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уделено этнической толерантности – интолерантности (отношение к людям иной расы и этнической группы, к собственной этнической группе, оценка культурной дистанции). Три субшкалы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</w:p>
    <w:p w:rsidR="0010681F" w:rsidRPr="00B51C9B" w:rsidRDefault="0010681F" w:rsidP="00EC3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B">
        <w:rPr>
          <w:rFonts w:ascii="Times New Roman" w:hAnsi="Times New Roman" w:cs="Times New Roman"/>
          <w:b/>
          <w:sz w:val="24"/>
          <w:szCs w:val="24"/>
        </w:rPr>
        <w:t>Бланк методики</w:t>
      </w:r>
    </w:p>
    <w:p w:rsidR="007A6D11" w:rsidRPr="00B51C9B" w:rsidRDefault="0010681F" w:rsidP="004A3EC4">
      <w:pPr>
        <w:pStyle w:val="a6"/>
        <w:spacing w:after="0"/>
        <w:ind w:firstLine="709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B51C9B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Инструкция:</w:t>
      </w:r>
      <w:r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Оцените, пожалуйста, насколько Вы согласны или не согласны с приведенными утверждениями, и </w:t>
      </w:r>
      <w:r w:rsidR="007A6D11"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в соответствии с этим поставьте</w:t>
      </w:r>
    </w:p>
    <w:p w:rsidR="004A3EC4" w:rsidRPr="00B51C9B" w:rsidRDefault="0010681F" w:rsidP="00471208">
      <w:pPr>
        <w:pStyle w:val="a6"/>
        <w:spacing w:after="0"/>
        <w:jc w:val="left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B51C9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галочку или любой другой значок напротив каждого утверждения: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76"/>
        <w:gridCol w:w="76"/>
        <w:gridCol w:w="428"/>
        <w:gridCol w:w="131"/>
        <w:gridCol w:w="720"/>
        <w:gridCol w:w="141"/>
        <w:gridCol w:w="851"/>
        <w:gridCol w:w="425"/>
        <w:gridCol w:w="26"/>
        <w:gridCol w:w="1108"/>
      </w:tblGrid>
      <w:tr w:rsidR="0010681F" w:rsidRPr="00B51C9B" w:rsidTr="00471208">
        <w:trPr>
          <w:cantSplit/>
          <w:trHeight w:val="1401"/>
        </w:trPr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352" w:type="dxa"/>
            <w:gridSpan w:val="2"/>
            <w:textDirection w:val="btLr"/>
          </w:tcPr>
          <w:p w:rsidR="0010681F" w:rsidRPr="00B51C9B" w:rsidRDefault="0010681F" w:rsidP="004A3E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Абсолютно не</w:t>
            </w:r>
            <w:r w:rsidR="007A6D11" w:rsidRPr="00B5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428" w:type="dxa"/>
            <w:textDirection w:val="btLr"/>
          </w:tcPr>
          <w:p w:rsidR="0010681F" w:rsidRPr="00B51C9B" w:rsidRDefault="0010681F" w:rsidP="004A3E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992" w:type="dxa"/>
            <w:gridSpan w:val="3"/>
            <w:textDirection w:val="btLr"/>
          </w:tcPr>
          <w:p w:rsidR="0010681F" w:rsidRPr="00B51C9B" w:rsidRDefault="0010681F" w:rsidP="004A3E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</w:tc>
        <w:tc>
          <w:tcPr>
            <w:tcW w:w="851" w:type="dxa"/>
            <w:textDirection w:val="btLr"/>
          </w:tcPr>
          <w:p w:rsidR="0010681F" w:rsidRPr="00B51C9B" w:rsidRDefault="0010681F" w:rsidP="004A3E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</w:tc>
        <w:tc>
          <w:tcPr>
            <w:tcW w:w="425" w:type="dxa"/>
            <w:textDirection w:val="btLr"/>
          </w:tcPr>
          <w:p w:rsidR="0010681F" w:rsidRPr="00B51C9B" w:rsidRDefault="0010681F" w:rsidP="004A3E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1134" w:type="dxa"/>
            <w:gridSpan w:val="2"/>
            <w:textDirection w:val="btLr"/>
          </w:tcPr>
          <w:p w:rsidR="0010681F" w:rsidRPr="00B51C9B" w:rsidRDefault="0010681F" w:rsidP="004A3E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смешанных браках обычно больше проблем, чем в браках между людьми одной национальности</w:t>
            </w:r>
          </w:p>
        </w:tc>
        <w:tc>
          <w:tcPr>
            <w:tcW w:w="135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К кавказцам станут относиться лучше, если они изменят свое поведение</w:t>
            </w:r>
          </w:p>
        </w:tc>
        <w:tc>
          <w:tcPr>
            <w:tcW w:w="135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Нормально считать, что твой народ лучше, чем все остальные</w:t>
            </w:r>
          </w:p>
        </w:tc>
        <w:tc>
          <w:tcPr>
            <w:tcW w:w="135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Я готов принять в качестве члена своей семьи человека любой национальности</w:t>
            </w:r>
          </w:p>
        </w:tc>
        <w:tc>
          <w:tcPr>
            <w:tcW w:w="135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Я хочу, чтобы среди моих друзей были люди разных национальностей</w:t>
            </w:r>
          </w:p>
        </w:tc>
        <w:tc>
          <w:tcPr>
            <w:tcW w:w="135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К некоторым нациям и народам трудно хорошо относиться</w:t>
            </w:r>
          </w:p>
        </w:tc>
        <w:tc>
          <w:tcPr>
            <w:tcW w:w="135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Я могу представить чернокожего человека своим близким другом</w:t>
            </w:r>
          </w:p>
        </w:tc>
        <w:tc>
          <w:tcPr>
            <w:tcW w:w="135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81F" w:rsidRPr="00B51C9B" w:rsidTr="004A3EC4">
        <w:tc>
          <w:tcPr>
            <w:tcW w:w="9322" w:type="dxa"/>
            <w:gridSpan w:val="11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может быть представлено любое мнение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Нищие и бродяги сами виноваты в своих проблемах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С неопрятными людьми неприятно общаться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Всех психически больных людей необходимо изолировать от общества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Беженцам надо помогать не больше, чем всем остальным, так как у местных проблем не меньше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Для наведения порядка в стране необходима "сильная рука"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Приезжие должны иметь те же права, что и местные жители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Любые религиозные течения имеют право на существование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81F" w:rsidRPr="00B51C9B" w:rsidTr="004A3EC4">
        <w:tc>
          <w:tcPr>
            <w:tcW w:w="9322" w:type="dxa"/>
            <w:gridSpan w:val="11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Если друг предал, надо отомстить ему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В споре может быть правильной только одна точка зрения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Даже если у меня есть свое мнение, я готов выслушать и другие точки зрения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Если кто – то поступает со мной грубо, я отвечаю тем же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Человек, который думает не так, как я, вызывает у меня раздражение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rPr>
          <w:trHeight w:val="255"/>
        </w:trPr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Беспорядок меня очень раздражает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81F" w:rsidRPr="00B51C9B" w:rsidTr="007A6D11">
        <w:tc>
          <w:tcPr>
            <w:tcW w:w="4140" w:type="dxa"/>
          </w:tcPr>
          <w:p w:rsidR="0010681F" w:rsidRPr="00B51C9B" w:rsidRDefault="0010681F" w:rsidP="004A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Я хотел бы стать более терпимым человеком по отношению к другим</w:t>
            </w:r>
          </w:p>
        </w:tc>
        <w:tc>
          <w:tcPr>
            <w:tcW w:w="1276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3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gridSpan w:val="2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1F" w:rsidRPr="00B51C9B" w:rsidRDefault="0010681F" w:rsidP="004A3EC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681F" w:rsidRPr="00B51C9B" w:rsidRDefault="0010681F" w:rsidP="004A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AF1" w:rsidRPr="00B51C9B" w:rsidRDefault="00EC3AF1">
      <w:pPr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br w:type="page"/>
      </w:r>
    </w:p>
    <w:p w:rsidR="00D60A97" w:rsidRPr="00B51C9B" w:rsidRDefault="0010681F" w:rsidP="00EC3AF1">
      <w:pPr>
        <w:pStyle w:val="a6"/>
        <w:spacing w:after="0"/>
        <w:ind w:firstLine="709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B51C9B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lastRenderedPageBreak/>
        <w:t>Обработка результатов</w:t>
      </w:r>
      <w:r w:rsidR="00EC3AF1" w:rsidRPr="00B51C9B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.</w:t>
      </w:r>
    </w:p>
    <w:p w:rsidR="0010681F" w:rsidRPr="00B51C9B" w:rsidRDefault="0010681F" w:rsidP="004A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Индивидуальная или групповая оценка выявленного уровня толерантности осуществляется по следующим ступеням: </w:t>
      </w:r>
    </w:p>
    <w:p w:rsidR="0010681F" w:rsidRPr="00B51C9B" w:rsidRDefault="0010681F" w:rsidP="004A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>22–60 – низкий уровень толерантности. Такие результаты свидетельствуют о высокой интолерантности человека и наличии у него выраженных интолерантных установок по отношению к окружающему миру и людям.</w:t>
      </w:r>
    </w:p>
    <w:p w:rsidR="0010681F" w:rsidRPr="00B51C9B" w:rsidRDefault="0010681F" w:rsidP="004A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C9B">
        <w:rPr>
          <w:rFonts w:ascii="Times New Roman" w:hAnsi="Times New Roman" w:cs="Times New Roman"/>
          <w:sz w:val="24"/>
          <w:szCs w:val="24"/>
        </w:rPr>
        <w:t xml:space="preserve">61–99 – средний уровень. Такие результаты показывают респонденты, для которых характерно сочетание как толерантных, так и интолерантных черт. В одних социальных ситуациях они ведут себя толерантно, в других могут проявлять интолерантность. </w:t>
      </w:r>
    </w:p>
    <w:p w:rsidR="0010681F" w:rsidRPr="00B51C9B" w:rsidRDefault="0010681F" w:rsidP="004A3EC4">
      <w:pPr>
        <w:pStyle w:val="ad"/>
        <w:spacing w:after="0"/>
        <w:ind w:left="0" w:firstLine="709"/>
        <w:jc w:val="both"/>
        <w:rPr>
          <w:sz w:val="24"/>
          <w:szCs w:val="24"/>
        </w:rPr>
      </w:pPr>
      <w:r w:rsidRPr="00B51C9B">
        <w:rPr>
          <w:rFonts w:eastAsiaTheme="minorHAnsi"/>
          <w:sz w:val="24"/>
          <w:szCs w:val="24"/>
          <w:lang w:eastAsia="en-US"/>
        </w:rPr>
        <w:t>100–132 – высокий уровень толерантности.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</w:t>
      </w:r>
      <w:r w:rsidR="00EC3AF1" w:rsidRPr="00B51C9B">
        <w:rPr>
          <w:rFonts w:eastAsiaTheme="minorHAnsi"/>
          <w:sz w:val="24"/>
          <w:szCs w:val="24"/>
          <w:lang w:eastAsia="en-US"/>
        </w:rPr>
        <w:t>вовать о размывании у человека «</w:t>
      </w:r>
      <w:r w:rsidRPr="00B51C9B">
        <w:rPr>
          <w:rFonts w:eastAsiaTheme="minorHAnsi"/>
          <w:sz w:val="24"/>
          <w:szCs w:val="24"/>
          <w:lang w:eastAsia="en-US"/>
        </w:rPr>
        <w:t>границ толерантности</w:t>
      </w:r>
      <w:r w:rsidR="00EC3AF1" w:rsidRPr="00B51C9B">
        <w:rPr>
          <w:rFonts w:eastAsiaTheme="minorHAnsi"/>
          <w:sz w:val="24"/>
          <w:szCs w:val="24"/>
          <w:lang w:eastAsia="en-US"/>
        </w:rPr>
        <w:t>»</w:t>
      </w:r>
      <w:r w:rsidRPr="00B51C9B">
        <w:rPr>
          <w:rFonts w:eastAsiaTheme="minorHAnsi"/>
          <w:sz w:val="24"/>
          <w:szCs w:val="24"/>
          <w:lang w:eastAsia="en-US"/>
        </w:rPr>
        <w:t>, связанном, к примеру, с психологическим инфантилизмом, тенденциями к попустительству, снисходительности или</w:t>
      </w:r>
      <w:r w:rsidR="00D11CE1" w:rsidRPr="00B51C9B">
        <w:rPr>
          <w:rFonts w:eastAsiaTheme="minorHAnsi"/>
          <w:sz w:val="24"/>
          <w:szCs w:val="24"/>
          <w:lang w:eastAsia="en-US"/>
        </w:rPr>
        <w:t xml:space="preserve"> </w:t>
      </w:r>
      <w:r w:rsidRPr="00B51C9B">
        <w:rPr>
          <w:rFonts w:eastAsiaTheme="minorHAnsi"/>
          <w:sz w:val="24"/>
          <w:szCs w:val="24"/>
          <w:lang w:eastAsia="en-US"/>
        </w:rPr>
        <w:t xml:space="preserve">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</w:t>
      </w:r>
      <w:r w:rsidR="007A6D11" w:rsidRPr="00B51C9B">
        <w:rPr>
          <w:sz w:val="24"/>
          <w:szCs w:val="24"/>
        </w:rPr>
        <w:t>исследования.</w:t>
      </w:r>
    </w:p>
    <w:p w:rsidR="00EC3AF1" w:rsidRPr="00B51C9B" w:rsidRDefault="00EC3AF1" w:rsidP="004A3EC4">
      <w:pPr>
        <w:pStyle w:val="ad"/>
        <w:spacing w:after="0"/>
        <w:ind w:left="0" w:firstLine="709"/>
        <w:jc w:val="both"/>
        <w:rPr>
          <w:sz w:val="24"/>
          <w:szCs w:val="24"/>
        </w:rPr>
      </w:pPr>
    </w:p>
    <w:p w:rsidR="0010681F" w:rsidRPr="00B51C9B" w:rsidRDefault="0010681F" w:rsidP="00471208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sectPr w:rsidR="0010681F" w:rsidRPr="00B51C9B" w:rsidSect="004F63CB">
      <w:headerReference w:type="even" r:id="rId28"/>
      <w:headerReference w:type="default" r:id="rId29"/>
      <w:footerReference w:type="default" r:id="rId3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99" w:rsidRDefault="00652299" w:rsidP="00AB480D">
      <w:pPr>
        <w:spacing w:after="0" w:line="240" w:lineRule="auto"/>
      </w:pPr>
      <w:r>
        <w:separator/>
      </w:r>
    </w:p>
  </w:endnote>
  <w:endnote w:type="continuationSeparator" w:id="1">
    <w:p w:rsidR="00652299" w:rsidRDefault="00652299" w:rsidP="00AB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3046"/>
      <w:docPartObj>
        <w:docPartGallery w:val="Page Numbers (Bottom of Page)"/>
        <w:docPartUnique/>
      </w:docPartObj>
    </w:sdtPr>
    <w:sdtContent>
      <w:p w:rsidR="00B51C9B" w:rsidRDefault="00B51C9B">
        <w:pPr>
          <w:pStyle w:val="af1"/>
          <w:jc w:val="center"/>
        </w:pPr>
        <w:fldSimple w:instr=" PAGE   \* MERGEFORMAT ">
          <w:r w:rsidR="00A61554">
            <w:rPr>
              <w:noProof/>
            </w:rPr>
            <w:t>1</w:t>
          </w:r>
        </w:fldSimple>
      </w:p>
    </w:sdtContent>
  </w:sdt>
  <w:p w:rsidR="00B51C9B" w:rsidRDefault="00B51C9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B" w:rsidRDefault="00B51C9B" w:rsidP="00EB40AC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18</w:t>
    </w:r>
    <w:r>
      <w:rPr>
        <w:rStyle w:val="af6"/>
      </w:rPr>
      <w:fldChar w:fldCharType="end"/>
    </w:r>
  </w:p>
  <w:p w:rsidR="00B51C9B" w:rsidRDefault="00B51C9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B" w:rsidRDefault="00B51C9B" w:rsidP="00C55647">
    <w:pPr>
      <w:pStyle w:val="af1"/>
      <w:framePr w:wrap="around" w:vAnchor="text" w:hAnchor="margin" w:xAlign="center" w:y="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B" w:rsidRPr="00ED3D2B" w:rsidRDefault="00B51C9B" w:rsidP="00517E18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99" w:rsidRDefault="00652299" w:rsidP="00AB480D">
      <w:pPr>
        <w:spacing w:after="0" w:line="240" w:lineRule="auto"/>
      </w:pPr>
      <w:r>
        <w:separator/>
      </w:r>
    </w:p>
  </w:footnote>
  <w:footnote w:type="continuationSeparator" w:id="1">
    <w:p w:rsidR="00652299" w:rsidRDefault="00652299" w:rsidP="00AB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B" w:rsidRDefault="00B51C9B" w:rsidP="004803AB">
    <w:pPr>
      <w:pStyle w:val="af0"/>
      <w:jc w:val="center"/>
    </w:pPr>
    <w:r>
      <w:t>Гацуцын Владислав Владимирович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B" w:rsidRDefault="00B51C9B" w:rsidP="00517E18">
    <w:pPr>
      <w:pStyle w:val="af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51C9B" w:rsidRDefault="00B51C9B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B" w:rsidRDefault="00B51C9B">
    <w:pPr>
      <w:pStyle w:val="af0"/>
      <w:jc w:val="center"/>
    </w:pPr>
  </w:p>
  <w:p w:rsidR="00B51C9B" w:rsidRDefault="00B51C9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5F4900"/>
    <w:multiLevelType w:val="hybridMultilevel"/>
    <w:tmpl w:val="D2E08672"/>
    <w:lvl w:ilvl="0" w:tplc="23C6B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03A35"/>
    <w:multiLevelType w:val="hybridMultilevel"/>
    <w:tmpl w:val="7AA8F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551F7"/>
    <w:multiLevelType w:val="hybridMultilevel"/>
    <w:tmpl w:val="BABA1002"/>
    <w:lvl w:ilvl="0" w:tplc="91341AB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0A8304B6"/>
    <w:multiLevelType w:val="hybridMultilevel"/>
    <w:tmpl w:val="A7528AFA"/>
    <w:lvl w:ilvl="0" w:tplc="1250FC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0D830C0E"/>
    <w:multiLevelType w:val="hybridMultilevel"/>
    <w:tmpl w:val="5E101E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20C5E"/>
    <w:multiLevelType w:val="hybridMultilevel"/>
    <w:tmpl w:val="34724984"/>
    <w:lvl w:ilvl="0" w:tplc="E0746A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0746A36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3F4B20"/>
    <w:multiLevelType w:val="hybridMultilevel"/>
    <w:tmpl w:val="C4404F80"/>
    <w:lvl w:ilvl="0" w:tplc="E0746A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F527CB"/>
    <w:multiLevelType w:val="hybridMultilevel"/>
    <w:tmpl w:val="3A7CF7D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3D52F88E">
      <w:start w:val="18"/>
      <w:numFmt w:val="bullet"/>
      <w:lvlText w:val="•"/>
      <w:lvlJc w:val="left"/>
      <w:pPr>
        <w:ind w:left="2275" w:hanging="8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DE04E07"/>
    <w:multiLevelType w:val="hybridMultilevel"/>
    <w:tmpl w:val="6486F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2DE0EB8">
      <w:start w:val="3"/>
      <w:numFmt w:val="bullet"/>
      <w:lvlText w:val=""/>
      <w:lvlJc w:val="left"/>
      <w:pPr>
        <w:ind w:left="2809" w:hanging="1020"/>
      </w:pPr>
      <w:rPr>
        <w:rFonts w:ascii="Symbol" w:eastAsia="Times New Roman" w:hAnsi="Symbol" w:cs="Calibri" w:hint="default"/>
      </w:rPr>
    </w:lvl>
    <w:lvl w:ilvl="2" w:tplc="8C541A62">
      <w:start w:val="1"/>
      <w:numFmt w:val="decimal"/>
      <w:lvlText w:val="%3)"/>
      <w:lvlJc w:val="left"/>
      <w:pPr>
        <w:ind w:left="3904" w:hanging="12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167C27"/>
    <w:multiLevelType w:val="hybridMultilevel"/>
    <w:tmpl w:val="6B760586"/>
    <w:lvl w:ilvl="0" w:tplc="E0746A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366A76"/>
    <w:multiLevelType w:val="hybridMultilevel"/>
    <w:tmpl w:val="B62C55E8"/>
    <w:lvl w:ilvl="0" w:tplc="EC7CFF6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2B89624D"/>
    <w:multiLevelType w:val="hybridMultilevel"/>
    <w:tmpl w:val="E270751C"/>
    <w:lvl w:ilvl="0" w:tplc="E0746A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DA101F"/>
    <w:multiLevelType w:val="hybridMultilevel"/>
    <w:tmpl w:val="47862FBA"/>
    <w:lvl w:ilvl="0" w:tplc="E0746A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823DA"/>
    <w:multiLevelType w:val="hybridMultilevel"/>
    <w:tmpl w:val="22183A4C"/>
    <w:lvl w:ilvl="0" w:tplc="E0746A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102A"/>
    <w:multiLevelType w:val="hybridMultilevel"/>
    <w:tmpl w:val="032611FA"/>
    <w:lvl w:ilvl="0" w:tplc="7B921C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30FF5C3A"/>
    <w:multiLevelType w:val="hybridMultilevel"/>
    <w:tmpl w:val="CD9097E6"/>
    <w:lvl w:ilvl="0" w:tplc="E0746A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052CE"/>
    <w:multiLevelType w:val="hybridMultilevel"/>
    <w:tmpl w:val="A246F6D2"/>
    <w:lvl w:ilvl="0" w:tplc="928213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247E26"/>
    <w:multiLevelType w:val="hybridMultilevel"/>
    <w:tmpl w:val="801C3308"/>
    <w:lvl w:ilvl="0" w:tplc="E0746A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7E0BCD"/>
    <w:multiLevelType w:val="hybridMultilevel"/>
    <w:tmpl w:val="1266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3736A"/>
    <w:multiLevelType w:val="hybridMultilevel"/>
    <w:tmpl w:val="D728D4BE"/>
    <w:lvl w:ilvl="0" w:tplc="E0746A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0746A36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970424"/>
    <w:multiLevelType w:val="hybridMultilevel"/>
    <w:tmpl w:val="0D967A0E"/>
    <w:lvl w:ilvl="0" w:tplc="E0746A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113AA"/>
    <w:multiLevelType w:val="hybridMultilevel"/>
    <w:tmpl w:val="31969108"/>
    <w:lvl w:ilvl="0" w:tplc="E0746A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F1E2B"/>
    <w:multiLevelType w:val="hybridMultilevel"/>
    <w:tmpl w:val="2CBA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57AFE"/>
    <w:multiLevelType w:val="hybridMultilevel"/>
    <w:tmpl w:val="71B0D152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5">
    <w:nsid w:val="4F7A51B5"/>
    <w:multiLevelType w:val="hybridMultilevel"/>
    <w:tmpl w:val="939674C8"/>
    <w:lvl w:ilvl="0" w:tplc="E0746A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562F4"/>
    <w:multiLevelType w:val="hybridMultilevel"/>
    <w:tmpl w:val="EC8C729A"/>
    <w:lvl w:ilvl="0" w:tplc="E0746A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434C7"/>
    <w:multiLevelType w:val="hybridMultilevel"/>
    <w:tmpl w:val="0DA2435E"/>
    <w:lvl w:ilvl="0" w:tplc="E0746A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0746A36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F07C6A"/>
    <w:multiLevelType w:val="hybridMultilevel"/>
    <w:tmpl w:val="68E48D0C"/>
    <w:lvl w:ilvl="0" w:tplc="E0746A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BB05BD"/>
    <w:multiLevelType w:val="hybridMultilevel"/>
    <w:tmpl w:val="28C8F66A"/>
    <w:lvl w:ilvl="0" w:tplc="74289E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2A09B3"/>
    <w:multiLevelType w:val="hybridMultilevel"/>
    <w:tmpl w:val="87CC1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0D3F12"/>
    <w:multiLevelType w:val="hybridMultilevel"/>
    <w:tmpl w:val="AD04E87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74E2617F"/>
    <w:multiLevelType w:val="hybridMultilevel"/>
    <w:tmpl w:val="1662F9EA"/>
    <w:lvl w:ilvl="0" w:tplc="E0746A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92201"/>
    <w:multiLevelType w:val="hybridMultilevel"/>
    <w:tmpl w:val="57107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3E51BB"/>
    <w:multiLevelType w:val="hybridMultilevel"/>
    <w:tmpl w:val="4680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568C6"/>
    <w:multiLevelType w:val="hybridMultilevel"/>
    <w:tmpl w:val="9C8E652A"/>
    <w:lvl w:ilvl="0" w:tplc="E0746A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17"/>
  </w:num>
  <w:num w:numId="8">
    <w:abstractNumId w:val="29"/>
  </w:num>
  <w:num w:numId="9">
    <w:abstractNumId w:val="1"/>
  </w:num>
  <w:num w:numId="10">
    <w:abstractNumId w:val="33"/>
  </w:num>
  <w:num w:numId="11">
    <w:abstractNumId w:val="30"/>
  </w:num>
  <w:num w:numId="12">
    <w:abstractNumId w:val="9"/>
  </w:num>
  <w:num w:numId="13">
    <w:abstractNumId w:val="20"/>
  </w:num>
  <w:num w:numId="14">
    <w:abstractNumId w:val="2"/>
  </w:num>
  <w:num w:numId="15">
    <w:abstractNumId w:val="13"/>
  </w:num>
  <w:num w:numId="16">
    <w:abstractNumId w:val="22"/>
  </w:num>
  <w:num w:numId="17">
    <w:abstractNumId w:val="32"/>
  </w:num>
  <w:num w:numId="18">
    <w:abstractNumId w:val="31"/>
  </w:num>
  <w:num w:numId="19">
    <w:abstractNumId w:val="24"/>
  </w:num>
  <w:num w:numId="20">
    <w:abstractNumId w:val="16"/>
  </w:num>
  <w:num w:numId="21">
    <w:abstractNumId w:val="8"/>
  </w:num>
  <w:num w:numId="22">
    <w:abstractNumId w:val="5"/>
  </w:num>
  <w:num w:numId="23">
    <w:abstractNumId w:val="34"/>
  </w:num>
  <w:num w:numId="24">
    <w:abstractNumId w:val="27"/>
  </w:num>
  <w:num w:numId="25">
    <w:abstractNumId w:val="6"/>
  </w:num>
  <w:num w:numId="26">
    <w:abstractNumId w:val="25"/>
  </w:num>
  <w:num w:numId="27">
    <w:abstractNumId w:val="26"/>
  </w:num>
  <w:num w:numId="28">
    <w:abstractNumId w:val="14"/>
  </w:num>
  <w:num w:numId="29">
    <w:abstractNumId w:val="28"/>
  </w:num>
  <w:num w:numId="30">
    <w:abstractNumId w:val="10"/>
  </w:num>
  <w:num w:numId="31">
    <w:abstractNumId w:val="21"/>
  </w:num>
  <w:num w:numId="32">
    <w:abstractNumId w:val="35"/>
  </w:num>
  <w:num w:numId="33">
    <w:abstractNumId w:val="7"/>
  </w:num>
  <w:num w:numId="34">
    <w:abstractNumId w:val="18"/>
  </w:num>
  <w:num w:numId="35">
    <w:abstractNumId w:val="1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914"/>
    <w:rsid w:val="00013FDB"/>
    <w:rsid w:val="00016CDA"/>
    <w:rsid w:val="000214C6"/>
    <w:rsid w:val="00023003"/>
    <w:rsid w:val="0002330D"/>
    <w:rsid w:val="00033A9C"/>
    <w:rsid w:val="00034096"/>
    <w:rsid w:val="00040A84"/>
    <w:rsid w:val="0005446B"/>
    <w:rsid w:val="00054543"/>
    <w:rsid w:val="0006191B"/>
    <w:rsid w:val="000642DF"/>
    <w:rsid w:val="000722A8"/>
    <w:rsid w:val="00083355"/>
    <w:rsid w:val="000858BB"/>
    <w:rsid w:val="00090633"/>
    <w:rsid w:val="000A17AF"/>
    <w:rsid w:val="000A43EC"/>
    <w:rsid w:val="000A786A"/>
    <w:rsid w:val="000B4B83"/>
    <w:rsid w:val="000B6B18"/>
    <w:rsid w:val="000C036F"/>
    <w:rsid w:val="000C11E1"/>
    <w:rsid w:val="000C2437"/>
    <w:rsid w:val="000C2C5C"/>
    <w:rsid w:val="000C3DE3"/>
    <w:rsid w:val="000C3F72"/>
    <w:rsid w:val="000C5CE1"/>
    <w:rsid w:val="0010083A"/>
    <w:rsid w:val="0010681F"/>
    <w:rsid w:val="00111725"/>
    <w:rsid w:val="001148B0"/>
    <w:rsid w:val="00120D14"/>
    <w:rsid w:val="00126D4D"/>
    <w:rsid w:val="0014510D"/>
    <w:rsid w:val="00150DC4"/>
    <w:rsid w:val="001613D9"/>
    <w:rsid w:val="00170418"/>
    <w:rsid w:val="001712A0"/>
    <w:rsid w:val="00176DA5"/>
    <w:rsid w:val="00186A2C"/>
    <w:rsid w:val="00187C21"/>
    <w:rsid w:val="00190399"/>
    <w:rsid w:val="001A30DA"/>
    <w:rsid w:val="001A5728"/>
    <w:rsid w:val="001A58FC"/>
    <w:rsid w:val="001E0762"/>
    <w:rsid w:val="001F61A2"/>
    <w:rsid w:val="0021179E"/>
    <w:rsid w:val="00233A6C"/>
    <w:rsid w:val="00237408"/>
    <w:rsid w:val="0026319B"/>
    <w:rsid w:val="002667D4"/>
    <w:rsid w:val="00276DC4"/>
    <w:rsid w:val="00283EC9"/>
    <w:rsid w:val="00286CEC"/>
    <w:rsid w:val="002A1B89"/>
    <w:rsid w:val="002A3A96"/>
    <w:rsid w:val="002A67C6"/>
    <w:rsid w:val="002A6966"/>
    <w:rsid w:val="002C0761"/>
    <w:rsid w:val="002D3C6C"/>
    <w:rsid w:val="002E4294"/>
    <w:rsid w:val="002F13B4"/>
    <w:rsid w:val="002F3B33"/>
    <w:rsid w:val="002F488A"/>
    <w:rsid w:val="003143E6"/>
    <w:rsid w:val="003157A1"/>
    <w:rsid w:val="00317628"/>
    <w:rsid w:val="003233B6"/>
    <w:rsid w:val="00334E27"/>
    <w:rsid w:val="00336A33"/>
    <w:rsid w:val="00345D64"/>
    <w:rsid w:val="0035781A"/>
    <w:rsid w:val="00372880"/>
    <w:rsid w:val="0037746F"/>
    <w:rsid w:val="0038189E"/>
    <w:rsid w:val="00381A7C"/>
    <w:rsid w:val="00387212"/>
    <w:rsid w:val="00392CC5"/>
    <w:rsid w:val="003A7E40"/>
    <w:rsid w:val="003A7E41"/>
    <w:rsid w:val="003C01AC"/>
    <w:rsid w:val="003C4908"/>
    <w:rsid w:val="003C56FB"/>
    <w:rsid w:val="003C7C14"/>
    <w:rsid w:val="003D05B0"/>
    <w:rsid w:val="003E3557"/>
    <w:rsid w:val="003E7691"/>
    <w:rsid w:val="00400033"/>
    <w:rsid w:val="0040236A"/>
    <w:rsid w:val="0040652E"/>
    <w:rsid w:val="00406F35"/>
    <w:rsid w:val="00423322"/>
    <w:rsid w:val="0043285E"/>
    <w:rsid w:val="004552FF"/>
    <w:rsid w:val="004649C2"/>
    <w:rsid w:val="00471208"/>
    <w:rsid w:val="00472F2E"/>
    <w:rsid w:val="00474F91"/>
    <w:rsid w:val="00477F5C"/>
    <w:rsid w:val="004803AB"/>
    <w:rsid w:val="0048618E"/>
    <w:rsid w:val="00487E33"/>
    <w:rsid w:val="0049190F"/>
    <w:rsid w:val="004A0383"/>
    <w:rsid w:val="004A3EC4"/>
    <w:rsid w:val="004B0FB3"/>
    <w:rsid w:val="004B2B77"/>
    <w:rsid w:val="004C63A4"/>
    <w:rsid w:val="004D02DA"/>
    <w:rsid w:val="004D5F9F"/>
    <w:rsid w:val="004F63CB"/>
    <w:rsid w:val="00513110"/>
    <w:rsid w:val="00514AE2"/>
    <w:rsid w:val="00517E18"/>
    <w:rsid w:val="00520F69"/>
    <w:rsid w:val="00541B28"/>
    <w:rsid w:val="00543F9A"/>
    <w:rsid w:val="00553327"/>
    <w:rsid w:val="005545EB"/>
    <w:rsid w:val="00556AB7"/>
    <w:rsid w:val="005662D2"/>
    <w:rsid w:val="00567AB3"/>
    <w:rsid w:val="00567DAF"/>
    <w:rsid w:val="00594D9D"/>
    <w:rsid w:val="005979B7"/>
    <w:rsid w:val="005A5318"/>
    <w:rsid w:val="005A5EA7"/>
    <w:rsid w:val="005A6D69"/>
    <w:rsid w:val="005A6F9B"/>
    <w:rsid w:val="005B0906"/>
    <w:rsid w:val="005B5511"/>
    <w:rsid w:val="005C30FF"/>
    <w:rsid w:val="005C468C"/>
    <w:rsid w:val="005C5EDF"/>
    <w:rsid w:val="005D0B1D"/>
    <w:rsid w:val="005E19E3"/>
    <w:rsid w:val="005E4914"/>
    <w:rsid w:val="005E7103"/>
    <w:rsid w:val="005F0782"/>
    <w:rsid w:val="005F3575"/>
    <w:rsid w:val="005F6973"/>
    <w:rsid w:val="0061139B"/>
    <w:rsid w:val="00617253"/>
    <w:rsid w:val="006457DA"/>
    <w:rsid w:val="00652299"/>
    <w:rsid w:val="006556E3"/>
    <w:rsid w:val="00661DD2"/>
    <w:rsid w:val="00664FED"/>
    <w:rsid w:val="006664B8"/>
    <w:rsid w:val="00671D03"/>
    <w:rsid w:val="00684AD8"/>
    <w:rsid w:val="00686263"/>
    <w:rsid w:val="00691D66"/>
    <w:rsid w:val="00693D05"/>
    <w:rsid w:val="006A45D3"/>
    <w:rsid w:val="006A70A4"/>
    <w:rsid w:val="006D25BF"/>
    <w:rsid w:val="006D29CB"/>
    <w:rsid w:val="006D5C96"/>
    <w:rsid w:val="006D645B"/>
    <w:rsid w:val="006F52D3"/>
    <w:rsid w:val="006F7C1A"/>
    <w:rsid w:val="00707D79"/>
    <w:rsid w:val="00723DA7"/>
    <w:rsid w:val="00724C06"/>
    <w:rsid w:val="00730CD1"/>
    <w:rsid w:val="00732A0F"/>
    <w:rsid w:val="00745DED"/>
    <w:rsid w:val="0075457C"/>
    <w:rsid w:val="007607E3"/>
    <w:rsid w:val="00762999"/>
    <w:rsid w:val="00766168"/>
    <w:rsid w:val="00775AD5"/>
    <w:rsid w:val="007945DD"/>
    <w:rsid w:val="007A1E87"/>
    <w:rsid w:val="007A6D11"/>
    <w:rsid w:val="007B711E"/>
    <w:rsid w:val="007B7270"/>
    <w:rsid w:val="007B7607"/>
    <w:rsid w:val="007B77D4"/>
    <w:rsid w:val="007C25E7"/>
    <w:rsid w:val="007C2DB8"/>
    <w:rsid w:val="007D08AB"/>
    <w:rsid w:val="007D0BC2"/>
    <w:rsid w:val="007D0E14"/>
    <w:rsid w:val="007D286F"/>
    <w:rsid w:val="007D43AF"/>
    <w:rsid w:val="007E20EE"/>
    <w:rsid w:val="007E4138"/>
    <w:rsid w:val="007F3773"/>
    <w:rsid w:val="007F7DAD"/>
    <w:rsid w:val="00802DCB"/>
    <w:rsid w:val="00803648"/>
    <w:rsid w:val="008066BE"/>
    <w:rsid w:val="00814729"/>
    <w:rsid w:val="00825872"/>
    <w:rsid w:val="00827189"/>
    <w:rsid w:val="0083727D"/>
    <w:rsid w:val="008446F1"/>
    <w:rsid w:val="008538F4"/>
    <w:rsid w:val="00864F37"/>
    <w:rsid w:val="008764E3"/>
    <w:rsid w:val="00897883"/>
    <w:rsid w:val="008A4883"/>
    <w:rsid w:val="008B2C71"/>
    <w:rsid w:val="008B7DC3"/>
    <w:rsid w:val="008D00EC"/>
    <w:rsid w:val="008D07EB"/>
    <w:rsid w:val="008D2762"/>
    <w:rsid w:val="008E3843"/>
    <w:rsid w:val="008E4A53"/>
    <w:rsid w:val="009000FA"/>
    <w:rsid w:val="00911B67"/>
    <w:rsid w:val="00912376"/>
    <w:rsid w:val="00915012"/>
    <w:rsid w:val="009249B3"/>
    <w:rsid w:val="0093103C"/>
    <w:rsid w:val="00947574"/>
    <w:rsid w:val="00951ECC"/>
    <w:rsid w:val="0095271F"/>
    <w:rsid w:val="00952CBD"/>
    <w:rsid w:val="00954365"/>
    <w:rsid w:val="00963276"/>
    <w:rsid w:val="00981BB0"/>
    <w:rsid w:val="00984AC1"/>
    <w:rsid w:val="00993C72"/>
    <w:rsid w:val="009A002A"/>
    <w:rsid w:val="009A2B05"/>
    <w:rsid w:val="009A7833"/>
    <w:rsid w:val="009B1069"/>
    <w:rsid w:val="009B6B5F"/>
    <w:rsid w:val="009C4425"/>
    <w:rsid w:val="009D0ABC"/>
    <w:rsid w:val="009D5F3C"/>
    <w:rsid w:val="009E1FBA"/>
    <w:rsid w:val="009E21B9"/>
    <w:rsid w:val="009E2757"/>
    <w:rsid w:val="009E4A3D"/>
    <w:rsid w:val="009F2BEF"/>
    <w:rsid w:val="009F4550"/>
    <w:rsid w:val="00A00112"/>
    <w:rsid w:val="00A01C86"/>
    <w:rsid w:val="00A03F4C"/>
    <w:rsid w:val="00A05B94"/>
    <w:rsid w:val="00A05DAD"/>
    <w:rsid w:val="00A07BB2"/>
    <w:rsid w:val="00A07F58"/>
    <w:rsid w:val="00A123C9"/>
    <w:rsid w:val="00A1489E"/>
    <w:rsid w:val="00A30B1A"/>
    <w:rsid w:val="00A3258F"/>
    <w:rsid w:val="00A42E56"/>
    <w:rsid w:val="00A55529"/>
    <w:rsid w:val="00A61554"/>
    <w:rsid w:val="00A61B1A"/>
    <w:rsid w:val="00A71A54"/>
    <w:rsid w:val="00A87685"/>
    <w:rsid w:val="00AA03F5"/>
    <w:rsid w:val="00AA5674"/>
    <w:rsid w:val="00AA62A1"/>
    <w:rsid w:val="00AA7805"/>
    <w:rsid w:val="00AB480D"/>
    <w:rsid w:val="00AC38CA"/>
    <w:rsid w:val="00AF03BB"/>
    <w:rsid w:val="00AF10C7"/>
    <w:rsid w:val="00AF4D72"/>
    <w:rsid w:val="00AF7C96"/>
    <w:rsid w:val="00B06D26"/>
    <w:rsid w:val="00B1397A"/>
    <w:rsid w:val="00B17C23"/>
    <w:rsid w:val="00B22CFA"/>
    <w:rsid w:val="00B25679"/>
    <w:rsid w:val="00B330D1"/>
    <w:rsid w:val="00B42B16"/>
    <w:rsid w:val="00B44D54"/>
    <w:rsid w:val="00B47135"/>
    <w:rsid w:val="00B51C9B"/>
    <w:rsid w:val="00B56227"/>
    <w:rsid w:val="00B567DF"/>
    <w:rsid w:val="00B6193C"/>
    <w:rsid w:val="00B7592B"/>
    <w:rsid w:val="00B87B04"/>
    <w:rsid w:val="00B94EE8"/>
    <w:rsid w:val="00BA0097"/>
    <w:rsid w:val="00BB2892"/>
    <w:rsid w:val="00BB3638"/>
    <w:rsid w:val="00BB38B2"/>
    <w:rsid w:val="00BB799C"/>
    <w:rsid w:val="00BC1C8D"/>
    <w:rsid w:val="00BC2CAC"/>
    <w:rsid w:val="00BC3C8D"/>
    <w:rsid w:val="00BC5F51"/>
    <w:rsid w:val="00BF73D6"/>
    <w:rsid w:val="00BF7F20"/>
    <w:rsid w:val="00C0259C"/>
    <w:rsid w:val="00C033C6"/>
    <w:rsid w:val="00C243B6"/>
    <w:rsid w:val="00C4092E"/>
    <w:rsid w:val="00C43634"/>
    <w:rsid w:val="00C50571"/>
    <w:rsid w:val="00C55647"/>
    <w:rsid w:val="00C94085"/>
    <w:rsid w:val="00CB1FAB"/>
    <w:rsid w:val="00CB4904"/>
    <w:rsid w:val="00CB76E3"/>
    <w:rsid w:val="00CC4974"/>
    <w:rsid w:val="00CF2D47"/>
    <w:rsid w:val="00CF7AF5"/>
    <w:rsid w:val="00D07ABD"/>
    <w:rsid w:val="00D11CE1"/>
    <w:rsid w:val="00D24B4C"/>
    <w:rsid w:val="00D2530E"/>
    <w:rsid w:val="00D258BA"/>
    <w:rsid w:val="00D4168E"/>
    <w:rsid w:val="00D451D9"/>
    <w:rsid w:val="00D46861"/>
    <w:rsid w:val="00D55835"/>
    <w:rsid w:val="00D56EAC"/>
    <w:rsid w:val="00D573D5"/>
    <w:rsid w:val="00D60A97"/>
    <w:rsid w:val="00D617B7"/>
    <w:rsid w:val="00D61E1C"/>
    <w:rsid w:val="00D7299F"/>
    <w:rsid w:val="00D72F16"/>
    <w:rsid w:val="00D77458"/>
    <w:rsid w:val="00D82369"/>
    <w:rsid w:val="00D870D7"/>
    <w:rsid w:val="00D91C37"/>
    <w:rsid w:val="00DA41CF"/>
    <w:rsid w:val="00DC6321"/>
    <w:rsid w:val="00DE7443"/>
    <w:rsid w:val="00DF15F2"/>
    <w:rsid w:val="00DF3534"/>
    <w:rsid w:val="00E03A7E"/>
    <w:rsid w:val="00E10FA6"/>
    <w:rsid w:val="00E14175"/>
    <w:rsid w:val="00E14C56"/>
    <w:rsid w:val="00E429E8"/>
    <w:rsid w:val="00E4777E"/>
    <w:rsid w:val="00E57381"/>
    <w:rsid w:val="00E8079A"/>
    <w:rsid w:val="00E8184E"/>
    <w:rsid w:val="00E925B8"/>
    <w:rsid w:val="00E93062"/>
    <w:rsid w:val="00EA76F7"/>
    <w:rsid w:val="00EB09F0"/>
    <w:rsid w:val="00EB40AC"/>
    <w:rsid w:val="00EB70AF"/>
    <w:rsid w:val="00EC3AF1"/>
    <w:rsid w:val="00ED5C44"/>
    <w:rsid w:val="00ED6A2C"/>
    <w:rsid w:val="00EE3C96"/>
    <w:rsid w:val="00EF3575"/>
    <w:rsid w:val="00EF432C"/>
    <w:rsid w:val="00EF639D"/>
    <w:rsid w:val="00EF716C"/>
    <w:rsid w:val="00F00652"/>
    <w:rsid w:val="00F05254"/>
    <w:rsid w:val="00F06DD1"/>
    <w:rsid w:val="00F12ED3"/>
    <w:rsid w:val="00F15072"/>
    <w:rsid w:val="00F15D8B"/>
    <w:rsid w:val="00F2078C"/>
    <w:rsid w:val="00F27F3E"/>
    <w:rsid w:val="00F35569"/>
    <w:rsid w:val="00F440E6"/>
    <w:rsid w:val="00F6208D"/>
    <w:rsid w:val="00F713FE"/>
    <w:rsid w:val="00F74078"/>
    <w:rsid w:val="00F7750F"/>
    <w:rsid w:val="00F77CEC"/>
    <w:rsid w:val="00F95C08"/>
    <w:rsid w:val="00FA0D2B"/>
    <w:rsid w:val="00FA50BE"/>
    <w:rsid w:val="00FA65D2"/>
    <w:rsid w:val="00FB558A"/>
    <w:rsid w:val="00FD5D89"/>
    <w:rsid w:val="00FE2993"/>
    <w:rsid w:val="00FE3DDE"/>
    <w:rsid w:val="00FE67D0"/>
    <w:rsid w:val="00FE6E49"/>
    <w:rsid w:val="00FE7858"/>
    <w:rsid w:val="00FF4B45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3"/>
  </w:style>
  <w:style w:type="paragraph" w:styleId="1">
    <w:name w:val="heading 1"/>
    <w:basedOn w:val="a"/>
    <w:link w:val="10"/>
    <w:qFormat/>
    <w:rsid w:val="005E4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5E4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E4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E49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4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49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14"/>
    <w:rPr>
      <w:b/>
      <w:bCs/>
    </w:rPr>
  </w:style>
  <w:style w:type="character" w:styleId="a5">
    <w:name w:val="Emphasis"/>
    <w:basedOn w:val="a0"/>
    <w:uiPriority w:val="20"/>
    <w:qFormat/>
    <w:rsid w:val="005E4914"/>
    <w:rPr>
      <w:i/>
      <w:iCs/>
    </w:rPr>
  </w:style>
  <w:style w:type="character" w:customStyle="1" w:styleId="apple-converted-space">
    <w:name w:val="apple-converted-space"/>
    <w:basedOn w:val="a0"/>
    <w:rsid w:val="005E4914"/>
  </w:style>
  <w:style w:type="paragraph" w:styleId="a6">
    <w:name w:val="Body Text"/>
    <w:link w:val="a7"/>
    <w:rsid w:val="005E4914"/>
    <w:pPr>
      <w:suppressAutoHyphens/>
      <w:spacing w:after="120" w:line="240" w:lineRule="auto"/>
      <w:jc w:val="center"/>
    </w:pPr>
    <w:rPr>
      <w:rFonts w:ascii="Franklin Gothic Book" w:eastAsia="Times New Roman" w:hAnsi="Franklin Gothic Book" w:cs="Calibri"/>
      <w:color w:val="000000"/>
      <w:kern w:val="1"/>
      <w:sz w:val="60"/>
      <w:szCs w:val="60"/>
      <w:lang w:eastAsia="ar-SA"/>
    </w:rPr>
  </w:style>
  <w:style w:type="character" w:customStyle="1" w:styleId="a7">
    <w:name w:val="Основной текст Знак"/>
    <w:basedOn w:val="a0"/>
    <w:link w:val="a6"/>
    <w:rsid w:val="005E4914"/>
    <w:rPr>
      <w:rFonts w:ascii="Franklin Gothic Book" w:eastAsia="Times New Roman" w:hAnsi="Franklin Gothic Book" w:cs="Calibri"/>
      <w:color w:val="000000"/>
      <w:kern w:val="1"/>
      <w:sz w:val="60"/>
      <w:szCs w:val="60"/>
      <w:lang w:eastAsia="ar-SA"/>
    </w:rPr>
  </w:style>
  <w:style w:type="paragraph" w:styleId="a8">
    <w:name w:val="List Paragraph"/>
    <w:basedOn w:val="a"/>
    <w:uiPriority w:val="34"/>
    <w:qFormat/>
    <w:rsid w:val="00D07A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723DA7"/>
  </w:style>
  <w:style w:type="paragraph" w:customStyle="1" w:styleId="a9">
    <w:name w:val="Знак Знак Знак"/>
    <w:basedOn w:val="a"/>
    <w:rsid w:val="001008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345D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5D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D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D2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7D286F"/>
  </w:style>
  <w:style w:type="paragraph" w:customStyle="1" w:styleId="11">
    <w:name w:val="Знак Знак1 Знак"/>
    <w:basedOn w:val="a"/>
    <w:rsid w:val="007D28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Hyperlink"/>
    <w:basedOn w:val="a0"/>
    <w:unhideWhenUsed/>
    <w:rsid w:val="007D286F"/>
    <w:rPr>
      <w:color w:val="0000FF"/>
      <w:u w:val="single"/>
    </w:rPr>
  </w:style>
  <w:style w:type="paragraph" w:styleId="ad">
    <w:name w:val="Body Text Indent"/>
    <w:basedOn w:val="a"/>
    <w:link w:val="ae"/>
    <w:rsid w:val="007D286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D2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7D2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7D28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f0"/>
    <w:uiPriority w:val="99"/>
    <w:semiHidden/>
    <w:rsid w:val="007D286F"/>
  </w:style>
  <w:style w:type="paragraph" w:styleId="af1">
    <w:name w:val="footer"/>
    <w:basedOn w:val="a"/>
    <w:link w:val="af2"/>
    <w:uiPriority w:val="99"/>
    <w:unhideWhenUsed/>
    <w:rsid w:val="007D28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D2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7D286F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4">
    <w:name w:val="Перечисление для таблиц"/>
    <w:basedOn w:val="a"/>
    <w:rsid w:val="007D286F"/>
    <w:p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table" w:styleId="af5">
    <w:name w:val="Table Grid"/>
    <w:basedOn w:val="a1"/>
    <w:uiPriority w:val="59"/>
    <w:rsid w:val="007D28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D286F"/>
    <w:pPr>
      <w:shd w:val="clear" w:color="auto" w:fill="FFFFFF"/>
      <w:spacing w:before="180" w:after="0" w:line="221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7D28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D28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7D286F"/>
  </w:style>
  <w:style w:type="character" w:styleId="af7">
    <w:name w:val="FollowedHyperlink"/>
    <w:basedOn w:val="a0"/>
    <w:rsid w:val="00D258BA"/>
    <w:rPr>
      <w:color w:val="800080"/>
      <w:u w:val="single"/>
    </w:rPr>
  </w:style>
  <w:style w:type="paragraph" w:customStyle="1" w:styleId="13">
    <w:name w:val="Стиль1"/>
    <w:basedOn w:val="a"/>
    <w:rsid w:val="00D258B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А_шапка"/>
    <w:basedOn w:val="a"/>
    <w:rsid w:val="00D258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9">
    <w:name w:val="А_номер"/>
    <w:basedOn w:val="a"/>
    <w:rsid w:val="00D258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a">
    <w:name w:val="А_Табл_лев"/>
    <w:basedOn w:val="a"/>
    <w:rsid w:val="00D258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258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8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D2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footnote text"/>
    <w:basedOn w:val="a"/>
    <w:link w:val="afc"/>
    <w:semiHidden/>
    <w:rsid w:val="00D2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D25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нак Знак2"/>
    <w:basedOn w:val="a0"/>
    <w:rsid w:val="00D258BA"/>
    <w:rPr>
      <w:b/>
      <w:sz w:val="28"/>
      <w:szCs w:val="24"/>
      <w:lang w:val="ru-RU" w:eastAsia="ru-RU" w:bidi="ar-SA"/>
    </w:rPr>
  </w:style>
  <w:style w:type="paragraph" w:customStyle="1" w:styleId="Default">
    <w:name w:val="Default"/>
    <w:rsid w:val="00D25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E2757"/>
  </w:style>
  <w:style w:type="paragraph" w:styleId="afd">
    <w:name w:val="No Spacing"/>
    <w:uiPriority w:val="1"/>
    <w:qFormat/>
    <w:rsid w:val="00EB40AC"/>
    <w:pPr>
      <w:spacing w:after="0" w:line="240" w:lineRule="auto"/>
    </w:pPr>
  </w:style>
  <w:style w:type="character" w:customStyle="1" w:styleId="spelle">
    <w:name w:val="spelle"/>
    <w:basedOn w:val="a0"/>
    <w:rsid w:val="00A87685"/>
  </w:style>
  <w:style w:type="paragraph" w:styleId="afe">
    <w:name w:val="Title"/>
    <w:basedOn w:val="a"/>
    <w:next w:val="a"/>
    <w:link w:val="aff"/>
    <w:uiPriority w:val="99"/>
    <w:qFormat/>
    <w:rsid w:val="00BC3C8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BC3C8D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FontStyle14">
    <w:name w:val="Font Style14"/>
    <w:uiPriority w:val="99"/>
    <w:rsid w:val="00BC3C8D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5236684" TargetMode="External"/><Relationship Id="rId13" Type="http://schemas.openxmlformats.org/officeDocument/2006/relationships/hyperlink" Target="http://elibrary.ru/contents.asp?issueid=648996&amp;selid=13016350" TargetMode="External"/><Relationship Id="rId18" Type="http://schemas.openxmlformats.org/officeDocument/2006/relationships/hyperlink" Target="http://elibrary.ru/item.asp?id=15569735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elibrary.ru/contents.asp?issueid=6461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648996" TargetMode="External"/><Relationship Id="rId17" Type="http://schemas.openxmlformats.org/officeDocument/2006/relationships/hyperlink" Target="http://www.twirpx.com/file/102317/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926550&amp;selid=15563242" TargetMode="External"/><Relationship Id="rId20" Type="http://schemas.openxmlformats.org/officeDocument/2006/relationships/hyperlink" Target="http://elibrary.ru/contents.asp?issueid=926873&amp;selid=15569735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13016350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926550" TargetMode="External"/><Relationship Id="rId23" Type="http://schemas.openxmlformats.org/officeDocument/2006/relationships/header" Target="header1.xml"/><Relationship Id="rId28" Type="http://schemas.openxmlformats.org/officeDocument/2006/relationships/header" Target="header2.xml"/><Relationship Id="rId10" Type="http://schemas.openxmlformats.org/officeDocument/2006/relationships/hyperlink" Target="http://elibrary.ru/contents.asp?issueid=871643&amp;selid=15236684" TargetMode="External"/><Relationship Id="rId19" Type="http://schemas.openxmlformats.org/officeDocument/2006/relationships/hyperlink" Target="http://elibrary.ru/contents.asp?issueid=92687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871643" TargetMode="External"/><Relationship Id="rId14" Type="http://schemas.openxmlformats.org/officeDocument/2006/relationships/hyperlink" Target="http://elibrary.ru/item.asp?id=15563242" TargetMode="External"/><Relationship Id="rId22" Type="http://schemas.openxmlformats.org/officeDocument/2006/relationships/hyperlink" Target="http://elibrary.ru/contents.asp?issueid=646150&amp;selid=12956346" TargetMode="External"/><Relationship Id="rId27" Type="http://schemas.openxmlformats.org/officeDocument/2006/relationships/footer" Target="foot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8C5F-E3CF-43AD-A5CE-B9D34D2F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11604</Words>
  <Characters>66149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luttseva</cp:lastModifiedBy>
  <cp:revision>118</cp:revision>
  <cp:lastPrinted>2015-11-06T11:30:00Z</cp:lastPrinted>
  <dcterms:created xsi:type="dcterms:W3CDTF">2016-01-18T20:01:00Z</dcterms:created>
  <dcterms:modified xsi:type="dcterms:W3CDTF">2016-05-10T09:08:00Z</dcterms:modified>
</cp:coreProperties>
</file>