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0F" w:rsidRPr="00E61C0F" w:rsidRDefault="00E61C0F" w:rsidP="00E61C0F">
      <w:pPr>
        <w:spacing w:after="0" w:line="240" w:lineRule="auto"/>
        <w:jc w:val="both"/>
        <w:rPr>
          <w:rFonts w:ascii="Times New Roman" w:hAnsi="Times New Roman" w:cs="Times New Roman"/>
          <w:b/>
          <w:bCs/>
          <w:spacing w:val="20"/>
          <w:sz w:val="28"/>
          <w:szCs w:val="28"/>
        </w:rPr>
      </w:pPr>
      <w:r w:rsidRPr="00E61C0F">
        <w:rPr>
          <w:rFonts w:ascii="Times New Roman" w:hAnsi="Times New Roman" w:cs="Times New Roman"/>
          <w:b/>
          <w:bCs/>
          <w:spacing w:val="20"/>
          <w:sz w:val="28"/>
          <w:szCs w:val="28"/>
        </w:rPr>
        <w:t>Физическая культура</w:t>
      </w:r>
    </w:p>
    <w:p w:rsidR="00E61C0F" w:rsidRPr="00E61C0F" w:rsidRDefault="00E61C0F" w:rsidP="00E61C0F">
      <w:pPr>
        <w:spacing w:after="0" w:line="240" w:lineRule="auto"/>
        <w:jc w:val="both"/>
        <w:rPr>
          <w:rFonts w:ascii="Times New Roman" w:hAnsi="Times New Roman" w:cs="Times New Roman"/>
          <w:b/>
          <w:bCs/>
          <w:spacing w:val="20"/>
          <w:sz w:val="28"/>
          <w:szCs w:val="28"/>
        </w:rPr>
      </w:pPr>
    </w:p>
    <w:p w:rsidR="00E61C0F" w:rsidRPr="00E61C0F" w:rsidRDefault="00E61C0F" w:rsidP="00E61C0F">
      <w:pPr>
        <w:tabs>
          <w:tab w:val="left" w:pos="3270"/>
        </w:tabs>
        <w:spacing w:after="0" w:line="240" w:lineRule="auto"/>
        <w:jc w:val="both"/>
        <w:rPr>
          <w:rFonts w:ascii="Times New Roman" w:hAnsi="Times New Roman" w:cs="Times New Roman"/>
          <w:sz w:val="28"/>
          <w:szCs w:val="28"/>
        </w:rPr>
      </w:pPr>
      <w:r w:rsidRPr="00E61C0F">
        <w:rPr>
          <w:rFonts w:ascii="Times New Roman" w:hAnsi="Times New Roman" w:cs="Times New Roman"/>
          <w:b/>
          <w:bCs/>
          <w:sz w:val="28"/>
          <w:szCs w:val="28"/>
        </w:rPr>
        <w:t>Тема опыта:</w:t>
      </w:r>
      <w:r w:rsidRPr="00E61C0F">
        <w:rPr>
          <w:rFonts w:ascii="Times New Roman" w:hAnsi="Times New Roman" w:cs="Times New Roman"/>
          <w:sz w:val="28"/>
          <w:szCs w:val="28"/>
        </w:rPr>
        <w:t xml:space="preserve"> «Повышение мотивации к занятиям футболом младших школьников через включение в учебно-тренировочный процесс подвижных игр и игровых упражнений»</w:t>
      </w:r>
    </w:p>
    <w:p w:rsidR="00E61C0F" w:rsidRPr="00E61C0F" w:rsidRDefault="00E61C0F" w:rsidP="00E61C0F">
      <w:pPr>
        <w:spacing w:after="0" w:line="240" w:lineRule="auto"/>
        <w:jc w:val="both"/>
        <w:rPr>
          <w:rFonts w:ascii="Times New Roman" w:hAnsi="Times New Roman" w:cs="Times New Roman"/>
          <w:sz w:val="28"/>
          <w:szCs w:val="28"/>
        </w:rPr>
      </w:pPr>
      <w:r w:rsidRPr="00E61C0F">
        <w:rPr>
          <w:rFonts w:ascii="Times New Roman" w:hAnsi="Times New Roman" w:cs="Times New Roman"/>
          <w:b/>
          <w:bCs/>
          <w:sz w:val="28"/>
          <w:szCs w:val="28"/>
        </w:rPr>
        <w:t xml:space="preserve">Автор опыта: Рязанцева Екатерина Владимировна, </w:t>
      </w:r>
      <w:r w:rsidRPr="00E61C0F">
        <w:rPr>
          <w:rFonts w:ascii="Times New Roman" w:hAnsi="Times New Roman" w:cs="Times New Roman"/>
          <w:sz w:val="28"/>
          <w:szCs w:val="28"/>
        </w:rPr>
        <w:t>учитель физической культуры МБОУ «Средняя общеобразовательная школа № 12 с углубленным изучением отдельных предметов» Старооскольского городского округа.</w:t>
      </w:r>
    </w:p>
    <w:p w:rsidR="00E61C0F" w:rsidRPr="00E61C0F" w:rsidRDefault="00E61C0F" w:rsidP="00E61C0F">
      <w:pPr>
        <w:spacing w:after="0" w:line="240" w:lineRule="auto"/>
        <w:jc w:val="both"/>
        <w:rPr>
          <w:rFonts w:ascii="Times New Roman" w:hAnsi="Times New Roman" w:cs="Times New Roman"/>
          <w:b/>
          <w:bCs/>
          <w:sz w:val="28"/>
          <w:szCs w:val="28"/>
        </w:rPr>
      </w:pPr>
      <w:r w:rsidRPr="00E61C0F">
        <w:rPr>
          <w:rFonts w:ascii="Times New Roman" w:hAnsi="Times New Roman" w:cs="Times New Roman"/>
          <w:b/>
          <w:bCs/>
          <w:sz w:val="28"/>
          <w:szCs w:val="28"/>
        </w:rPr>
        <w:t xml:space="preserve">Рецензенты: </w:t>
      </w:r>
    </w:p>
    <w:p w:rsidR="00E61C0F" w:rsidRPr="00E61C0F" w:rsidRDefault="00E61C0F" w:rsidP="00E61C0F">
      <w:pPr>
        <w:spacing w:after="0" w:line="240" w:lineRule="auto"/>
        <w:jc w:val="both"/>
        <w:rPr>
          <w:rFonts w:ascii="Times New Roman" w:hAnsi="Times New Roman" w:cs="Times New Roman"/>
          <w:sz w:val="28"/>
          <w:szCs w:val="28"/>
        </w:rPr>
      </w:pPr>
      <w:r w:rsidRPr="00E61C0F">
        <w:rPr>
          <w:rFonts w:ascii="Times New Roman" w:hAnsi="Times New Roman" w:cs="Times New Roman"/>
          <w:b/>
          <w:bCs/>
          <w:sz w:val="28"/>
          <w:szCs w:val="28"/>
        </w:rPr>
        <w:t xml:space="preserve">Сяба М.В., </w:t>
      </w:r>
      <w:r w:rsidRPr="00E61C0F">
        <w:rPr>
          <w:rFonts w:ascii="Times New Roman" w:hAnsi="Times New Roman" w:cs="Times New Roman"/>
          <w:sz w:val="28"/>
          <w:szCs w:val="28"/>
        </w:rPr>
        <w:t>доцент  кафедры педагогики и психологии здоровья ОГАОУ ДПО «БелИРО», к.п.н.</w:t>
      </w:r>
    </w:p>
    <w:p w:rsidR="00E61C0F" w:rsidRPr="00E61C0F" w:rsidRDefault="00E61C0F" w:rsidP="00E61C0F">
      <w:pPr>
        <w:spacing w:after="0" w:line="240" w:lineRule="auto"/>
        <w:jc w:val="both"/>
        <w:rPr>
          <w:rFonts w:ascii="Times New Roman" w:hAnsi="Times New Roman" w:cs="Times New Roman"/>
          <w:sz w:val="28"/>
          <w:szCs w:val="28"/>
        </w:rPr>
      </w:pPr>
      <w:r w:rsidRPr="00E61C0F">
        <w:rPr>
          <w:rFonts w:ascii="Times New Roman" w:hAnsi="Times New Roman" w:cs="Times New Roman"/>
          <w:b/>
          <w:bCs/>
          <w:sz w:val="28"/>
          <w:szCs w:val="28"/>
        </w:rPr>
        <w:t xml:space="preserve">Середа Н.С., </w:t>
      </w:r>
      <w:r w:rsidRPr="00E61C0F">
        <w:rPr>
          <w:rFonts w:ascii="Times New Roman" w:hAnsi="Times New Roman" w:cs="Times New Roman"/>
          <w:sz w:val="28"/>
          <w:szCs w:val="28"/>
        </w:rPr>
        <w:t>старший методист кафедры педагогики и психологии здоровья ОГАОУ ДПО «БелИРО».</w:t>
      </w:r>
    </w:p>
    <w:p w:rsidR="00E61C0F" w:rsidRPr="00E61C0F" w:rsidRDefault="00E61C0F" w:rsidP="00E61C0F">
      <w:pPr>
        <w:tabs>
          <w:tab w:val="left" w:pos="3270"/>
        </w:tabs>
        <w:spacing w:after="0" w:line="240" w:lineRule="auto"/>
        <w:jc w:val="both"/>
        <w:rPr>
          <w:rFonts w:ascii="Times New Roman" w:hAnsi="Times New Roman" w:cs="Times New Roman"/>
          <w:b/>
          <w:sz w:val="24"/>
          <w:szCs w:val="24"/>
        </w:rPr>
      </w:pPr>
    </w:p>
    <w:p w:rsidR="004B3723" w:rsidRPr="00E61C0F" w:rsidRDefault="004B3723" w:rsidP="00E61C0F">
      <w:pPr>
        <w:tabs>
          <w:tab w:val="left" w:pos="3270"/>
        </w:tabs>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 xml:space="preserve">Раздел </w:t>
      </w:r>
      <w:r w:rsidRPr="00E61C0F">
        <w:rPr>
          <w:rFonts w:ascii="Times New Roman" w:hAnsi="Times New Roman" w:cs="Times New Roman"/>
          <w:b/>
          <w:sz w:val="24"/>
          <w:szCs w:val="24"/>
          <w:lang w:val="en-US"/>
        </w:rPr>
        <w:t>I</w:t>
      </w:r>
    </w:p>
    <w:p w:rsidR="00894130" w:rsidRPr="00E61C0F" w:rsidRDefault="00E07767"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Информация об опыте</w:t>
      </w:r>
    </w:p>
    <w:p w:rsidR="00863CC7" w:rsidRPr="00E61C0F" w:rsidRDefault="00863CC7"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Условия возникновения, становления опыта.</w:t>
      </w:r>
      <w:r w:rsidRPr="00E61C0F">
        <w:rPr>
          <w:rFonts w:ascii="Times New Roman" w:hAnsi="Times New Roman" w:cs="Times New Roman"/>
          <w:sz w:val="24"/>
          <w:szCs w:val="24"/>
        </w:rPr>
        <w:t xml:space="preserve"> Опыт возник в условиях муниципального бюджетного общеобразовательного учреждения «Средняя общеобразовательная школа №12 с углубленным изучением отдельных предметов», расположенного в микрорайоне Лебединец, в юго-западной части города Старый Оскол. Социальная среда неоднородна: большинство обучающихся из рабочих семей (64,5%), есть дети из семей служащих (24,1%), бизнесменов (4,9%), безработных  (5,4%), пенсионеров (0</w:t>
      </w:r>
      <w:r w:rsidR="00112248" w:rsidRPr="00E61C0F">
        <w:rPr>
          <w:rFonts w:ascii="Times New Roman" w:hAnsi="Times New Roman" w:cs="Times New Roman"/>
          <w:sz w:val="24"/>
          <w:szCs w:val="24"/>
        </w:rPr>
        <w:t>,8%), инвалидов (0,3%). Ш</w:t>
      </w:r>
      <w:r w:rsidRPr="00E61C0F">
        <w:rPr>
          <w:rFonts w:ascii="Times New Roman" w:hAnsi="Times New Roman" w:cs="Times New Roman"/>
          <w:sz w:val="24"/>
          <w:szCs w:val="24"/>
        </w:rPr>
        <w:t>кола стремится не только дать прочные знания, но и стать центром культурного развития и физического воспитания обучающихся. Коллектив сотрудничает с муниципальным бюджетным учреждением дополнительного образования «Центр дополнительного образовани</w:t>
      </w:r>
      <w:r w:rsidR="005A6EC1" w:rsidRPr="00E61C0F">
        <w:rPr>
          <w:rFonts w:ascii="Times New Roman" w:hAnsi="Times New Roman" w:cs="Times New Roman"/>
          <w:sz w:val="24"/>
          <w:szCs w:val="24"/>
        </w:rPr>
        <w:t>я</w:t>
      </w:r>
      <w:r w:rsidR="00E61C0F">
        <w:rPr>
          <w:rFonts w:ascii="Times New Roman" w:hAnsi="Times New Roman" w:cs="Times New Roman"/>
          <w:sz w:val="24"/>
          <w:szCs w:val="24"/>
        </w:rPr>
        <w:t xml:space="preserve"> </w:t>
      </w:r>
      <w:r w:rsidR="005A6EC1" w:rsidRPr="00E61C0F">
        <w:rPr>
          <w:rFonts w:ascii="Times New Roman" w:hAnsi="Times New Roman" w:cs="Times New Roman"/>
          <w:sz w:val="24"/>
          <w:szCs w:val="24"/>
        </w:rPr>
        <w:t>«</w:t>
      </w:r>
      <w:r w:rsidRPr="00E61C0F">
        <w:rPr>
          <w:rFonts w:ascii="Times New Roman" w:hAnsi="Times New Roman" w:cs="Times New Roman"/>
          <w:sz w:val="24"/>
          <w:szCs w:val="24"/>
        </w:rPr>
        <w:t>Перспектива», Старооскольской общественной организацией воен</w:t>
      </w:r>
      <w:r w:rsidR="005A6EC1" w:rsidRPr="00E61C0F">
        <w:rPr>
          <w:rFonts w:ascii="Times New Roman" w:hAnsi="Times New Roman" w:cs="Times New Roman"/>
          <w:sz w:val="24"/>
          <w:szCs w:val="24"/>
        </w:rPr>
        <w:t>но-патриотический клуб «Каскад»</w:t>
      </w:r>
      <w:r w:rsidRPr="00E61C0F">
        <w:rPr>
          <w:rFonts w:ascii="Times New Roman" w:hAnsi="Times New Roman" w:cs="Times New Roman"/>
          <w:sz w:val="24"/>
          <w:szCs w:val="24"/>
        </w:rPr>
        <w:t>, муниципальным бюджетным учреждением дополнительного образования «Детско-юношеская спортивная школа» «Спартак», муниципальным бюджетным учреждением дополнительного образования «Детско-юношеская спортивная школа» «Лидер», муниципальным бюджетным учреждением дополнительного образования «Специализированная детско-юношеская спортивная школа олимпийского резерва №2». В непосредственной близости от школы находятся муниципальное автономное учреждение культуры «Дворец культуры «Комсомолец», муниципальное бюджетное учреждение дополнительного образования «Специализированная детско-юношеская спортив</w:t>
      </w:r>
      <w:r w:rsidR="00143B34" w:rsidRPr="00E61C0F">
        <w:rPr>
          <w:rFonts w:ascii="Times New Roman" w:hAnsi="Times New Roman" w:cs="Times New Roman"/>
          <w:sz w:val="24"/>
          <w:szCs w:val="24"/>
        </w:rPr>
        <w:t xml:space="preserve">ная школа олимпийского резерва </w:t>
      </w:r>
      <w:r w:rsidRPr="00E61C0F">
        <w:rPr>
          <w:rFonts w:ascii="Times New Roman" w:hAnsi="Times New Roman" w:cs="Times New Roman"/>
          <w:sz w:val="24"/>
          <w:szCs w:val="24"/>
        </w:rPr>
        <w:t>«Юность», что позволяет учащимся школы развиваться гармонично и всесторонне.</w:t>
      </w:r>
    </w:p>
    <w:p w:rsidR="00F73A84" w:rsidRPr="00E61C0F" w:rsidRDefault="00F73A84"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Началом работы по теме опыта стало проведение диагностики по определению заинтересованности детей младшего школьного возраста  занятиями футболом и исходного уровня их физической подготовленности. Из общего числа учащихся 2-</w:t>
      </w:r>
      <w:r w:rsidR="00A24FCB" w:rsidRPr="00E61C0F">
        <w:rPr>
          <w:rFonts w:ascii="Times New Roman" w:hAnsi="Times New Roman" w:cs="Times New Roman"/>
          <w:sz w:val="24"/>
          <w:szCs w:val="24"/>
        </w:rPr>
        <w:t>х классов</w:t>
      </w:r>
      <w:r w:rsidRPr="00E61C0F">
        <w:rPr>
          <w:rFonts w:ascii="Times New Roman" w:hAnsi="Times New Roman" w:cs="Times New Roman"/>
          <w:sz w:val="24"/>
          <w:szCs w:val="24"/>
        </w:rPr>
        <w:t xml:space="preserve"> данной школы была сформирована группа из 15 школьников (8 девочек и 7 мальчиков)</w:t>
      </w:r>
      <w:r w:rsidR="00880EC7" w:rsidRPr="00E61C0F">
        <w:rPr>
          <w:rFonts w:ascii="Times New Roman" w:hAnsi="Times New Roman" w:cs="Times New Roman"/>
          <w:sz w:val="24"/>
          <w:szCs w:val="24"/>
        </w:rPr>
        <w:t xml:space="preserve"> основной медицинской группы, не имеющих противопоказаний к занятиям футболом.</w:t>
      </w:r>
    </w:p>
    <w:p w:rsidR="00880EC7" w:rsidRPr="00E61C0F" w:rsidRDefault="00880EC7"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Для определения </w:t>
      </w:r>
      <w:r w:rsidR="0020221D" w:rsidRPr="00E61C0F">
        <w:rPr>
          <w:rFonts w:ascii="Times New Roman" w:hAnsi="Times New Roman" w:cs="Times New Roman"/>
          <w:sz w:val="24"/>
          <w:szCs w:val="24"/>
        </w:rPr>
        <w:t xml:space="preserve">уровня </w:t>
      </w:r>
      <w:r w:rsidRPr="00E61C0F">
        <w:rPr>
          <w:rFonts w:ascii="Times New Roman" w:hAnsi="Times New Roman" w:cs="Times New Roman"/>
          <w:sz w:val="24"/>
          <w:szCs w:val="24"/>
        </w:rPr>
        <w:t>заинтересованности</w:t>
      </w:r>
      <w:r w:rsidR="00AF7133" w:rsidRPr="00E61C0F">
        <w:rPr>
          <w:rFonts w:ascii="Times New Roman" w:hAnsi="Times New Roman" w:cs="Times New Roman"/>
          <w:sz w:val="24"/>
          <w:szCs w:val="24"/>
        </w:rPr>
        <w:t xml:space="preserve"> </w:t>
      </w:r>
      <w:r w:rsidRPr="00E61C0F">
        <w:rPr>
          <w:rFonts w:ascii="Times New Roman" w:hAnsi="Times New Roman" w:cs="Times New Roman"/>
          <w:sz w:val="24"/>
          <w:szCs w:val="24"/>
        </w:rPr>
        <w:t xml:space="preserve">детей </w:t>
      </w:r>
      <w:r w:rsidR="00A24FCB" w:rsidRPr="00E61C0F">
        <w:rPr>
          <w:rFonts w:ascii="Times New Roman" w:hAnsi="Times New Roman" w:cs="Times New Roman"/>
          <w:sz w:val="24"/>
          <w:szCs w:val="24"/>
        </w:rPr>
        <w:t>данной группы</w:t>
      </w:r>
      <w:r w:rsidR="00E04023" w:rsidRPr="00E61C0F">
        <w:rPr>
          <w:rFonts w:ascii="Times New Roman" w:hAnsi="Times New Roman" w:cs="Times New Roman"/>
          <w:sz w:val="24"/>
          <w:szCs w:val="24"/>
        </w:rPr>
        <w:t xml:space="preserve">, а также </w:t>
      </w:r>
      <w:r w:rsidR="001C4BCE" w:rsidRPr="00E61C0F">
        <w:rPr>
          <w:rFonts w:ascii="Times New Roman" w:hAnsi="Times New Roman" w:cs="Times New Roman"/>
          <w:sz w:val="24"/>
          <w:szCs w:val="24"/>
        </w:rPr>
        <w:t xml:space="preserve">интереса </w:t>
      </w:r>
      <w:r w:rsidR="00E04023" w:rsidRPr="00E61C0F">
        <w:rPr>
          <w:rFonts w:ascii="Times New Roman" w:hAnsi="Times New Roman" w:cs="Times New Roman"/>
          <w:sz w:val="24"/>
          <w:szCs w:val="24"/>
        </w:rPr>
        <w:t>их родителей</w:t>
      </w:r>
      <w:r w:rsidR="00A24FCB" w:rsidRPr="00E61C0F">
        <w:rPr>
          <w:rFonts w:ascii="Times New Roman" w:hAnsi="Times New Roman" w:cs="Times New Roman"/>
          <w:sz w:val="24"/>
          <w:szCs w:val="24"/>
        </w:rPr>
        <w:t xml:space="preserve"> к занятиям футболом</w:t>
      </w:r>
      <w:r w:rsidR="00E04023" w:rsidRPr="00E61C0F">
        <w:rPr>
          <w:rFonts w:ascii="Times New Roman" w:hAnsi="Times New Roman" w:cs="Times New Roman"/>
          <w:sz w:val="24"/>
          <w:szCs w:val="24"/>
        </w:rPr>
        <w:t>,</w:t>
      </w:r>
      <w:r w:rsidR="00AF7133" w:rsidRPr="00E61C0F">
        <w:rPr>
          <w:rFonts w:ascii="Times New Roman" w:hAnsi="Times New Roman" w:cs="Times New Roman"/>
          <w:sz w:val="24"/>
          <w:szCs w:val="24"/>
        </w:rPr>
        <w:t xml:space="preserve"> </w:t>
      </w:r>
      <w:r w:rsidRPr="00E61C0F">
        <w:rPr>
          <w:rFonts w:ascii="Times New Roman" w:hAnsi="Times New Roman" w:cs="Times New Roman"/>
          <w:sz w:val="24"/>
          <w:szCs w:val="24"/>
        </w:rPr>
        <w:t xml:space="preserve">Рязанцевой Е. В. было проведено анкетирование. Анкета </w:t>
      </w:r>
      <w:r w:rsidR="00E04023" w:rsidRPr="00E61C0F">
        <w:rPr>
          <w:rFonts w:ascii="Times New Roman" w:hAnsi="Times New Roman" w:cs="Times New Roman"/>
          <w:sz w:val="24"/>
          <w:szCs w:val="24"/>
        </w:rPr>
        <w:t xml:space="preserve">для школьников </w:t>
      </w:r>
      <w:r w:rsidRPr="00E61C0F">
        <w:rPr>
          <w:rFonts w:ascii="Times New Roman" w:hAnsi="Times New Roman" w:cs="Times New Roman"/>
          <w:sz w:val="24"/>
          <w:szCs w:val="24"/>
        </w:rPr>
        <w:t xml:space="preserve">состояла из </w:t>
      </w:r>
      <w:r w:rsidR="00A24FCB" w:rsidRPr="00E61C0F">
        <w:rPr>
          <w:rFonts w:ascii="Times New Roman" w:hAnsi="Times New Roman" w:cs="Times New Roman"/>
          <w:sz w:val="24"/>
          <w:szCs w:val="24"/>
        </w:rPr>
        <w:t>трех</w:t>
      </w:r>
      <w:r w:rsidRPr="00E61C0F">
        <w:rPr>
          <w:rFonts w:ascii="Times New Roman" w:hAnsi="Times New Roman" w:cs="Times New Roman"/>
          <w:sz w:val="24"/>
          <w:szCs w:val="24"/>
        </w:rPr>
        <w:t xml:space="preserve"> вопросов с утвердительным или</w:t>
      </w:r>
      <w:r w:rsidR="00E04023" w:rsidRPr="00E61C0F">
        <w:rPr>
          <w:rFonts w:ascii="Times New Roman" w:hAnsi="Times New Roman" w:cs="Times New Roman"/>
          <w:sz w:val="24"/>
          <w:szCs w:val="24"/>
        </w:rPr>
        <w:t xml:space="preserve"> отрицательным вариантом ответа, анкета д</w:t>
      </w:r>
      <w:r w:rsidR="00CC0D8B" w:rsidRPr="00E61C0F">
        <w:rPr>
          <w:rFonts w:ascii="Times New Roman" w:hAnsi="Times New Roman" w:cs="Times New Roman"/>
          <w:sz w:val="24"/>
          <w:szCs w:val="24"/>
        </w:rPr>
        <w:t>ля родителей – из двух вопросов</w:t>
      </w:r>
      <w:r w:rsidR="00E04023" w:rsidRPr="00E61C0F">
        <w:rPr>
          <w:rFonts w:ascii="Times New Roman" w:hAnsi="Times New Roman" w:cs="Times New Roman"/>
          <w:sz w:val="24"/>
          <w:szCs w:val="24"/>
        </w:rPr>
        <w:t xml:space="preserve"> с теми же вариантами ответа.</w:t>
      </w:r>
      <w:r w:rsidR="007949E8" w:rsidRPr="00E61C0F">
        <w:rPr>
          <w:rFonts w:ascii="Times New Roman" w:hAnsi="Times New Roman" w:cs="Times New Roman"/>
          <w:sz w:val="24"/>
          <w:szCs w:val="24"/>
        </w:rPr>
        <w:t xml:space="preserve">         (Приложение №1.)</w:t>
      </w:r>
    </w:p>
    <w:p w:rsidR="00DB7C28" w:rsidRPr="00E61C0F" w:rsidRDefault="00A24FCB"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По результатам анкетирования </w:t>
      </w:r>
      <w:r w:rsidR="00E04023" w:rsidRPr="00E61C0F">
        <w:rPr>
          <w:rFonts w:ascii="Times New Roman" w:hAnsi="Times New Roman" w:cs="Times New Roman"/>
          <w:sz w:val="24"/>
          <w:szCs w:val="24"/>
        </w:rPr>
        <w:t xml:space="preserve">исследуемой группы детей </w:t>
      </w:r>
      <w:r w:rsidR="002E1644" w:rsidRPr="00E61C0F">
        <w:rPr>
          <w:rFonts w:ascii="Times New Roman" w:hAnsi="Times New Roman" w:cs="Times New Roman"/>
          <w:sz w:val="24"/>
          <w:szCs w:val="24"/>
        </w:rPr>
        <w:t xml:space="preserve">и их родителей </w:t>
      </w:r>
      <w:r w:rsidRPr="00E61C0F">
        <w:rPr>
          <w:rFonts w:ascii="Times New Roman" w:hAnsi="Times New Roman" w:cs="Times New Roman"/>
          <w:sz w:val="24"/>
          <w:szCs w:val="24"/>
        </w:rPr>
        <w:t xml:space="preserve">было выявлено, что утвердительные ответы на вопросы дали 9 </w:t>
      </w:r>
      <w:r w:rsidR="00E04023" w:rsidRPr="00E61C0F">
        <w:rPr>
          <w:rFonts w:ascii="Times New Roman" w:hAnsi="Times New Roman" w:cs="Times New Roman"/>
          <w:sz w:val="24"/>
          <w:szCs w:val="24"/>
        </w:rPr>
        <w:t>учащихся</w:t>
      </w:r>
      <w:r w:rsidR="0020221D" w:rsidRPr="00E61C0F">
        <w:rPr>
          <w:rFonts w:ascii="Times New Roman" w:hAnsi="Times New Roman" w:cs="Times New Roman"/>
          <w:sz w:val="24"/>
          <w:szCs w:val="24"/>
        </w:rPr>
        <w:t>, отрицательные ответы –</w:t>
      </w:r>
      <w:r w:rsidR="00E04023" w:rsidRPr="00E61C0F">
        <w:rPr>
          <w:rFonts w:ascii="Times New Roman" w:hAnsi="Times New Roman" w:cs="Times New Roman"/>
          <w:sz w:val="24"/>
          <w:szCs w:val="24"/>
        </w:rPr>
        <w:t xml:space="preserve"> 6 учащихся</w:t>
      </w:r>
      <w:r w:rsidR="0020221D" w:rsidRPr="00E61C0F">
        <w:rPr>
          <w:rFonts w:ascii="Times New Roman" w:hAnsi="Times New Roman" w:cs="Times New Roman"/>
          <w:sz w:val="24"/>
          <w:szCs w:val="24"/>
        </w:rPr>
        <w:t>.</w:t>
      </w:r>
      <w:r w:rsidR="00AF7133" w:rsidRPr="00E61C0F">
        <w:rPr>
          <w:rFonts w:ascii="Times New Roman" w:hAnsi="Times New Roman" w:cs="Times New Roman"/>
          <w:sz w:val="24"/>
          <w:szCs w:val="24"/>
        </w:rPr>
        <w:t xml:space="preserve"> </w:t>
      </w:r>
      <w:r w:rsidR="00730D6A" w:rsidRPr="00E61C0F">
        <w:rPr>
          <w:rFonts w:ascii="Times New Roman" w:hAnsi="Times New Roman" w:cs="Times New Roman"/>
          <w:sz w:val="24"/>
          <w:szCs w:val="24"/>
        </w:rPr>
        <w:t>(Приложение №4</w:t>
      </w:r>
      <w:r w:rsidR="007949E8" w:rsidRPr="00E61C0F">
        <w:rPr>
          <w:rFonts w:ascii="Times New Roman" w:hAnsi="Times New Roman" w:cs="Times New Roman"/>
          <w:sz w:val="24"/>
          <w:szCs w:val="24"/>
        </w:rPr>
        <w:t>.)</w:t>
      </w:r>
    </w:p>
    <w:p w:rsidR="00DB7C28" w:rsidRPr="00E61C0F" w:rsidRDefault="002E1644"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lastRenderedPageBreak/>
        <w:t xml:space="preserve">Из 23 родителей, принявших участие в анкетировании, утвердительные ответы дали 14 родителей, отрицательные – 9 родителей учащихся. </w:t>
      </w:r>
      <w:r w:rsidR="007949E8" w:rsidRPr="00E61C0F">
        <w:rPr>
          <w:rFonts w:ascii="Times New Roman" w:hAnsi="Times New Roman" w:cs="Times New Roman"/>
          <w:sz w:val="24"/>
          <w:szCs w:val="24"/>
        </w:rPr>
        <w:t xml:space="preserve">         (Приложение №5.)</w:t>
      </w:r>
      <w:r w:rsidR="00AF7133" w:rsidRPr="00E61C0F">
        <w:rPr>
          <w:rFonts w:ascii="Times New Roman" w:hAnsi="Times New Roman" w:cs="Times New Roman"/>
          <w:sz w:val="24"/>
          <w:szCs w:val="24"/>
        </w:rPr>
        <w:t xml:space="preserve"> </w:t>
      </w:r>
      <w:r w:rsidR="00DB7C28" w:rsidRPr="00E61C0F">
        <w:rPr>
          <w:rFonts w:ascii="Times New Roman" w:hAnsi="Times New Roman" w:cs="Times New Roman"/>
          <w:sz w:val="24"/>
          <w:szCs w:val="24"/>
        </w:rPr>
        <w:t>Высокий уровень мотивации показали 60% учащихся и 61% родителей, низкий уровень – 40% учащихся и 39% родителей исследуемой группы.</w:t>
      </w:r>
    </w:p>
    <w:p w:rsidR="0020221D" w:rsidRPr="00E61C0F" w:rsidRDefault="0020221D"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Для выявления уровня физической подготовленности  проводилось  тестирование учащихся.  Оно включало в себя выполнение контрольных упражнений общей (бег 30м, прыжок в длину с места, бег 300м) и специальной (жонглирование, удары на дальность, вбрасывание на дальность) физической подготовки.</w:t>
      </w:r>
      <w:r w:rsidR="007949E8" w:rsidRPr="00E61C0F">
        <w:rPr>
          <w:rFonts w:ascii="Times New Roman" w:hAnsi="Times New Roman" w:cs="Times New Roman"/>
          <w:sz w:val="24"/>
          <w:szCs w:val="24"/>
        </w:rPr>
        <w:t xml:space="preserve"> (Приложение №3.)</w:t>
      </w:r>
    </w:p>
    <w:p w:rsidR="0020221D" w:rsidRPr="00E61C0F" w:rsidRDefault="0020221D" w:rsidP="00E61C0F">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На начальном этапе исследования </w:t>
      </w:r>
      <w:r w:rsidR="00CC0D8B" w:rsidRPr="00E61C0F">
        <w:rPr>
          <w:rFonts w:ascii="Times New Roman" w:hAnsi="Times New Roman" w:cs="Times New Roman"/>
          <w:color w:val="000000"/>
          <w:sz w:val="24"/>
          <w:szCs w:val="24"/>
        </w:rPr>
        <w:t>физической подготовленности</w:t>
      </w:r>
      <w:r w:rsidR="00AF7133" w:rsidRPr="00E61C0F">
        <w:rPr>
          <w:rFonts w:ascii="Times New Roman" w:hAnsi="Times New Roman" w:cs="Times New Roman"/>
          <w:color w:val="000000"/>
          <w:sz w:val="24"/>
          <w:szCs w:val="24"/>
        </w:rPr>
        <w:t xml:space="preserve"> </w:t>
      </w:r>
      <w:r w:rsidRPr="00E61C0F">
        <w:rPr>
          <w:rFonts w:ascii="Times New Roman" w:hAnsi="Times New Roman" w:cs="Times New Roman"/>
          <w:color w:val="000000"/>
          <w:sz w:val="24"/>
          <w:szCs w:val="24"/>
        </w:rPr>
        <w:t xml:space="preserve">результаты занимающихся </w:t>
      </w:r>
      <w:r w:rsidR="00E04023" w:rsidRPr="00E61C0F">
        <w:rPr>
          <w:rFonts w:ascii="Times New Roman" w:hAnsi="Times New Roman" w:cs="Times New Roman"/>
          <w:color w:val="000000"/>
          <w:sz w:val="24"/>
          <w:szCs w:val="24"/>
        </w:rPr>
        <w:t xml:space="preserve">оказались </w:t>
      </w:r>
      <w:r w:rsidRPr="00E61C0F">
        <w:rPr>
          <w:rFonts w:ascii="Times New Roman" w:hAnsi="Times New Roman" w:cs="Times New Roman"/>
          <w:color w:val="000000"/>
          <w:sz w:val="24"/>
          <w:szCs w:val="24"/>
        </w:rPr>
        <w:t>достаточно слабы</w:t>
      </w:r>
      <w:r w:rsidR="00CC0D8B" w:rsidRPr="00E61C0F">
        <w:rPr>
          <w:rFonts w:ascii="Times New Roman" w:hAnsi="Times New Roman" w:cs="Times New Roman"/>
          <w:color w:val="000000"/>
          <w:sz w:val="24"/>
          <w:szCs w:val="24"/>
        </w:rPr>
        <w:t>е, особенно в тесте, определяюще</w:t>
      </w:r>
      <w:r w:rsidRPr="00E61C0F">
        <w:rPr>
          <w:rFonts w:ascii="Times New Roman" w:hAnsi="Times New Roman" w:cs="Times New Roman"/>
          <w:color w:val="000000"/>
          <w:sz w:val="24"/>
          <w:szCs w:val="24"/>
        </w:rPr>
        <w:t>м выносливость, и тестах на работу с мячом (уровень физической подготовленности ниже среднего и низкий).</w:t>
      </w:r>
    </w:p>
    <w:p w:rsidR="002E1644" w:rsidRPr="00E61C0F" w:rsidRDefault="002E1644" w:rsidP="00E61C0F">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В </w:t>
      </w:r>
      <w:r w:rsidR="00CC0D8B" w:rsidRPr="00E61C0F">
        <w:rPr>
          <w:rFonts w:ascii="Times New Roman" w:hAnsi="Times New Roman" w:cs="Times New Roman"/>
          <w:color w:val="000000"/>
          <w:sz w:val="24"/>
          <w:szCs w:val="24"/>
        </w:rPr>
        <w:t>связи со всем вышеперечисленным</w:t>
      </w:r>
      <w:r w:rsidRPr="00E61C0F">
        <w:rPr>
          <w:rFonts w:ascii="Times New Roman" w:hAnsi="Times New Roman" w:cs="Times New Roman"/>
          <w:color w:val="000000"/>
          <w:sz w:val="24"/>
          <w:szCs w:val="24"/>
        </w:rPr>
        <w:t xml:space="preserve"> возникла необходимост</w:t>
      </w:r>
      <w:r w:rsidR="006B2CBF" w:rsidRPr="00E61C0F">
        <w:rPr>
          <w:rFonts w:ascii="Times New Roman" w:hAnsi="Times New Roman" w:cs="Times New Roman"/>
          <w:color w:val="000000"/>
          <w:sz w:val="24"/>
          <w:szCs w:val="24"/>
        </w:rPr>
        <w:t>ь разработать определенную систему</w:t>
      </w:r>
      <w:r w:rsidRPr="00E61C0F">
        <w:rPr>
          <w:rFonts w:ascii="Times New Roman" w:hAnsi="Times New Roman" w:cs="Times New Roman"/>
          <w:color w:val="000000"/>
          <w:sz w:val="24"/>
          <w:szCs w:val="24"/>
        </w:rPr>
        <w:t xml:space="preserve"> работы, напр</w:t>
      </w:r>
      <w:r w:rsidR="006B2CBF" w:rsidRPr="00E61C0F">
        <w:rPr>
          <w:rFonts w:ascii="Times New Roman" w:hAnsi="Times New Roman" w:cs="Times New Roman"/>
          <w:color w:val="000000"/>
          <w:sz w:val="24"/>
          <w:szCs w:val="24"/>
        </w:rPr>
        <w:t xml:space="preserve">авленную на повышение мотивации к </w:t>
      </w:r>
      <w:r w:rsidRPr="00E61C0F">
        <w:rPr>
          <w:rFonts w:ascii="Times New Roman" w:hAnsi="Times New Roman" w:cs="Times New Roman"/>
          <w:color w:val="000000"/>
          <w:sz w:val="24"/>
          <w:szCs w:val="24"/>
        </w:rPr>
        <w:t>занятия</w:t>
      </w:r>
      <w:r w:rsidR="006B2CBF" w:rsidRPr="00E61C0F">
        <w:rPr>
          <w:rFonts w:ascii="Times New Roman" w:hAnsi="Times New Roman" w:cs="Times New Roman"/>
          <w:color w:val="000000"/>
          <w:sz w:val="24"/>
          <w:szCs w:val="24"/>
        </w:rPr>
        <w:t>м</w:t>
      </w:r>
      <w:r w:rsidRPr="00E61C0F">
        <w:rPr>
          <w:rFonts w:ascii="Times New Roman" w:hAnsi="Times New Roman" w:cs="Times New Roman"/>
          <w:color w:val="000000"/>
          <w:sz w:val="24"/>
          <w:szCs w:val="24"/>
        </w:rPr>
        <w:t xml:space="preserve"> футболом </w:t>
      </w:r>
      <w:r w:rsidR="006B2CBF" w:rsidRPr="00E61C0F">
        <w:rPr>
          <w:rFonts w:ascii="Times New Roman" w:hAnsi="Times New Roman" w:cs="Times New Roman"/>
          <w:color w:val="000000"/>
          <w:sz w:val="24"/>
          <w:szCs w:val="24"/>
        </w:rPr>
        <w:t xml:space="preserve">у </w:t>
      </w:r>
      <w:r w:rsidRPr="00E61C0F">
        <w:rPr>
          <w:rFonts w:ascii="Times New Roman" w:hAnsi="Times New Roman" w:cs="Times New Roman"/>
          <w:color w:val="000000"/>
          <w:sz w:val="24"/>
          <w:szCs w:val="24"/>
        </w:rPr>
        <w:t>младших школьников</w:t>
      </w:r>
      <w:r w:rsidR="001C4BCE" w:rsidRPr="00E61C0F">
        <w:rPr>
          <w:rFonts w:ascii="Times New Roman" w:hAnsi="Times New Roman" w:cs="Times New Roman"/>
          <w:color w:val="000000"/>
          <w:sz w:val="24"/>
          <w:szCs w:val="24"/>
        </w:rPr>
        <w:t xml:space="preserve"> и дающую </w:t>
      </w:r>
      <w:r w:rsidR="001C4BCE" w:rsidRPr="00E61C0F">
        <w:rPr>
          <w:rFonts w:ascii="Times New Roman" w:hAnsi="Times New Roman" w:cs="Times New Roman"/>
          <w:sz w:val="24"/>
          <w:szCs w:val="24"/>
        </w:rPr>
        <w:t xml:space="preserve">положительный эффект динамики уровня общей и физической подготовленности данной возрастной группы. </w:t>
      </w:r>
    </w:p>
    <w:p w:rsidR="00863CC7" w:rsidRPr="00E61C0F" w:rsidRDefault="00863CC7"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Актуальность опыта</w:t>
      </w:r>
      <w:r w:rsidR="00C35319" w:rsidRPr="00E61C0F">
        <w:rPr>
          <w:rFonts w:ascii="Times New Roman" w:hAnsi="Times New Roman" w:cs="Times New Roman"/>
          <w:b/>
          <w:i/>
          <w:sz w:val="24"/>
          <w:szCs w:val="24"/>
        </w:rPr>
        <w:t xml:space="preserve"> </w:t>
      </w:r>
      <w:r w:rsidRPr="00E61C0F">
        <w:rPr>
          <w:rFonts w:ascii="Times New Roman" w:hAnsi="Times New Roman" w:cs="Times New Roman"/>
          <w:sz w:val="24"/>
          <w:szCs w:val="24"/>
        </w:rPr>
        <w:t xml:space="preserve">подсказана растущим </w:t>
      </w:r>
      <w:r w:rsidR="00B13972" w:rsidRPr="00E61C0F">
        <w:rPr>
          <w:rFonts w:ascii="Times New Roman" w:hAnsi="Times New Roman" w:cs="Times New Roman"/>
          <w:sz w:val="24"/>
          <w:szCs w:val="24"/>
        </w:rPr>
        <w:t xml:space="preserve">с каждым годом </w:t>
      </w:r>
      <w:r w:rsidRPr="00E61C0F">
        <w:rPr>
          <w:rFonts w:ascii="Times New Roman" w:hAnsi="Times New Roman" w:cs="Times New Roman"/>
          <w:sz w:val="24"/>
          <w:szCs w:val="24"/>
        </w:rPr>
        <w:t>интересом к футболу не только среди мальчик</w:t>
      </w:r>
      <w:r w:rsidR="00CC0D8B" w:rsidRPr="00E61C0F">
        <w:rPr>
          <w:rFonts w:ascii="Times New Roman" w:hAnsi="Times New Roman" w:cs="Times New Roman"/>
          <w:sz w:val="24"/>
          <w:szCs w:val="24"/>
        </w:rPr>
        <w:t>ов, но и среди девочек, поэтому</w:t>
      </w:r>
      <w:r w:rsidRPr="00E61C0F">
        <w:rPr>
          <w:rFonts w:ascii="Times New Roman" w:hAnsi="Times New Roman" w:cs="Times New Roman"/>
          <w:sz w:val="24"/>
          <w:szCs w:val="24"/>
        </w:rPr>
        <w:t xml:space="preserve"> по массовости и популярности он опережает многие виды спорта. У футбола есть еще одно ценное качество – он универсален. Так, систематиче</w:t>
      </w:r>
      <w:r w:rsidR="00B13972" w:rsidRPr="00E61C0F">
        <w:rPr>
          <w:rFonts w:ascii="Times New Roman" w:hAnsi="Times New Roman" w:cs="Times New Roman"/>
          <w:sz w:val="24"/>
          <w:szCs w:val="24"/>
        </w:rPr>
        <w:t xml:space="preserve">ские занятия футболом </w:t>
      </w:r>
      <w:r w:rsidRPr="00E61C0F">
        <w:rPr>
          <w:rFonts w:ascii="Times New Roman" w:hAnsi="Times New Roman" w:cs="Times New Roman"/>
          <w:sz w:val="24"/>
          <w:szCs w:val="24"/>
        </w:rPr>
        <w:t xml:space="preserve">оказывают на организм всестороннее влияние, повышают общий уровень двигательной активности, совершенствуют функциональную деятельность организма, обеспечивая гармоничное физическое развитие. </w:t>
      </w:r>
    </w:p>
    <w:p w:rsidR="00863CC7" w:rsidRPr="00E61C0F" w:rsidRDefault="00863CC7"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Сегодня здоровье подрастающего поколения вызывает особую тревогу в обществе</w:t>
      </w:r>
      <w:r w:rsidR="00CC0D8B" w:rsidRPr="00E61C0F">
        <w:rPr>
          <w:rFonts w:ascii="Times New Roman" w:hAnsi="Times New Roman" w:cs="Times New Roman"/>
          <w:sz w:val="24"/>
          <w:szCs w:val="24"/>
        </w:rPr>
        <w:t>,</w:t>
      </w:r>
      <w:r w:rsidRPr="00E61C0F">
        <w:rPr>
          <w:rFonts w:ascii="Times New Roman" w:hAnsi="Times New Roman" w:cs="Times New Roman"/>
          <w:sz w:val="24"/>
          <w:szCs w:val="24"/>
        </w:rPr>
        <w:t xml:space="preserve"> и это, прежде всего, связано с малой двигательной активностью учащихся. С катастрофической быстротой молодеет пристрастие к вредным и губящим молодой организм привычкам, это приводит к необратимым процессам деградации личности. </w:t>
      </w:r>
    </w:p>
    <w:p w:rsidR="00863CC7" w:rsidRPr="00E61C0F" w:rsidRDefault="00863CC7"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Занятия футболом позволяют мальчикам и девочкам постигать азбуку коллективизма и товарищества, способствуют формированию воли и терпения, смелости и эмоциональной радости, улучшению успеваемо</w:t>
      </w:r>
      <w:r w:rsidR="00CC0D8B" w:rsidRPr="00E61C0F">
        <w:rPr>
          <w:rFonts w:ascii="Times New Roman" w:hAnsi="Times New Roman" w:cs="Times New Roman"/>
          <w:sz w:val="24"/>
          <w:szCs w:val="24"/>
        </w:rPr>
        <w:t>сти, отвлекают от пустого время</w:t>
      </w:r>
      <w:r w:rsidRPr="00E61C0F">
        <w:rPr>
          <w:rFonts w:ascii="Times New Roman" w:hAnsi="Times New Roman" w:cs="Times New Roman"/>
          <w:sz w:val="24"/>
          <w:szCs w:val="24"/>
        </w:rPr>
        <w:t>препровождения и тяги к вредным привычкам.</w:t>
      </w:r>
    </w:p>
    <w:p w:rsidR="00863CC7" w:rsidRPr="00E61C0F" w:rsidRDefault="00DB7C28" w:rsidP="00E61C0F">
      <w:pPr>
        <w:spacing w:after="0" w:line="240" w:lineRule="auto"/>
        <w:ind w:firstLine="709"/>
        <w:jc w:val="both"/>
        <w:rPr>
          <w:rFonts w:ascii="Times New Roman" w:hAnsi="Times New Roman" w:cs="Times New Roman"/>
          <w:b/>
          <w:i/>
          <w:sz w:val="24"/>
          <w:szCs w:val="24"/>
        </w:rPr>
      </w:pPr>
      <w:r w:rsidRPr="00E61C0F">
        <w:rPr>
          <w:rFonts w:ascii="Times New Roman" w:hAnsi="Times New Roman" w:cs="Times New Roman"/>
          <w:sz w:val="24"/>
          <w:szCs w:val="24"/>
        </w:rPr>
        <w:t>В ходе работы над опытом выявлены следующие</w:t>
      </w:r>
      <w:r w:rsidR="00C35319" w:rsidRPr="00E61C0F">
        <w:rPr>
          <w:rFonts w:ascii="Times New Roman" w:hAnsi="Times New Roman" w:cs="Times New Roman"/>
          <w:sz w:val="24"/>
          <w:szCs w:val="24"/>
        </w:rPr>
        <w:t xml:space="preserve"> </w:t>
      </w:r>
      <w:r w:rsidRPr="00E61C0F">
        <w:rPr>
          <w:rFonts w:ascii="Times New Roman" w:hAnsi="Times New Roman" w:cs="Times New Roman"/>
          <w:b/>
          <w:i/>
          <w:sz w:val="24"/>
          <w:szCs w:val="24"/>
        </w:rPr>
        <w:t>противоречия</w:t>
      </w:r>
      <w:r w:rsidR="00863CC7" w:rsidRPr="00E61C0F">
        <w:rPr>
          <w:rFonts w:ascii="Times New Roman" w:hAnsi="Times New Roman" w:cs="Times New Roman"/>
          <w:b/>
          <w:i/>
          <w:sz w:val="24"/>
          <w:szCs w:val="24"/>
        </w:rPr>
        <w:t>:</w:t>
      </w:r>
    </w:p>
    <w:p w:rsidR="00863CC7" w:rsidRPr="00E61C0F" w:rsidRDefault="00863CC7" w:rsidP="00E61C0F">
      <w:p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 между загруженностью современного младшего школьника  (учеба в школе, занятия в художественной и музыкальной школах, курсы иностранных языков, репетиторство, танцы и др.) и мнением родителей о пользе занятий футболом для дальнейшей жизни ребенка;</w:t>
      </w:r>
    </w:p>
    <w:p w:rsidR="00863CC7" w:rsidRPr="00E61C0F" w:rsidRDefault="00863CC7" w:rsidP="00E61C0F">
      <w:p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 xml:space="preserve">- между отсутствием интереса </w:t>
      </w:r>
      <w:r w:rsidR="00B13972" w:rsidRPr="00E61C0F">
        <w:rPr>
          <w:rFonts w:ascii="Times New Roman" w:hAnsi="Times New Roman" w:cs="Times New Roman"/>
          <w:sz w:val="24"/>
          <w:szCs w:val="24"/>
        </w:rPr>
        <w:t xml:space="preserve">у </w:t>
      </w:r>
      <w:r w:rsidRPr="00E61C0F">
        <w:rPr>
          <w:rFonts w:ascii="Times New Roman" w:hAnsi="Times New Roman" w:cs="Times New Roman"/>
          <w:sz w:val="24"/>
          <w:szCs w:val="24"/>
        </w:rPr>
        <w:t>учащихся к занятиям футболом и недостаточной ос</w:t>
      </w:r>
      <w:r w:rsidR="00B13972" w:rsidRPr="00E61C0F">
        <w:rPr>
          <w:rFonts w:ascii="Times New Roman" w:hAnsi="Times New Roman" w:cs="Times New Roman"/>
          <w:sz w:val="24"/>
          <w:szCs w:val="24"/>
        </w:rPr>
        <w:t>ведомленностью о самой игре и ее</w:t>
      </w:r>
      <w:r w:rsidRPr="00E61C0F">
        <w:rPr>
          <w:rFonts w:ascii="Times New Roman" w:hAnsi="Times New Roman" w:cs="Times New Roman"/>
          <w:sz w:val="24"/>
          <w:szCs w:val="24"/>
        </w:rPr>
        <w:t xml:space="preserve"> правилах. </w:t>
      </w:r>
    </w:p>
    <w:p w:rsidR="009A540B" w:rsidRPr="00E61C0F" w:rsidRDefault="009A540B"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Ведущая педагогическая идея опыта</w:t>
      </w:r>
      <w:r w:rsidRPr="00E61C0F">
        <w:rPr>
          <w:rFonts w:ascii="Times New Roman" w:hAnsi="Times New Roman" w:cs="Times New Roman"/>
          <w:sz w:val="24"/>
          <w:szCs w:val="24"/>
        </w:rPr>
        <w:t xml:space="preserve"> заключается в создании необходимых условий</w:t>
      </w:r>
      <w:r w:rsidR="000705D1" w:rsidRPr="00E61C0F">
        <w:rPr>
          <w:rFonts w:ascii="Times New Roman" w:hAnsi="Times New Roman" w:cs="Times New Roman"/>
          <w:sz w:val="24"/>
          <w:szCs w:val="24"/>
        </w:rPr>
        <w:t xml:space="preserve"> для вовлечения младших школьников</w:t>
      </w:r>
      <w:r w:rsidR="00CC0D8B" w:rsidRPr="00E61C0F">
        <w:rPr>
          <w:rFonts w:ascii="Times New Roman" w:hAnsi="Times New Roman" w:cs="Times New Roman"/>
          <w:sz w:val="24"/>
          <w:szCs w:val="24"/>
        </w:rPr>
        <w:t xml:space="preserve"> в учебно-тренировочный процесс</w:t>
      </w:r>
      <w:r w:rsidR="000705D1" w:rsidRPr="00E61C0F">
        <w:rPr>
          <w:rFonts w:ascii="Times New Roman" w:hAnsi="Times New Roman" w:cs="Times New Roman"/>
          <w:sz w:val="24"/>
          <w:szCs w:val="24"/>
        </w:rPr>
        <w:t xml:space="preserve"> посредством широкого применения</w:t>
      </w:r>
      <w:r w:rsidRPr="00E61C0F">
        <w:rPr>
          <w:rFonts w:ascii="Times New Roman" w:hAnsi="Times New Roman" w:cs="Times New Roman"/>
          <w:sz w:val="24"/>
          <w:szCs w:val="24"/>
        </w:rPr>
        <w:t xml:space="preserve"> подвижных игр и игровых упражнений</w:t>
      </w:r>
      <w:r w:rsidR="000705D1" w:rsidRPr="00E61C0F">
        <w:rPr>
          <w:rFonts w:ascii="Times New Roman" w:hAnsi="Times New Roman" w:cs="Times New Roman"/>
          <w:sz w:val="24"/>
          <w:szCs w:val="24"/>
        </w:rPr>
        <w:t xml:space="preserve">, которые </w:t>
      </w:r>
      <w:r w:rsidRPr="00E61C0F">
        <w:rPr>
          <w:rFonts w:ascii="Times New Roman" w:hAnsi="Times New Roman" w:cs="Times New Roman"/>
          <w:sz w:val="24"/>
          <w:szCs w:val="24"/>
        </w:rPr>
        <w:t>способствуют повышению интереса и мотивации учащихся к занятиям футболом.</w:t>
      </w:r>
    </w:p>
    <w:p w:rsidR="00577897" w:rsidRPr="00E61C0F" w:rsidRDefault="00995C36"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t>Длительность работы над опытом</w:t>
      </w:r>
    </w:p>
    <w:p w:rsidR="00BB7A21" w:rsidRPr="00E61C0F" w:rsidRDefault="00DB7C28"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Работа над темой велась</w:t>
      </w:r>
      <w:r w:rsidR="00995C36" w:rsidRPr="00E61C0F">
        <w:rPr>
          <w:rFonts w:ascii="Times New Roman" w:hAnsi="Times New Roman" w:cs="Times New Roman"/>
          <w:sz w:val="24"/>
          <w:szCs w:val="24"/>
        </w:rPr>
        <w:t xml:space="preserve"> с </w:t>
      </w:r>
      <w:r w:rsidRPr="00E61C0F">
        <w:rPr>
          <w:rFonts w:ascii="Times New Roman" w:hAnsi="Times New Roman" w:cs="Times New Roman"/>
          <w:sz w:val="24"/>
          <w:szCs w:val="24"/>
        </w:rPr>
        <w:t>сентября 2013 года по 2016</w:t>
      </w:r>
      <w:r w:rsidR="006E5AB6" w:rsidRPr="00E61C0F">
        <w:rPr>
          <w:rFonts w:ascii="Times New Roman" w:hAnsi="Times New Roman" w:cs="Times New Roman"/>
          <w:sz w:val="24"/>
          <w:szCs w:val="24"/>
        </w:rPr>
        <w:t xml:space="preserve"> год.</w:t>
      </w:r>
    </w:p>
    <w:p w:rsidR="006E5AB6" w:rsidRPr="00E61C0F" w:rsidRDefault="006E5AB6" w:rsidP="00E61C0F">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sz w:val="24"/>
          <w:szCs w:val="24"/>
          <w:lang w:val="en-US"/>
        </w:rPr>
        <w:t>I</w:t>
      </w:r>
      <w:r w:rsidRPr="00E61C0F">
        <w:rPr>
          <w:rFonts w:ascii="Times New Roman" w:hAnsi="Times New Roman" w:cs="Times New Roman"/>
          <w:sz w:val="24"/>
          <w:szCs w:val="24"/>
        </w:rPr>
        <w:t xml:space="preserve"> этап (п</w:t>
      </w:r>
      <w:r w:rsidR="00DB7C28" w:rsidRPr="00E61C0F">
        <w:rPr>
          <w:rFonts w:ascii="Times New Roman" w:hAnsi="Times New Roman" w:cs="Times New Roman"/>
          <w:sz w:val="24"/>
          <w:szCs w:val="24"/>
        </w:rPr>
        <w:t>одготовительный) - сентябрь 2013 - март 2014</w:t>
      </w:r>
      <w:r w:rsidRPr="00E61C0F">
        <w:rPr>
          <w:rFonts w:ascii="Times New Roman" w:hAnsi="Times New Roman" w:cs="Times New Roman"/>
          <w:sz w:val="24"/>
          <w:szCs w:val="24"/>
        </w:rPr>
        <w:t xml:space="preserve"> года. Первый этап включал сбор и анализ материалов по теме опыта</w:t>
      </w:r>
      <w:r w:rsidR="00DB7C28" w:rsidRPr="00E61C0F">
        <w:rPr>
          <w:rFonts w:ascii="Times New Roman" w:hAnsi="Times New Roman" w:cs="Times New Roman"/>
          <w:sz w:val="24"/>
          <w:szCs w:val="24"/>
        </w:rPr>
        <w:t>, диагностику</w:t>
      </w:r>
      <w:r w:rsidR="00C45D15" w:rsidRPr="00E61C0F">
        <w:rPr>
          <w:rFonts w:ascii="Times New Roman" w:hAnsi="Times New Roman" w:cs="Times New Roman"/>
          <w:sz w:val="24"/>
          <w:szCs w:val="24"/>
        </w:rPr>
        <w:t xml:space="preserve"> уровня мотивации к занятиям футболом учащихся исследуемой группы и их родителей</w:t>
      </w:r>
      <w:r w:rsidR="00DB7C28" w:rsidRPr="00E61C0F">
        <w:rPr>
          <w:rFonts w:ascii="Times New Roman" w:hAnsi="Times New Roman" w:cs="Times New Roman"/>
          <w:sz w:val="24"/>
          <w:szCs w:val="24"/>
        </w:rPr>
        <w:t>,</w:t>
      </w:r>
      <w:r w:rsidR="00C45D15" w:rsidRPr="00E61C0F">
        <w:rPr>
          <w:rFonts w:ascii="Times New Roman" w:hAnsi="Times New Roman" w:cs="Times New Roman"/>
          <w:sz w:val="24"/>
          <w:szCs w:val="24"/>
        </w:rPr>
        <w:t xml:space="preserve"> диагностику уровня физической подготовленности занимающихся,</w:t>
      </w:r>
      <w:r w:rsidR="00AF7133" w:rsidRPr="00E61C0F">
        <w:rPr>
          <w:rFonts w:ascii="Times New Roman" w:hAnsi="Times New Roman" w:cs="Times New Roman"/>
          <w:sz w:val="24"/>
          <w:szCs w:val="24"/>
        </w:rPr>
        <w:t xml:space="preserve"> </w:t>
      </w:r>
      <w:r w:rsidR="00C45D15" w:rsidRPr="00E61C0F">
        <w:rPr>
          <w:rFonts w:ascii="Times New Roman" w:hAnsi="Times New Roman" w:cs="Times New Roman"/>
          <w:sz w:val="24"/>
          <w:szCs w:val="24"/>
        </w:rPr>
        <w:t>подбор игр и игровых упражнений.</w:t>
      </w:r>
    </w:p>
    <w:p w:rsidR="006E5AB6" w:rsidRPr="00E61C0F" w:rsidRDefault="006E5AB6" w:rsidP="00E61C0F">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sz w:val="24"/>
          <w:szCs w:val="24"/>
          <w:lang w:val="en-US"/>
        </w:rPr>
        <w:t>II</w:t>
      </w:r>
      <w:r w:rsidR="00C45D15" w:rsidRPr="00E61C0F">
        <w:rPr>
          <w:rFonts w:ascii="Times New Roman" w:hAnsi="Times New Roman" w:cs="Times New Roman"/>
          <w:sz w:val="24"/>
          <w:szCs w:val="24"/>
        </w:rPr>
        <w:t xml:space="preserve"> этап (основной) - апрель 2014 - август 2015</w:t>
      </w:r>
      <w:r w:rsidRPr="00E61C0F">
        <w:rPr>
          <w:rFonts w:ascii="Times New Roman" w:hAnsi="Times New Roman" w:cs="Times New Roman"/>
          <w:sz w:val="24"/>
          <w:szCs w:val="24"/>
        </w:rPr>
        <w:t xml:space="preserve"> года. Второй этап являлся непосредственно этапом реализации опыта</w:t>
      </w:r>
      <w:r w:rsidR="00CD29A2" w:rsidRPr="00E61C0F">
        <w:rPr>
          <w:rFonts w:ascii="Times New Roman" w:hAnsi="Times New Roman" w:cs="Times New Roman"/>
          <w:sz w:val="24"/>
          <w:szCs w:val="24"/>
        </w:rPr>
        <w:t>.</w:t>
      </w:r>
    </w:p>
    <w:p w:rsidR="00BB7A21" w:rsidRPr="00E61C0F" w:rsidRDefault="006E5AB6" w:rsidP="00E61C0F">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sz w:val="24"/>
          <w:szCs w:val="24"/>
          <w:lang w:val="en-US"/>
        </w:rPr>
        <w:t>III</w:t>
      </w:r>
      <w:r w:rsidRPr="00E61C0F">
        <w:rPr>
          <w:rFonts w:ascii="Times New Roman" w:hAnsi="Times New Roman" w:cs="Times New Roman"/>
          <w:sz w:val="24"/>
          <w:szCs w:val="24"/>
        </w:rPr>
        <w:t xml:space="preserve"> этап </w:t>
      </w:r>
      <w:r w:rsidR="00C45D15" w:rsidRPr="00E61C0F">
        <w:rPr>
          <w:rFonts w:ascii="Times New Roman" w:hAnsi="Times New Roman" w:cs="Times New Roman"/>
          <w:sz w:val="24"/>
          <w:szCs w:val="24"/>
        </w:rPr>
        <w:t>(заключительный) - сентябрь 2015 - май 2016</w:t>
      </w:r>
      <w:r w:rsidRPr="00E61C0F">
        <w:rPr>
          <w:rFonts w:ascii="Times New Roman" w:hAnsi="Times New Roman" w:cs="Times New Roman"/>
          <w:sz w:val="24"/>
          <w:szCs w:val="24"/>
        </w:rPr>
        <w:t xml:space="preserve"> года. Третий этап был посвящен анализу результатов опыта</w:t>
      </w:r>
      <w:r w:rsidR="00C45D15" w:rsidRPr="00E61C0F">
        <w:rPr>
          <w:rFonts w:ascii="Times New Roman" w:hAnsi="Times New Roman" w:cs="Times New Roman"/>
          <w:sz w:val="24"/>
          <w:szCs w:val="24"/>
        </w:rPr>
        <w:t xml:space="preserve">, итоговой диагностике уровня мотивации и уровня </w:t>
      </w:r>
      <w:r w:rsidR="00C45D15" w:rsidRPr="00E61C0F">
        <w:rPr>
          <w:rFonts w:ascii="Times New Roman" w:hAnsi="Times New Roman" w:cs="Times New Roman"/>
          <w:sz w:val="24"/>
          <w:szCs w:val="24"/>
        </w:rPr>
        <w:lastRenderedPageBreak/>
        <w:t xml:space="preserve">физической подготовленности исследуемой группы младших школьников, </w:t>
      </w:r>
      <w:r w:rsidRPr="00E61C0F">
        <w:rPr>
          <w:rFonts w:ascii="Times New Roman" w:hAnsi="Times New Roman" w:cs="Times New Roman"/>
          <w:sz w:val="24"/>
          <w:szCs w:val="24"/>
        </w:rPr>
        <w:t xml:space="preserve"> подведению итогов работы.</w:t>
      </w:r>
    </w:p>
    <w:p w:rsidR="00995C36" w:rsidRPr="00E61C0F" w:rsidRDefault="00995C36" w:rsidP="00E61C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61C0F">
        <w:rPr>
          <w:rFonts w:ascii="Times New Roman" w:hAnsi="Times New Roman" w:cs="Times New Roman"/>
          <w:b/>
          <w:i/>
          <w:sz w:val="24"/>
          <w:szCs w:val="24"/>
        </w:rPr>
        <w:t>Диапазон опыта</w:t>
      </w:r>
      <w:r w:rsidR="008B6518" w:rsidRPr="00E61C0F">
        <w:rPr>
          <w:rFonts w:ascii="Times New Roman" w:hAnsi="Times New Roman" w:cs="Times New Roman"/>
          <w:sz w:val="24"/>
          <w:szCs w:val="24"/>
        </w:rPr>
        <w:t xml:space="preserve"> представлен</w:t>
      </w:r>
      <w:r w:rsidR="00AF7133" w:rsidRPr="00E61C0F">
        <w:rPr>
          <w:rFonts w:ascii="Times New Roman" w:hAnsi="Times New Roman" w:cs="Times New Roman"/>
          <w:sz w:val="24"/>
          <w:szCs w:val="24"/>
        </w:rPr>
        <w:t xml:space="preserve"> </w:t>
      </w:r>
      <w:r w:rsidR="00F82EAB" w:rsidRPr="00E61C0F">
        <w:rPr>
          <w:rFonts w:ascii="Times New Roman" w:hAnsi="Times New Roman" w:cs="Times New Roman"/>
          <w:spacing w:val="-1"/>
          <w:sz w:val="24"/>
          <w:szCs w:val="24"/>
        </w:rPr>
        <w:t>внеклассной</w:t>
      </w:r>
      <w:r w:rsidR="00AF7133" w:rsidRPr="00E61C0F">
        <w:rPr>
          <w:rFonts w:ascii="Times New Roman" w:hAnsi="Times New Roman" w:cs="Times New Roman"/>
          <w:spacing w:val="-1"/>
          <w:sz w:val="24"/>
          <w:szCs w:val="24"/>
        </w:rPr>
        <w:t xml:space="preserve"> </w:t>
      </w:r>
      <w:r w:rsidR="00D87A12" w:rsidRPr="00E61C0F">
        <w:rPr>
          <w:rFonts w:ascii="Times New Roman" w:hAnsi="Times New Roman" w:cs="Times New Roman"/>
          <w:spacing w:val="-1"/>
          <w:sz w:val="24"/>
          <w:szCs w:val="24"/>
        </w:rPr>
        <w:t>системой организации работы в школьной спортивной секции.</w:t>
      </w:r>
    </w:p>
    <w:p w:rsidR="00B534EB" w:rsidRPr="00E61C0F" w:rsidRDefault="00B534EB" w:rsidP="00E61C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61C0F">
        <w:rPr>
          <w:rFonts w:ascii="Times New Roman" w:hAnsi="Times New Roman" w:cs="Times New Roman"/>
          <w:b/>
          <w:i/>
          <w:sz w:val="24"/>
          <w:szCs w:val="24"/>
        </w:rPr>
        <w:t xml:space="preserve">Теоретическая базой </w:t>
      </w:r>
      <w:r w:rsidRPr="00E61C0F">
        <w:rPr>
          <w:rFonts w:ascii="Times New Roman" w:hAnsi="Times New Roman" w:cs="Times New Roman"/>
          <w:sz w:val="24"/>
          <w:szCs w:val="24"/>
        </w:rPr>
        <w:t>педагогического опыта Рязанцевой Е. В.явились методические рекомендации по проведению занятий по футболу в условиях школы И. А. Швыкова, С. Н. Андреева, К. Л. В</w:t>
      </w:r>
      <w:r w:rsidR="00BD5690" w:rsidRPr="00E61C0F">
        <w:rPr>
          <w:rFonts w:ascii="Times New Roman" w:hAnsi="Times New Roman" w:cs="Times New Roman"/>
          <w:sz w:val="24"/>
          <w:szCs w:val="24"/>
        </w:rPr>
        <w:t>ихрова</w:t>
      </w:r>
      <w:r w:rsidRPr="00E61C0F">
        <w:rPr>
          <w:rFonts w:ascii="Times New Roman" w:hAnsi="Times New Roman" w:cs="Times New Roman"/>
          <w:sz w:val="24"/>
          <w:szCs w:val="24"/>
        </w:rPr>
        <w:t xml:space="preserve"> [</w:t>
      </w:r>
      <w:r w:rsidR="006B2CBF" w:rsidRPr="00E61C0F">
        <w:rPr>
          <w:rFonts w:ascii="Times New Roman" w:hAnsi="Times New Roman" w:cs="Times New Roman"/>
          <w:sz w:val="24"/>
          <w:szCs w:val="24"/>
        </w:rPr>
        <w:t>21</w:t>
      </w:r>
      <w:r w:rsidR="00BD5690" w:rsidRPr="00E61C0F">
        <w:rPr>
          <w:rFonts w:ascii="Times New Roman" w:hAnsi="Times New Roman" w:cs="Times New Roman"/>
          <w:sz w:val="24"/>
          <w:szCs w:val="24"/>
        </w:rPr>
        <w:t>; 1; 2</w:t>
      </w:r>
      <w:r w:rsidRPr="00E61C0F">
        <w:rPr>
          <w:rFonts w:ascii="Times New Roman" w:hAnsi="Times New Roman" w:cs="Times New Roman"/>
          <w:sz w:val="24"/>
          <w:szCs w:val="24"/>
        </w:rPr>
        <w:t>]</w:t>
      </w:r>
      <w:r w:rsidR="00BD5690" w:rsidRPr="00E61C0F">
        <w:rPr>
          <w:rFonts w:ascii="Times New Roman" w:hAnsi="Times New Roman" w:cs="Times New Roman"/>
          <w:sz w:val="24"/>
          <w:szCs w:val="24"/>
        </w:rPr>
        <w:t>.</w:t>
      </w:r>
    </w:p>
    <w:p w:rsidR="0019565B" w:rsidRPr="00E61C0F" w:rsidRDefault="0019565B"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Игра занимает особое место в жизни детей как одна из основных форм их деятельности,  которой принадлежит большая роль в формировании личности. Занятия играми обогащают участников новыми ощущениями, представлениями и понятиями. В подвижных играх развиваются способности правильно оценивать пространственные и временные отношения, быстро и правильно реагировать на сложившуюся ситуацию в часто меняющейся обстановке игры. Подвижные игры являются одним из эффективных средств, помогающих снять нервное напряжение и вызвать положительные эмоции [12].</w:t>
      </w:r>
    </w:p>
    <w:p w:rsidR="0019565B" w:rsidRPr="00E61C0F" w:rsidRDefault="0019565B"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Долгое время при обучении футболу преподаватели ставили задачу достижения спортивного результата на каком-либо соревновании, причем средства для достижения результата выбирались самые элементарные:</w:t>
      </w:r>
    </w:p>
    <w:p w:rsidR="0019565B" w:rsidRPr="00E61C0F" w:rsidRDefault="008066DA" w:rsidP="00E61C0F">
      <w:pPr>
        <w:tabs>
          <w:tab w:val="left" w:pos="284"/>
          <w:tab w:val="left" w:pos="851"/>
        </w:tabs>
        <w:spacing w:after="0" w:line="240" w:lineRule="auto"/>
        <w:ind w:left="284" w:hanging="284"/>
        <w:contextualSpacing/>
        <w:jc w:val="both"/>
        <w:rPr>
          <w:rFonts w:ascii="Times New Roman" w:eastAsia="Times New Roman" w:hAnsi="Times New Roman" w:cs="Times New Roman"/>
          <w:sz w:val="24"/>
          <w:szCs w:val="24"/>
          <w:lang w:eastAsia="ru-RU"/>
        </w:rPr>
      </w:pPr>
      <w:r w:rsidRPr="00E61C0F">
        <w:rPr>
          <w:rFonts w:ascii="Times New Roman" w:eastAsia="Symbol" w:hAnsi="Times New Roman" w:cs="Times New Roman"/>
          <w:sz w:val="24"/>
          <w:szCs w:val="24"/>
          <w:lang w:eastAsia="ru-RU"/>
        </w:rPr>
        <w:t xml:space="preserve">- </w:t>
      </w:r>
      <w:r w:rsidR="0019565B" w:rsidRPr="00E61C0F">
        <w:rPr>
          <w:rFonts w:ascii="Times New Roman" w:eastAsia="Times New Roman" w:hAnsi="Times New Roman" w:cs="Times New Roman"/>
          <w:sz w:val="24"/>
          <w:szCs w:val="24"/>
          <w:lang w:eastAsia="ru-RU"/>
        </w:rPr>
        <w:t>формирование физических качеств без учета возрастных возможностей организма;</w:t>
      </w:r>
    </w:p>
    <w:p w:rsidR="0019565B" w:rsidRPr="00E61C0F" w:rsidRDefault="008066DA" w:rsidP="00E61C0F">
      <w:pPr>
        <w:spacing w:after="0" w:line="240" w:lineRule="auto"/>
        <w:ind w:left="284" w:hanging="284"/>
        <w:contextualSpacing/>
        <w:jc w:val="both"/>
        <w:rPr>
          <w:rFonts w:ascii="Times New Roman" w:eastAsia="Times New Roman" w:hAnsi="Times New Roman" w:cs="Times New Roman"/>
          <w:sz w:val="24"/>
          <w:szCs w:val="24"/>
          <w:lang w:eastAsia="ru-RU"/>
        </w:rPr>
      </w:pPr>
      <w:r w:rsidRPr="00E61C0F">
        <w:rPr>
          <w:rFonts w:ascii="Times New Roman" w:eastAsia="Symbol" w:hAnsi="Times New Roman" w:cs="Times New Roman"/>
          <w:sz w:val="24"/>
          <w:szCs w:val="24"/>
          <w:lang w:eastAsia="ru-RU"/>
        </w:rPr>
        <w:t xml:space="preserve">- </w:t>
      </w:r>
      <w:r w:rsidR="0019565B" w:rsidRPr="00E61C0F">
        <w:rPr>
          <w:rFonts w:ascii="Times New Roman" w:eastAsia="Times New Roman" w:hAnsi="Times New Roman" w:cs="Times New Roman"/>
          <w:sz w:val="24"/>
          <w:szCs w:val="24"/>
          <w:lang w:eastAsia="ru-RU"/>
        </w:rPr>
        <w:t>акцент на использование лишь простейших технических приемов;</w:t>
      </w:r>
    </w:p>
    <w:p w:rsidR="0019565B" w:rsidRPr="00E61C0F" w:rsidRDefault="008066DA" w:rsidP="00E61C0F">
      <w:pPr>
        <w:spacing w:after="0" w:line="240" w:lineRule="auto"/>
        <w:ind w:left="284" w:hanging="284"/>
        <w:contextualSpacing/>
        <w:jc w:val="both"/>
        <w:rPr>
          <w:rFonts w:ascii="Times New Roman" w:eastAsia="Times New Roman" w:hAnsi="Times New Roman" w:cs="Times New Roman"/>
          <w:sz w:val="24"/>
          <w:szCs w:val="24"/>
          <w:lang w:eastAsia="ru-RU"/>
        </w:rPr>
      </w:pPr>
      <w:r w:rsidRPr="00E61C0F">
        <w:rPr>
          <w:rFonts w:ascii="Times New Roman" w:eastAsia="Symbol" w:hAnsi="Times New Roman" w:cs="Times New Roman"/>
          <w:sz w:val="24"/>
          <w:szCs w:val="24"/>
          <w:lang w:eastAsia="ru-RU"/>
        </w:rPr>
        <w:t xml:space="preserve">- </w:t>
      </w:r>
      <w:r w:rsidR="0019565B" w:rsidRPr="00E61C0F">
        <w:rPr>
          <w:rFonts w:ascii="Times New Roman" w:eastAsia="Times New Roman" w:hAnsi="Times New Roman" w:cs="Times New Roman"/>
          <w:sz w:val="24"/>
          <w:szCs w:val="24"/>
          <w:lang w:eastAsia="ru-RU"/>
        </w:rPr>
        <w:t>ущемление индивидуальной тактической инициативы и т.п.</w:t>
      </w:r>
    </w:p>
    <w:p w:rsidR="0019565B" w:rsidRPr="00E61C0F" w:rsidRDefault="0019565B"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 xml:space="preserve">В конце концов к 13-15 годам дети эмоционально и физически устают и теряют всякий интерес к футболу. </w:t>
      </w:r>
    </w:p>
    <w:p w:rsidR="001216ED" w:rsidRPr="00E61C0F" w:rsidRDefault="00B534EB"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Проблема игры как специфически детской формы деятельности всегда была актуальной. Задолго до того</w:t>
      </w:r>
      <w:r w:rsidR="003A1303" w:rsidRPr="00E61C0F">
        <w:rPr>
          <w:rFonts w:ascii="Times New Roman" w:hAnsi="Times New Roman" w:cs="Times New Roman"/>
          <w:sz w:val="24"/>
          <w:szCs w:val="24"/>
        </w:rPr>
        <w:t>,</w:t>
      </w:r>
      <w:r w:rsidRPr="00E61C0F">
        <w:rPr>
          <w:rFonts w:ascii="Times New Roman" w:hAnsi="Times New Roman" w:cs="Times New Roman"/>
          <w:sz w:val="24"/>
          <w:szCs w:val="24"/>
        </w:rPr>
        <w:t xml:space="preserve"> как игра стала предметом научных исследований, она широко использовалась в качестве одного из важнейших средств развития и воспитания детей. Исследования отечественных педаго</w:t>
      </w:r>
      <w:r w:rsidR="003A1303" w:rsidRPr="00E61C0F">
        <w:rPr>
          <w:rFonts w:ascii="Times New Roman" w:hAnsi="Times New Roman" w:cs="Times New Roman"/>
          <w:sz w:val="24"/>
          <w:szCs w:val="24"/>
        </w:rPr>
        <w:t>гов и психологов (Л.С. Выготского, Р.И.Жуковской</w:t>
      </w:r>
      <w:r w:rsidRPr="00E61C0F">
        <w:rPr>
          <w:rFonts w:ascii="Times New Roman" w:hAnsi="Times New Roman" w:cs="Times New Roman"/>
          <w:sz w:val="24"/>
          <w:szCs w:val="24"/>
        </w:rPr>
        <w:t>, А.Н.Леонтьев</w:t>
      </w:r>
      <w:r w:rsidR="003A1303" w:rsidRPr="00E61C0F">
        <w:rPr>
          <w:rFonts w:ascii="Times New Roman" w:hAnsi="Times New Roman" w:cs="Times New Roman"/>
          <w:sz w:val="24"/>
          <w:szCs w:val="24"/>
        </w:rPr>
        <w:t>а</w:t>
      </w:r>
      <w:r w:rsidRPr="00E61C0F">
        <w:rPr>
          <w:rFonts w:ascii="Times New Roman" w:hAnsi="Times New Roman" w:cs="Times New Roman"/>
          <w:sz w:val="24"/>
          <w:szCs w:val="24"/>
        </w:rPr>
        <w:t>, С.Л.Рубинштейн</w:t>
      </w:r>
      <w:r w:rsidR="003A1303" w:rsidRPr="00E61C0F">
        <w:rPr>
          <w:rFonts w:ascii="Times New Roman" w:hAnsi="Times New Roman" w:cs="Times New Roman"/>
          <w:sz w:val="24"/>
          <w:szCs w:val="24"/>
        </w:rPr>
        <w:t>а</w:t>
      </w:r>
      <w:r w:rsidRPr="00E61C0F">
        <w:rPr>
          <w:rFonts w:ascii="Times New Roman" w:hAnsi="Times New Roman" w:cs="Times New Roman"/>
          <w:sz w:val="24"/>
          <w:szCs w:val="24"/>
        </w:rPr>
        <w:t>, Д.Б. Эльконин</w:t>
      </w:r>
      <w:r w:rsidR="003A1303" w:rsidRPr="00E61C0F">
        <w:rPr>
          <w:rFonts w:ascii="Times New Roman" w:hAnsi="Times New Roman" w:cs="Times New Roman"/>
          <w:sz w:val="24"/>
          <w:szCs w:val="24"/>
        </w:rPr>
        <w:t>а</w:t>
      </w:r>
      <w:r w:rsidRPr="00E61C0F">
        <w:rPr>
          <w:rFonts w:ascii="Times New Roman" w:hAnsi="Times New Roman" w:cs="Times New Roman"/>
          <w:sz w:val="24"/>
          <w:szCs w:val="24"/>
        </w:rPr>
        <w:t xml:space="preserve"> и др.) показали, что игра является ведущей деятельностью, обеспечивающей всестороннее воспитание и развитие детей не только дошкольного возраста, но и продолжает быть активным средство</w:t>
      </w:r>
      <w:r w:rsidR="00BD5690" w:rsidRPr="00E61C0F">
        <w:rPr>
          <w:rFonts w:ascii="Times New Roman" w:hAnsi="Times New Roman" w:cs="Times New Roman"/>
          <w:sz w:val="24"/>
          <w:szCs w:val="24"/>
        </w:rPr>
        <w:t>м и в</w:t>
      </w:r>
      <w:r w:rsidR="006B2CBF" w:rsidRPr="00E61C0F">
        <w:rPr>
          <w:rFonts w:ascii="Times New Roman" w:hAnsi="Times New Roman" w:cs="Times New Roman"/>
          <w:sz w:val="24"/>
          <w:szCs w:val="24"/>
        </w:rPr>
        <w:t xml:space="preserve"> младшем школьном возрасте [3; 6; 10; 15; 23</w:t>
      </w:r>
      <w:r w:rsidR="00BD5690" w:rsidRPr="00E61C0F">
        <w:rPr>
          <w:rFonts w:ascii="Times New Roman" w:hAnsi="Times New Roman" w:cs="Times New Roman"/>
          <w:sz w:val="24"/>
          <w:szCs w:val="24"/>
        </w:rPr>
        <w:t xml:space="preserve">]. </w:t>
      </w:r>
    </w:p>
    <w:p w:rsidR="001216ED" w:rsidRPr="00E61C0F" w:rsidRDefault="001216ED"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П. Ф. Лесгафт подчеркивал, что игра в отличие от строго регламентированных движений всегда связана с инициативным моментом решения двигательных задач. Это имеет притягательную силу для участников. Одно представление о предстоящей игре способно вызвать у ребенка положительные эмоции.</w:t>
      </w:r>
    </w:p>
    <w:p w:rsidR="001216ED" w:rsidRPr="00E61C0F" w:rsidRDefault="001216ED"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О положительном влиянии упражнений игрового характера и подвижных игр на организм детей писали Р. Я. Лехтман-Абрамович, Р. И. Евдокимова, О. Р. Костенко, П. Е. Рудковская, З. С. Уварова, Р. Г. Сорочек, В. П. Спирина, Г. П. Юрко, Е. Л. Мугинова. Они отмечали, что развитие и совершенствование движений при игровой форме занятия происходит более кач</w:t>
      </w:r>
      <w:r w:rsidR="002074F4" w:rsidRPr="00E61C0F">
        <w:rPr>
          <w:rFonts w:ascii="Times New Roman" w:hAnsi="Times New Roman" w:cs="Times New Roman"/>
          <w:sz w:val="24"/>
          <w:szCs w:val="24"/>
        </w:rPr>
        <w:t>ественно и в более ранние сроки [16. С.6].</w:t>
      </w:r>
    </w:p>
    <w:p w:rsidR="00CA5942" w:rsidRPr="00E61C0F" w:rsidRDefault="001216ED"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О хорошем влиянии подвижных игр на здоровье детей младшего школьного возраста</w:t>
      </w:r>
      <w:r w:rsidR="00AF7133" w:rsidRPr="00E61C0F">
        <w:rPr>
          <w:rFonts w:ascii="Times New Roman" w:hAnsi="Times New Roman" w:cs="Times New Roman"/>
          <w:sz w:val="24"/>
          <w:szCs w:val="24"/>
        </w:rPr>
        <w:t xml:space="preserve"> </w:t>
      </w:r>
      <w:r w:rsidRPr="00E61C0F">
        <w:rPr>
          <w:rFonts w:ascii="Times New Roman" w:hAnsi="Times New Roman" w:cs="Times New Roman"/>
          <w:sz w:val="24"/>
          <w:szCs w:val="24"/>
        </w:rPr>
        <w:t>сообщали Ю. М. Пратусевич, И. М. Коротков</w:t>
      </w:r>
      <w:r w:rsidR="003C23F4" w:rsidRPr="00E61C0F">
        <w:rPr>
          <w:rFonts w:ascii="Times New Roman" w:hAnsi="Times New Roman" w:cs="Times New Roman"/>
          <w:sz w:val="24"/>
          <w:szCs w:val="24"/>
        </w:rPr>
        <w:t>,                 В. Г. Яковлев. Они указывали на воспитание посредством подвижных игр таких замечательных качеств, как внимание, инициатива, смелость, чувство товарищества, дисциплина, умение действовать в коллективе, на развитие быстроты, силы, выносливости, ловкости, гибкости. Улучшение функционального состояния нервной системы, психики под влиянием подвижных игр обнаружив</w:t>
      </w:r>
      <w:r w:rsidR="009F6503" w:rsidRPr="00E61C0F">
        <w:rPr>
          <w:rFonts w:ascii="Times New Roman" w:hAnsi="Times New Roman" w:cs="Times New Roman"/>
          <w:sz w:val="24"/>
          <w:szCs w:val="24"/>
        </w:rPr>
        <w:t>али  М. В. Лейкина, Н. С. Лукин [16. С.7].</w:t>
      </w:r>
    </w:p>
    <w:p w:rsidR="00B534EB" w:rsidRPr="00E61C0F" w:rsidRDefault="00CA5942" w:rsidP="00E61C0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Влияние физических упражнений с игровым компонентом на состояние работоспособности при умственном труде выявил В. Б. Заморенов.</w:t>
      </w:r>
      <w:r w:rsidR="006B605C" w:rsidRPr="00E61C0F">
        <w:rPr>
          <w:rFonts w:ascii="Times New Roman" w:hAnsi="Times New Roman" w:cs="Times New Roman"/>
          <w:sz w:val="24"/>
          <w:szCs w:val="24"/>
        </w:rPr>
        <w:t xml:space="preserve"> Специальные исследования В. В. Васильевой показали совершенствование аккомодации хрусталика и повышение остроты зрения у детей, занимающихся </w:t>
      </w:r>
      <w:r w:rsidR="002074F4" w:rsidRPr="00E61C0F">
        <w:rPr>
          <w:rFonts w:ascii="Times New Roman" w:hAnsi="Times New Roman" w:cs="Times New Roman"/>
          <w:sz w:val="24"/>
          <w:szCs w:val="24"/>
        </w:rPr>
        <w:t xml:space="preserve">спортивными играми </w:t>
      </w:r>
      <w:r w:rsidR="009F6503" w:rsidRPr="00E61C0F">
        <w:rPr>
          <w:rFonts w:ascii="Times New Roman" w:hAnsi="Times New Roman" w:cs="Times New Roman"/>
          <w:sz w:val="24"/>
          <w:szCs w:val="24"/>
        </w:rPr>
        <w:t>[16. С.8].</w:t>
      </w:r>
    </w:p>
    <w:p w:rsidR="007D435A" w:rsidRPr="00E61C0F" w:rsidRDefault="00884459"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b/>
          <w:i/>
          <w:sz w:val="24"/>
          <w:szCs w:val="24"/>
        </w:rPr>
        <w:lastRenderedPageBreak/>
        <w:t>Новизна опыта</w:t>
      </w:r>
      <w:r w:rsidR="00C35319" w:rsidRPr="00E61C0F">
        <w:rPr>
          <w:rFonts w:ascii="Times New Roman" w:hAnsi="Times New Roman" w:cs="Times New Roman"/>
          <w:b/>
          <w:i/>
          <w:sz w:val="24"/>
          <w:szCs w:val="24"/>
        </w:rPr>
        <w:t xml:space="preserve"> </w:t>
      </w:r>
      <w:r w:rsidR="006024E4" w:rsidRPr="00E61C0F">
        <w:rPr>
          <w:rFonts w:ascii="Times New Roman" w:hAnsi="Times New Roman" w:cs="Times New Roman"/>
          <w:sz w:val="24"/>
          <w:szCs w:val="24"/>
        </w:rPr>
        <w:t xml:space="preserve">заключается в </w:t>
      </w:r>
      <w:r w:rsidR="0019565B" w:rsidRPr="00E61C0F">
        <w:rPr>
          <w:rFonts w:ascii="Times New Roman" w:hAnsi="Times New Roman" w:cs="Times New Roman"/>
          <w:sz w:val="24"/>
          <w:szCs w:val="24"/>
        </w:rPr>
        <w:t>разработке системы подвижных игр и игровых упражнений, обеспечивающих положительную динамику мотивации младших школьников к занятиям футболом.</w:t>
      </w:r>
    </w:p>
    <w:p w:rsidR="001B3411" w:rsidRPr="00E61C0F" w:rsidRDefault="008202F7" w:rsidP="00E61C0F">
      <w:pPr>
        <w:spacing w:after="0" w:line="240" w:lineRule="auto"/>
        <w:ind w:firstLine="708"/>
        <w:jc w:val="both"/>
        <w:rPr>
          <w:rFonts w:ascii="Times New Roman" w:hAnsi="Times New Roman" w:cs="Times New Roman"/>
          <w:color w:val="FF0000"/>
          <w:sz w:val="24"/>
          <w:szCs w:val="24"/>
        </w:rPr>
      </w:pPr>
      <w:r w:rsidRPr="00E61C0F">
        <w:rPr>
          <w:rFonts w:ascii="Times New Roman" w:hAnsi="Times New Roman" w:cs="Times New Roman"/>
          <w:b/>
          <w:i/>
          <w:sz w:val="24"/>
          <w:szCs w:val="24"/>
        </w:rPr>
        <w:t xml:space="preserve">Характеристика условий, в которых возможно применение данного опыта. </w:t>
      </w:r>
      <w:r w:rsidRPr="00E61C0F">
        <w:rPr>
          <w:rFonts w:ascii="Times New Roman" w:hAnsi="Times New Roman" w:cs="Times New Roman"/>
          <w:sz w:val="24"/>
          <w:szCs w:val="24"/>
        </w:rPr>
        <w:t>Матер</w:t>
      </w:r>
      <w:r w:rsidR="0019565B" w:rsidRPr="00E61C0F">
        <w:rPr>
          <w:rFonts w:ascii="Times New Roman" w:hAnsi="Times New Roman" w:cs="Times New Roman"/>
          <w:sz w:val="24"/>
          <w:szCs w:val="24"/>
        </w:rPr>
        <w:t xml:space="preserve">иалы </w:t>
      </w:r>
      <w:r w:rsidRPr="00E61C0F">
        <w:rPr>
          <w:rFonts w:ascii="Times New Roman" w:hAnsi="Times New Roman" w:cs="Times New Roman"/>
          <w:sz w:val="24"/>
          <w:szCs w:val="24"/>
        </w:rPr>
        <w:t>опыта Рязанцевой Е. В. возможно ис</w:t>
      </w:r>
      <w:r w:rsidR="0019565B" w:rsidRPr="00E61C0F">
        <w:rPr>
          <w:rFonts w:ascii="Times New Roman" w:hAnsi="Times New Roman" w:cs="Times New Roman"/>
          <w:sz w:val="24"/>
          <w:szCs w:val="24"/>
        </w:rPr>
        <w:t xml:space="preserve">пользовать при организации занятий в </w:t>
      </w:r>
      <w:r w:rsidRPr="00E61C0F">
        <w:rPr>
          <w:rFonts w:ascii="Times New Roman" w:hAnsi="Times New Roman" w:cs="Times New Roman"/>
          <w:sz w:val="24"/>
          <w:szCs w:val="24"/>
        </w:rPr>
        <w:t>школьной секции при средней оснащенности спортивного зала</w:t>
      </w:r>
      <w:r w:rsidR="007D71FB" w:rsidRPr="00E61C0F">
        <w:rPr>
          <w:rFonts w:ascii="Times New Roman" w:hAnsi="Times New Roman" w:cs="Times New Roman"/>
          <w:sz w:val="24"/>
          <w:szCs w:val="24"/>
        </w:rPr>
        <w:t xml:space="preserve"> (фишки, конусы для обводки, гимнастические маты, футбольные мячи, волейбольные мячи, теннисные мячи, скакалки, манишки). Наполняемость секционной группы – 10-15 человек.</w:t>
      </w:r>
      <w:r w:rsidR="00856012" w:rsidRPr="00E61C0F">
        <w:rPr>
          <w:rFonts w:ascii="Times New Roman" w:hAnsi="Times New Roman" w:cs="Times New Roman"/>
          <w:sz w:val="24"/>
          <w:szCs w:val="24"/>
        </w:rPr>
        <w:t xml:space="preserve"> Возраст занимающихся – 8</w:t>
      </w:r>
      <w:r w:rsidR="0098638A" w:rsidRPr="00E61C0F">
        <w:rPr>
          <w:rFonts w:ascii="Times New Roman" w:hAnsi="Times New Roman" w:cs="Times New Roman"/>
          <w:sz w:val="24"/>
          <w:szCs w:val="24"/>
        </w:rPr>
        <w:t xml:space="preserve">-10 </w:t>
      </w:r>
      <w:r w:rsidR="00856012" w:rsidRPr="00E61C0F">
        <w:rPr>
          <w:rFonts w:ascii="Times New Roman" w:hAnsi="Times New Roman" w:cs="Times New Roman"/>
          <w:sz w:val="24"/>
          <w:szCs w:val="24"/>
        </w:rPr>
        <w:t>лет</w:t>
      </w:r>
      <w:r w:rsidR="007D71FB" w:rsidRPr="00E61C0F">
        <w:rPr>
          <w:rFonts w:ascii="Times New Roman" w:hAnsi="Times New Roman" w:cs="Times New Roman"/>
          <w:sz w:val="24"/>
          <w:szCs w:val="24"/>
        </w:rPr>
        <w:t xml:space="preserve"> (младший школьный возраст).</w:t>
      </w:r>
    </w:p>
    <w:p w:rsidR="00143B34" w:rsidRPr="00E61C0F" w:rsidRDefault="00143B34" w:rsidP="00E61C0F">
      <w:pPr>
        <w:spacing w:after="0" w:line="240" w:lineRule="auto"/>
        <w:jc w:val="center"/>
        <w:rPr>
          <w:rFonts w:ascii="Times New Roman" w:hAnsi="Times New Roman" w:cs="Times New Roman"/>
          <w:sz w:val="24"/>
          <w:szCs w:val="24"/>
        </w:rPr>
      </w:pPr>
    </w:p>
    <w:p w:rsidR="004B3723" w:rsidRPr="00E61C0F" w:rsidRDefault="004B3723"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 xml:space="preserve">Раздел </w:t>
      </w:r>
      <w:r w:rsidRPr="00E61C0F">
        <w:rPr>
          <w:rFonts w:ascii="Times New Roman" w:hAnsi="Times New Roman" w:cs="Times New Roman"/>
          <w:b/>
          <w:sz w:val="24"/>
          <w:szCs w:val="24"/>
          <w:lang w:val="en-US"/>
        </w:rPr>
        <w:t>II</w:t>
      </w:r>
    </w:p>
    <w:p w:rsidR="00884459" w:rsidRPr="00E61C0F" w:rsidRDefault="00DB7C28" w:rsidP="00E61C0F">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E61C0F">
        <w:rPr>
          <w:rFonts w:ascii="Times New Roman" w:hAnsi="Times New Roman" w:cs="Times New Roman"/>
          <w:b/>
          <w:sz w:val="24"/>
          <w:szCs w:val="24"/>
        </w:rPr>
        <w:t xml:space="preserve">Технология </w:t>
      </w:r>
      <w:r w:rsidR="00904DD6" w:rsidRPr="00E61C0F">
        <w:rPr>
          <w:rFonts w:ascii="Times New Roman" w:hAnsi="Times New Roman" w:cs="Times New Roman"/>
          <w:b/>
          <w:sz w:val="24"/>
          <w:szCs w:val="24"/>
        </w:rPr>
        <w:t>опыта</w:t>
      </w:r>
    </w:p>
    <w:p w:rsidR="008B5BD5" w:rsidRPr="00E61C0F" w:rsidRDefault="008B5BD5" w:rsidP="00E61C0F">
      <w:pPr>
        <w:spacing w:after="0" w:line="240" w:lineRule="auto"/>
        <w:rPr>
          <w:rFonts w:ascii="Times New Roman" w:hAnsi="Times New Roman" w:cs="Times New Roman"/>
          <w:i/>
          <w:sz w:val="24"/>
          <w:szCs w:val="24"/>
        </w:rPr>
      </w:pPr>
    </w:p>
    <w:p w:rsidR="003E0A89" w:rsidRPr="00E61C0F" w:rsidRDefault="0019565B" w:rsidP="00E61C0F">
      <w:pPr>
        <w:spacing w:after="0" w:line="240" w:lineRule="auto"/>
        <w:ind w:firstLine="709"/>
        <w:jc w:val="both"/>
        <w:rPr>
          <w:rFonts w:ascii="Times New Roman" w:hAnsi="Times New Roman" w:cs="Times New Roman"/>
          <w:sz w:val="24"/>
          <w:szCs w:val="24"/>
        </w:rPr>
      </w:pPr>
      <w:r w:rsidRPr="00E61C0F">
        <w:rPr>
          <w:rFonts w:ascii="Times New Roman" w:hAnsi="Times New Roman" w:cs="Times New Roman"/>
          <w:b/>
          <w:i/>
          <w:sz w:val="24"/>
          <w:szCs w:val="24"/>
        </w:rPr>
        <w:t>Ц</w:t>
      </w:r>
      <w:r w:rsidR="003E0A89" w:rsidRPr="00E61C0F">
        <w:rPr>
          <w:rFonts w:ascii="Times New Roman" w:hAnsi="Times New Roman" w:cs="Times New Roman"/>
          <w:b/>
          <w:i/>
          <w:sz w:val="24"/>
          <w:szCs w:val="24"/>
        </w:rPr>
        <w:t xml:space="preserve">ель </w:t>
      </w:r>
      <w:r w:rsidR="00E61C0F">
        <w:rPr>
          <w:rFonts w:ascii="Times New Roman" w:hAnsi="Times New Roman" w:cs="Times New Roman"/>
          <w:b/>
          <w:i/>
          <w:sz w:val="24"/>
          <w:szCs w:val="24"/>
        </w:rPr>
        <w:t xml:space="preserve">данного </w:t>
      </w:r>
      <w:r w:rsidR="003E0A89" w:rsidRPr="00E61C0F">
        <w:rPr>
          <w:rFonts w:ascii="Times New Roman" w:hAnsi="Times New Roman" w:cs="Times New Roman"/>
          <w:b/>
          <w:i/>
          <w:sz w:val="24"/>
          <w:szCs w:val="24"/>
        </w:rPr>
        <w:t>опыта</w:t>
      </w:r>
      <w:r w:rsidR="0014715F" w:rsidRPr="00E61C0F">
        <w:rPr>
          <w:rFonts w:ascii="Times New Roman" w:hAnsi="Times New Roman" w:cs="Times New Roman"/>
          <w:b/>
          <w:i/>
          <w:sz w:val="24"/>
          <w:szCs w:val="24"/>
        </w:rPr>
        <w:t>:</w:t>
      </w:r>
      <w:r w:rsidR="00C35319" w:rsidRPr="00E61C0F">
        <w:rPr>
          <w:rFonts w:ascii="Times New Roman" w:hAnsi="Times New Roman" w:cs="Times New Roman"/>
          <w:b/>
          <w:i/>
          <w:sz w:val="24"/>
          <w:szCs w:val="24"/>
        </w:rPr>
        <w:t xml:space="preserve"> </w:t>
      </w:r>
      <w:r w:rsidRPr="00E61C0F">
        <w:rPr>
          <w:rFonts w:ascii="Times New Roman" w:hAnsi="Times New Roman" w:cs="Times New Roman"/>
          <w:sz w:val="24"/>
          <w:szCs w:val="24"/>
        </w:rPr>
        <w:t>повышение</w:t>
      </w:r>
      <w:r w:rsidR="00E61C0F">
        <w:rPr>
          <w:rFonts w:ascii="Times New Roman" w:hAnsi="Times New Roman" w:cs="Times New Roman"/>
          <w:sz w:val="24"/>
          <w:szCs w:val="24"/>
        </w:rPr>
        <w:t xml:space="preserve"> уровня</w:t>
      </w:r>
      <w:r w:rsidRPr="00E61C0F">
        <w:rPr>
          <w:rFonts w:ascii="Times New Roman" w:hAnsi="Times New Roman" w:cs="Times New Roman"/>
          <w:sz w:val="24"/>
          <w:szCs w:val="24"/>
        </w:rPr>
        <w:t xml:space="preserve"> мотивации к заня</w:t>
      </w:r>
      <w:r w:rsidR="00143B34" w:rsidRPr="00E61C0F">
        <w:rPr>
          <w:rFonts w:ascii="Times New Roman" w:hAnsi="Times New Roman" w:cs="Times New Roman"/>
          <w:sz w:val="24"/>
          <w:szCs w:val="24"/>
        </w:rPr>
        <w:t xml:space="preserve">тиям футболом </w:t>
      </w:r>
      <w:r w:rsidRPr="00E61C0F">
        <w:rPr>
          <w:rFonts w:ascii="Times New Roman" w:hAnsi="Times New Roman" w:cs="Times New Roman"/>
          <w:sz w:val="24"/>
          <w:szCs w:val="24"/>
        </w:rPr>
        <w:t>через</w:t>
      </w:r>
      <w:r w:rsidR="00AF7133" w:rsidRPr="00E61C0F">
        <w:rPr>
          <w:rFonts w:ascii="Times New Roman" w:hAnsi="Times New Roman" w:cs="Times New Roman"/>
          <w:sz w:val="24"/>
          <w:szCs w:val="24"/>
        </w:rPr>
        <w:t xml:space="preserve"> </w:t>
      </w:r>
      <w:r w:rsidR="003E0A89" w:rsidRPr="00E61C0F">
        <w:rPr>
          <w:rFonts w:ascii="Times New Roman" w:hAnsi="Times New Roman" w:cs="Times New Roman"/>
          <w:sz w:val="24"/>
          <w:szCs w:val="24"/>
        </w:rPr>
        <w:t xml:space="preserve">использование подвижных игр и </w:t>
      </w:r>
      <w:r w:rsidR="0098638A" w:rsidRPr="00E61C0F">
        <w:rPr>
          <w:rFonts w:ascii="Times New Roman" w:hAnsi="Times New Roman" w:cs="Times New Roman"/>
          <w:sz w:val="24"/>
          <w:szCs w:val="24"/>
        </w:rPr>
        <w:t xml:space="preserve">игровых </w:t>
      </w:r>
      <w:r w:rsidR="003E0A89" w:rsidRPr="00E61C0F">
        <w:rPr>
          <w:rFonts w:ascii="Times New Roman" w:hAnsi="Times New Roman" w:cs="Times New Roman"/>
          <w:sz w:val="24"/>
          <w:szCs w:val="24"/>
        </w:rPr>
        <w:t xml:space="preserve">упражнений в </w:t>
      </w:r>
      <w:r w:rsidR="0098638A" w:rsidRPr="00E61C0F">
        <w:rPr>
          <w:rFonts w:ascii="Times New Roman" w:hAnsi="Times New Roman" w:cs="Times New Roman"/>
          <w:sz w:val="24"/>
          <w:szCs w:val="24"/>
        </w:rPr>
        <w:t>учебно-</w:t>
      </w:r>
      <w:r w:rsidR="003E0A89" w:rsidRPr="00E61C0F">
        <w:rPr>
          <w:rFonts w:ascii="Times New Roman" w:hAnsi="Times New Roman" w:cs="Times New Roman"/>
          <w:sz w:val="24"/>
          <w:szCs w:val="24"/>
        </w:rPr>
        <w:t>тренировоч</w:t>
      </w:r>
      <w:r w:rsidRPr="00E61C0F">
        <w:rPr>
          <w:rFonts w:ascii="Times New Roman" w:hAnsi="Times New Roman" w:cs="Times New Roman"/>
          <w:sz w:val="24"/>
          <w:szCs w:val="24"/>
        </w:rPr>
        <w:t>ном процессе младших школьников.</w:t>
      </w:r>
    </w:p>
    <w:p w:rsidR="003E0A89" w:rsidRPr="00E61C0F" w:rsidRDefault="00D532B6" w:rsidP="00E61C0F">
      <w:pPr>
        <w:spacing w:after="0" w:line="240" w:lineRule="auto"/>
        <w:ind w:firstLine="709"/>
        <w:jc w:val="both"/>
        <w:rPr>
          <w:rFonts w:ascii="Times New Roman" w:hAnsi="Times New Roman" w:cs="Times New Roman"/>
          <w:b/>
          <w:i/>
          <w:sz w:val="24"/>
          <w:szCs w:val="24"/>
        </w:rPr>
      </w:pPr>
      <w:r w:rsidRPr="00E61C0F">
        <w:rPr>
          <w:rFonts w:ascii="Times New Roman" w:hAnsi="Times New Roman" w:cs="Times New Roman"/>
          <w:sz w:val="24"/>
          <w:szCs w:val="24"/>
        </w:rPr>
        <w:t>Исходя из цели</w:t>
      </w:r>
      <w:r w:rsidR="00B46CDF">
        <w:rPr>
          <w:rFonts w:ascii="Times New Roman" w:hAnsi="Times New Roman" w:cs="Times New Roman"/>
          <w:sz w:val="24"/>
          <w:szCs w:val="24"/>
        </w:rPr>
        <w:t>,</w:t>
      </w:r>
      <w:r w:rsidRPr="00E61C0F">
        <w:rPr>
          <w:rFonts w:ascii="Times New Roman" w:hAnsi="Times New Roman" w:cs="Times New Roman"/>
          <w:sz w:val="24"/>
          <w:szCs w:val="24"/>
        </w:rPr>
        <w:t xml:space="preserve"> были поставлены следующие</w:t>
      </w:r>
      <w:r w:rsidRPr="00E61C0F">
        <w:rPr>
          <w:rFonts w:ascii="Times New Roman" w:hAnsi="Times New Roman" w:cs="Times New Roman"/>
          <w:b/>
          <w:i/>
          <w:sz w:val="24"/>
          <w:szCs w:val="24"/>
        </w:rPr>
        <w:t xml:space="preserve"> з</w:t>
      </w:r>
      <w:r w:rsidR="003E0A89" w:rsidRPr="00E61C0F">
        <w:rPr>
          <w:rFonts w:ascii="Times New Roman" w:hAnsi="Times New Roman" w:cs="Times New Roman"/>
          <w:b/>
          <w:i/>
          <w:sz w:val="24"/>
          <w:szCs w:val="24"/>
        </w:rPr>
        <w:t>адачи:</w:t>
      </w:r>
    </w:p>
    <w:p w:rsidR="00F61CA6" w:rsidRPr="00E61C0F" w:rsidRDefault="00844873" w:rsidP="00E61C0F">
      <w:pPr>
        <w:pStyle w:val="a7"/>
        <w:numPr>
          <w:ilvl w:val="0"/>
          <w:numId w:val="2"/>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Сохранение контингента занимающихся в школьной секции путем систематических занятий данным видом спорта.</w:t>
      </w:r>
    </w:p>
    <w:p w:rsidR="00F61CA6" w:rsidRPr="00E61C0F" w:rsidRDefault="00844873" w:rsidP="00E61C0F">
      <w:pPr>
        <w:pStyle w:val="a7"/>
        <w:numPr>
          <w:ilvl w:val="0"/>
          <w:numId w:val="2"/>
        </w:numPr>
        <w:spacing w:after="0" w:line="240" w:lineRule="auto"/>
        <w:ind w:left="0" w:firstLine="0"/>
        <w:jc w:val="both"/>
        <w:rPr>
          <w:rFonts w:ascii="Times New Roman" w:hAnsi="Times New Roman" w:cs="Times New Roman"/>
          <w:color w:val="FF0000"/>
          <w:sz w:val="24"/>
          <w:szCs w:val="24"/>
        </w:rPr>
      </w:pPr>
      <w:r w:rsidRPr="00E61C0F">
        <w:rPr>
          <w:rFonts w:ascii="Times New Roman" w:hAnsi="Times New Roman" w:cs="Times New Roman"/>
          <w:sz w:val="24"/>
          <w:szCs w:val="24"/>
        </w:rPr>
        <w:t>Создание системы упражнений игрового характера и подвижных игр</w:t>
      </w:r>
      <w:r w:rsidR="00F61CA6" w:rsidRPr="00E61C0F">
        <w:rPr>
          <w:rFonts w:ascii="Times New Roman" w:hAnsi="Times New Roman" w:cs="Times New Roman"/>
          <w:sz w:val="24"/>
          <w:szCs w:val="24"/>
        </w:rPr>
        <w:t xml:space="preserve">, которые </w:t>
      </w:r>
      <w:r w:rsidR="00925F0F" w:rsidRPr="00E61C0F">
        <w:rPr>
          <w:rFonts w:ascii="Times New Roman" w:hAnsi="Times New Roman" w:cs="Times New Roman"/>
          <w:sz w:val="24"/>
          <w:szCs w:val="24"/>
        </w:rPr>
        <w:t>будут</w:t>
      </w:r>
      <w:r w:rsidR="00AF7133" w:rsidRPr="00E61C0F">
        <w:rPr>
          <w:rFonts w:ascii="Times New Roman" w:hAnsi="Times New Roman" w:cs="Times New Roman"/>
          <w:sz w:val="24"/>
          <w:szCs w:val="24"/>
        </w:rPr>
        <w:t xml:space="preserve"> </w:t>
      </w:r>
      <w:r w:rsidR="00925F0F" w:rsidRPr="00E61C0F">
        <w:rPr>
          <w:rFonts w:ascii="Times New Roman" w:hAnsi="Times New Roman" w:cs="Times New Roman"/>
          <w:sz w:val="24"/>
          <w:szCs w:val="24"/>
        </w:rPr>
        <w:t>способствовать вовлечению</w:t>
      </w:r>
      <w:r w:rsidR="00AF7133" w:rsidRPr="00E61C0F">
        <w:rPr>
          <w:rFonts w:ascii="Times New Roman" w:hAnsi="Times New Roman" w:cs="Times New Roman"/>
          <w:sz w:val="24"/>
          <w:szCs w:val="24"/>
        </w:rPr>
        <w:t xml:space="preserve"> </w:t>
      </w:r>
      <w:r w:rsidR="00925F0F" w:rsidRPr="00E61C0F">
        <w:rPr>
          <w:rFonts w:ascii="Times New Roman" w:hAnsi="Times New Roman" w:cs="Times New Roman"/>
          <w:sz w:val="24"/>
          <w:szCs w:val="24"/>
        </w:rPr>
        <w:t>в занятия футболом младших школьников</w:t>
      </w:r>
      <w:r w:rsidR="00AF7133" w:rsidRPr="00E61C0F">
        <w:rPr>
          <w:rFonts w:ascii="Times New Roman" w:hAnsi="Times New Roman" w:cs="Times New Roman"/>
          <w:sz w:val="24"/>
          <w:szCs w:val="24"/>
        </w:rPr>
        <w:t xml:space="preserve"> </w:t>
      </w:r>
      <w:r w:rsidR="00925F0F" w:rsidRPr="00E61C0F">
        <w:rPr>
          <w:rFonts w:ascii="Times New Roman" w:hAnsi="Times New Roman" w:cs="Times New Roman"/>
          <w:sz w:val="24"/>
          <w:szCs w:val="24"/>
        </w:rPr>
        <w:t>и</w:t>
      </w:r>
      <w:r w:rsidR="00AF7133" w:rsidRPr="00E61C0F">
        <w:rPr>
          <w:rFonts w:ascii="Times New Roman" w:hAnsi="Times New Roman" w:cs="Times New Roman"/>
          <w:sz w:val="24"/>
          <w:szCs w:val="24"/>
        </w:rPr>
        <w:t xml:space="preserve"> </w:t>
      </w:r>
      <w:r w:rsidR="002678C7" w:rsidRPr="00E61C0F">
        <w:rPr>
          <w:rFonts w:ascii="Times New Roman" w:hAnsi="Times New Roman" w:cs="Times New Roman"/>
          <w:sz w:val="24"/>
          <w:szCs w:val="24"/>
        </w:rPr>
        <w:t>станут</w:t>
      </w:r>
      <w:r w:rsidR="00F61CA6" w:rsidRPr="00E61C0F">
        <w:rPr>
          <w:rFonts w:ascii="Times New Roman" w:hAnsi="Times New Roman" w:cs="Times New Roman"/>
          <w:sz w:val="24"/>
          <w:szCs w:val="24"/>
        </w:rPr>
        <w:t xml:space="preserve"> эффективны</w:t>
      </w:r>
      <w:r w:rsidRPr="00E61C0F">
        <w:rPr>
          <w:rFonts w:ascii="Times New Roman" w:hAnsi="Times New Roman" w:cs="Times New Roman"/>
          <w:sz w:val="24"/>
          <w:szCs w:val="24"/>
        </w:rPr>
        <w:t>ми</w:t>
      </w:r>
      <w:r w:rsidR="00F61CA6" w:rsidRPr="00E61C0F">
        <w:rPr>
          <w:rFonts w:ascii="Times New Roman" w:hAnsi="Times New Roman" w:cs="Times New Roman"/>
          <w:sz w:val="24"/>
          <w:szCs w:val="24"/>
        </w:rPr>
        <w:t xml:space="preserve"> для развития физических качеств и освоения тех</w:t>
      </w:r>
      <w:r w:rsidR="00925F0F" w:rsidRPr="00E61C0F">
        <w:rPr>
          <w:rFonts w:ascii="Times New Roman" w:hAnsi="Times New Roman" w:cs="Times New Roman"/>
          <w:sz w:val="24"/>
          <w:szCs w:val="24"/>
        </w:rPr>
        <w:t>нико-тактических действий данной игры в учебно-тренировочном процессе</w:t>
      </w:r>
      <w:r w:rsidR="00F61CA6" w:rsidRPr="00E61C0F">
        <w:rPr>
          <w:rFonts w:ascii="Times New Roman" w:hAnsi="Times New Roman" w:cs="Times New Roman"/>
          <w:sz w:val="24"/>
          <w:szCs w:val="24"/>
        </w:rPr>
        <w:t>.</w:t>
      </w:r>
    </w:p>
    <w:p w:rsidR="00F61CA6" w:rsidRPr="00E61C0F" w:rsidRDefault="00844873" w:rsidP="00E61C0F">
      <w:pPr>
        <w:pStyle w:val="a7"/>
        <w:numPr>
          <w:ilvl w:val="0"/>
          <w:numId w:val="2"/>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Разработка практических рекомендаций</w:t>
      </w:r>
      <w:r w:rsidR="00F61CA6" w:rsidRPr="00E61C0F">
        <w:rPr>
          <w:rFonts w:ascii="Times New Roman" w:hAnsi="Times New Roman" w:cs="Times New Roman"/>
          <w:sz w:val="24"/>
          <w:szCs w:val="24"/>
        </w:rPr>
        <w:t xml:space="preserve"> по применению подвижных игр и игровых упражнений для младших школьников в условиях школьной секции по футболу.</w:t>
      </w:r>
    </w:p>
    <w:p w:rsidR="0019565B" w:rsidRPr="00E61C0F" w:rsidRDefault="009E42D6" w:rsidP="00E61C0F">
      <w:pPr>
        <w:spacing w:after="0" w:line="240" w:lineRule="auto"/>
        <w:ind w:firstLine="708"/>
        <w:jc w:val="both"/>
        <w:rPr>
          <w:rFonts w:ascii="Times New Roman" w:hAnsi="Times New Roman" w:cs="Times New Roman"/>
          <w:color w:val="FF0000"/>
          <w:sz w:val="24"/>
          <w:szCs w:val="24"/>
        </w:rPr>
      </w:pPr>
      <w:r w:rsidRPr="00E61C0F">
        <w:rPr>
          <w:rFonts w:ascii="Times New Roman" w:hAnsi="Times New Roman" w:cs="Times New Roman"/>
          <w:b/>
          <w:i/>
          <w:sz w:val="24"/>
          <w:szCs w:val="24"/>
        </w:rPr>
        <w:t xml:space="preserve">Организация учебно-воспитательного процесса. </w:t>
      </w:r>
      <w:r w:rsidR="0019565B" w:rsidRPr="00E61C0F">
        <w:rPr>
          <w:rFonts w:ascii="Times New Roman" w:hAnsi="Times New Roman" w:cs="Times New Roman"/>
          <w:sz w:val="24"/>
          <w:szCs w:val="24"/>
        </w:rPr>
        <w:t>В последнее время чаще стали проводится соревнования по футболу и мини-футболу: городская и областная спартакиада школьников, соревнования по дворовому футболу, всевозможные турниры и фестивали, в которых наравне с мальчиками играют и девочки. Все это является предпосылкой создания условий, при которых дети младшего школьного возраста смогут заниматься физическими упражнениями после основных уроков в школе с целью повышения двигательной ак</w:t>
      </w:r>
      <w:r w:rsidR="00143B34" w:rsidRPr="00E61C0F">
        <w:rPr>
          <w:rFonts w:ascii="Times New Roman" w:hAnsi="Times New Roman" w:cs="Times New Roman"/>
          <w:sz w:val="24"/>
          <w:szCs w:val="24"/>
        </w:rPr>
        <w:t xml:space="preserve">тивности, укрепления здоровья, </w:t>
      </w:r>
      <w:bookmarkStart w:id="0" w:name="_GoBack"/>
      <w:bookmarkEnd w:id="0"/>
      <w:r w:rsidR="0019565B" w:rsidRPr="00E61C0F">
        <w:rPr>
          <w:rFonts w:ascii="Times New Roman" w:hAnsi="Times New Roman" w:cs="Times New Roman"/>
          <w:sz w:val="24"/>
          <w:szCs w:val="24"/>
        </w:rPr>
        <w:t>улучшения физической подготовленности, а также овладения элементарными навыками игры в футбол. Такие условия на начальном этапе подготовки может создать школьная секция.</w:t>
      </w:r>
    </w:p>
    <w:p w:rsidR="009E42D6" w:rsidRPr="00E61C0F" w:rsidRDefault="009E42D6"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 xml:space="preserve">Начальную спортивную подготовку у мальчиков и девочек младшего школьного возраста следует начинать с систематических организованных занятий в школьных спортивных секциях. Этот возраст </w:t>
      </w:r>
      <w:r w:rsidR="00B46CDF">
        <w:rPr>
          <w:rFonts w:ascii="Times New Roman" w:hAnsi="Times New Roman" w:cs="Times New Roman"/>
          <w:spacing w:val="-1"/>
          <w:sz w:val="24"/>
          <w:szCs w:val="24"/>
        </w:rPr>
        <w:t xml:space="preserve">- </w:t>
      </w:r>
      <w:r w:rsidRPr="00E61C0F">
        <w:rPr>
          <w:rFonts w:ascii="Times New Roman" w:hAnsi="Times New Roman" w:cs="Times New Roman"/>
          <w:spacing w:val="-1"/>
          <w:sz w:val="24"/>
          <w:szCs w:val="24"/>
        </w:rPr>
        <w:t>самый благоприятный для развития двигательных способностей и ловкости. Разнообразия подготовки в этот период достигают при помощи простых физических упражнений определенной направленности, во время выполнения которых следует направлять двигательную активность учащихся этой возрастной группы. Основными формами подготовки на занятиях футболом должны быть спортивные и подвижные игры по упрощенным правилам</w:t>
      </w:r>
      <w:r w:rsidR="00012D71" w:rsidRPr="00E61C0F">
        <w:rPr>
          <w:rFonts w:ascii="Times New Roman" w:hAnsi="Times New Roman" w:cs="Times New Roman"/>
          <w:spacing w:val="-1"/>
          <w:sz w:val="24"/>
          <w:szCs w:val="24"/>
        </w:rPr>
        <w:t xml:space="preserve">, </w:t>
      </w:r>
      <w:r w:rsidRPr="00E61C0F">
        <w:rPr>
          <w:rFonts w:ascii="Times New Roman" w:hAnsi="Times New Roman" w:cs="Times New Roman"/>
          <w:spacing w:val="-1"/>
          <w:sz w:val="24"/>
          <w:szCs w:val="24"/>
        </w:rPr>
        <w:t>соревнования, эстафеты, физические упражнения определенной направленности с элементами гимнастики, акробатики, легкой атлетики, а связующим звеном во всех этих формах должен быть мяч</w:t>
      </w:r>
    </w:p>
    <w:p w:rsidR="009E42D6" w:rsidRPr="00E61C0F" w:rsidRDefault="009E42D6"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Игровой метод помогает эмоционально и непринужденно выполнять упражнения, поддерживать интерес у детей при повторении учебных заданий. На этом этапе не должны проводит</w:t>
      </w:r>
      <w:r w:rsidR="00AF7133" w:rsidRPr="00E61C0F">
        <w:rPr>
          <w:rFonts w:ascii="Times New Roman" w:hAnsi="Times New Roman" w:cs="Times New Roman"/>
          <w:spacing w:val="-1"/>
          <w:sz w:val="24"/>
          <w:szCs w:val="24"/>
        </w:rPr>
        <w:t>ь</w:t>
      </w:r>
      <w:r w:rsidRPr="00E61C0F">
        <w:rPr>
          <w:rFonts w:ascii="Times New Roman" w:hAnsi="Times New Roman" w:cs="Times New Roman"/>
          <w:spacing w:val="-1"/>
          <w:sz w:val="24"/>
          <w:szCs w:val="24"/>
        </w:rPr>
        <w:t>ся тренировочные занятия с большими физическими и психическими нагрузками, предполагающими применение однообразного,</w:t>
      </w:r>
      <w:r w:rsidR="00B8750A" w:rsidRPr="00E61C0F">
        <w:rPr>
          <w:rFonts w:ascii="Times New Roman" w:hAnsi="Times New Roman" w:cs="Times New Roman"/>
          <w:spacing w:val="-1"/>
          <w:sz w:val="24"/>
          <w:szCs w:val="24"/>
        </w:rPr>
        <w:t xml:space="preserve"> монотонного учебного материала.</w:t>
      </w:r>
    </w:p>
    <w:p w:rsidR="009E42D6" w:rsidRPr="00E61C0F" w:rsidRDefault="009E42D6"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 xml:space="preserve"> В процессе занятия 80% времени учащиеся должны заниматься с мячом, 20% - </w:t>
      </w:r>
      <w:r w:rsidR="007138AA" w:rsidRPr="00E61C0F">
        <w:rPr>
          <w:rFonts w:ascii="Times New Roman" w:hAnsi="Times New Roman" w:cs="Times New Roman"/>
          <w:spacing w:val="-1"/>
          <w:sz w:val="24"/>
          <w:szCs w:val="24"/>
        </w:rPr>
        <w:t xml:space="preserve">выполнять </w:t>
      </w:r>
      <w:r w:rsidRPr="00E61C0F">
        <w:rPr>
          <w:rFonts w:ascii="Times New Roman" w:hAnsi="Times New Roman" w:cs="Times New Roman"/>
          <w:spacing w:val="-1"/>
          <w:sz w:val="24"/>
          <w:szCs w:val="24"/>
        </w:rPr>
        <w:t xml:space="preserve">упражнения различного характера (упражнения общей физической подготовки, </w:t>
      </w:r>
      <w:r w:rsidR="00B8750A" w:rsidRPr="00E61C0F">
        <w:rPr>
          <w:rFonts w:ascii="Times New Roman" w:hAnsi="Times New Roman" w:cs="Times New Roman"/>
          <w:spacing w:val="-1"/>
          <w:sz w:val="24"/>
          <w:szCs w:val="24"/>
        </w:rPr>
        <w:t xml:space="preserve">тактической подготовки и т. д.) </w:t>
      </w:r>
      <w:r w:rsidR="006B2CBF" w:rsidRPr="00E61C0F">
        <w:rPr>
          <w:rFonts w:ascii="Times New Roman" w:hAnsi="Times New Roman" w:cs="Times New Roman"/>
          <w:spacing w:val="-1"/>
          <w:sz w:val="24"/>
          <w:szCs w:val="24"/>
        </w:rPr>
        <w:t>[21</w:t>
      </w:r>
      <w:r w:rsidR="00235F0E" w:rsidRPr="00E61C0F">
        <w:rPr>
          <w:rFonts w:ascii="Times New Roman" w:hAnsi="Times New Roman" w:cs="Times New Roman"/>
          <w:spacing w:val="-1"/>
          <w:sz w:val="24"/>
          <w:szCs w:val="24"/>
        </w:rPr>
        <w:t>.С.17].</w:t>
      </w:r>
    </w:p>
    <w:p w:rsidR="009E42D6" w:rsidRPr="00E61C0F" w:rsidRDefault="009E42D6" w:rsidP="00E61C0F">
      <w:pPr>
        <w:pStyle w:val="a7"/>
        <w:shd w:val="clear" w:color="auto" w:fill="FFFFFF"/>
        <w:spacing w:after="0" w:line="240" w:lineRule="auto"/>
        <w:ind w:left="0"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lastRenderedPageBreak/>
        <w:t xml:space="preserve">Физиологи, исследуя функции нервно-мышечной системы, установили, что простые и естественные движения (стояние, ходьба, бег и др.) относятся к безусловным рефлексам и управляются из центров, расположенных в спинном мозге. Чем сложнее движение, тем выше передаются функции управления. Наиболее сложные движения организуются и управляются из центров, расположенных в коре головного мозга. С помощью опытов была составлена карта двигательной активности тела и области коры головного мозга.  Оказалось, что каждой части тела соответствует свой участок коры головного мозга. Самым обширным оказался участок, отвечающий за кисти рук, а самым незначительным – за движения ног. </w:t>
      </w:r>
    </w:p>
    <w:p w:rsidR="009E42D6" w:rsidRPr="00E61C0F" w:rsidRDefault="009E42D6"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При выполнении каких-либо движений из центров управления в коре головного мозга к мышцам посылается поток нервных импульсов. Опорно-двигательный аппарат соответственно своим сигналам в этот центр заставляет сделать движение</w:t>
      </w:r>
      <w:r w:rsidR="00A12555" w:rsidRPr="00E61C0F">
        <w:rPr>
          <w:rFonts w:ascii="Times New Roman" w:hAnsi="Times New Roman" w:cs="Times New Roman"/>
          <w:spacing w:val="-1"/>
          <w:sz w:val="24"/>
          <w:szCs w:val="24"/>
        </w:rPr>
        <w:t>, и</w:t>
      </w:r>
      <w:r w:rsidRPr="00E61C0F">
        <w:rPr>
          <w:rFonts w:ascii="Times New Roman" w:hAnsi="Times New Roman" w:cs="Times New Roman"/>
          <w:spacing w:val="-1"/>
          <w:sz w:val="24"/>
          <w:szCs w:val="24"/>
        </w:rPr>
        <w:t xml:space="preserve"> чем сложнее движение, тем больше сигналов посылается в кору головного мозга. Обширные участки коры сами справляются с любым объемом информации. А вот маленьким участкам, чтобы справиться с объемом импульсов, превышающих их возможность, приходится привлекать рядом расположенные участки коры, косвенно развивая их. Поэтому на занятиях футболом, заставляя делать ногами движения, не естественные для них (упражнения с мячом), мы повышаем возможности двигательных участков коры головного мозга, отвечающи</w:t>
      </w:r>
      <w:r w:rsidR="00A12555" w:rsidRPr="00E61C0F">
        <w:rPr>
          <w:rFonts w:ascii="Times New Roman" w:hAnsi="Times New Roman" w:cs="Times New Roman"/>
          <w:spacing w:val="-1"/>
          <w:sz w:val="24"/>
          <w:szCs w:val="24"/>
        </w:rPr>
        <w:t>х за двигательные функции ног и</w:t>
      </w:r>
      <w:r w:rsidR="00AF7133" w:rsidRPr="00E61C0F">
        <w:rPr>
          <w:rFonts w:ascii="Times New Roman" w:hAnsi="Times New Roman" w:cs="Times New Roman"/>
          <w:spacing w:val="-1"/>
          <w:sz w:val="24"/>
          <w:szCs w:val="24"/>
        </w:rPr>
        <w:t xml:space="preserve"> </w:t>
      </w:r>
      <w:r w:rsidR="00A12555" w:rsidRPr="00E61C0F">
        <w:rPr>
          <w:rFonts w:ascii="Times New Roman" w:hAnsi="Times New Roman" w:cs="Times New Roman"/>
          <w:spacing w:val="-1"/>
          <w:sz w:val="24"/>
          <w:szCs w:val="24"/>
        </w:rPr>
        <w:t>тем самым</w:t>
      </w:r>
      <w:r w:rsidRPr="00E61C0F">
        <w:rPr>
          <w:rFonts w:ascii="Times New Roman" w:hAnsi="Times New Roman" w:cs="Times New Roman"/>
          <w:spacing w:val="-1"/>
          <w:sz w:val="24"/>
          <w:szCs w:val="24"/>
        </w:rPr>
        <w:t xml:space="preserve"> вовлекаем</w:t>
      </w:r>
      <w:r w:rsidR="00077B25" w:rsidRPr="00E61C0F">
        <w:rPr>
          <w:rFonts w:ascii="Times New Roman" w:hAnsi="Times New Roman" w:cs="Times New Roman"/>
          <w:spacing w:val="-1"/>
          <w:sz w:val="24"/>
          <w:szCs w:val="24"/>
        </w:rPr>
        <w:t xml:space="preserve"> в работу соседние области коры головного мозга</w:t>
      </w:r>
      <w:r w:rsidR="00B46CDF">
        <w:rPr>
          <w:rFonts w:ascii="Times New Roman" w:hAnsi="Times New Roman" w:cs="Times New Roman"/>
          <w:spacing w:val="-1"/>
          <w:sz w:val="24"/>
          <w:szCs w:val="24"/>
        </w:rPr>
        <w:t>,</w:t>
      </w:r>
      <w:r w:rsidRPr="00E61C0F">
        <w:rPr>
          <w:rFonts w:ascii="Times New Roman" w:hAnsi="Times New Roman" w:cs="Times New Roman"/>
          <w:spacing w:val="-1"/>
          <w:sz w:val="24"/>
          <w:szCs w:val="24"/>
        </w:rPr>
        <w:t xml:space="preserve"> отвечающие за движения других частей тела. Мало того, оказалось, что таким способом может совершенствоваться не только двигательная функция, но и многие д</w:t>
      </w:r>
      <w:r w:rsidR="00B8750A" w:rsidRPr="00E61C0F">
        <w:rPr>
          <w:rFonts w:ascii="Times New Roman" w:hAnsi="Times New Roman" w:cs="Times New Roman"/>
          <w:spacing w:val="-1"/>
          <w:sz w:val="24"/>
          <w:szCs w:val="24"/>
        </w:rPr>
        <w:t>ру</w:t>
      </w:r>
      <w:r w:rsidR="006B2CBF" w:rsidRPr="00E61C0F">
        <w:rPr>
          <w:rFonts w:ascii="Times New Roman" w:hAnsi="Times New Roman" w:cs="Times New Roman"/>
          <w:spacing w:val="-1"/>
          <w:sz w:val="24"/>
          <w:szCs w:val="24"/>
        </w:rPr>
        <w:t>гие, в том числе и умственная[21</w:t>
      </w:r>
      <w:r w:rsidR="00B8750A" w:rsidRPr="00E61C0F">
        <w:rPr>
          <w:rFonts w:ascii="Times New Roman" w:hAnsi="Times New Roman" w:cs="Times New Roman"/>
          <w:spacing w:val="-1"/>
          <w:sz w:val="24"/>
          <w:szCs w:val="24"/>
        </w:rPr>
        <w:t>.С. 7.</w:t>
      </w:r>
      <w:r w:rsidRPr="00E61C0F">
        <w:rPr>
          <w:rFonts w:ascii="Times New Roman" w:hAnsi="Times New Roman" w:cs="Times New Roman"/>
          <w:spacing w:val="-1"/>
          <w:sz w:val="24"/>
          <w:szCs w:val="24"/>
        </w:rPr>
        <w:t>]</w:t>
      </w:r>
      <w:r w:rsidR="00B8750A" w:rsidRPr="00E61C0F">
        <w:rPr>
          <w:rFonts w:ascii="Times New Roman" w:hAnsi="Times New Roman" w:cs="Times New Roman"/>
          <w:spacing w:val="-1"/>
          <w:sz w:val="24"/>
          <w:szCs w:val="24"/>
        </w:rPr>
        <w:t>.</w:t>
      </w:r>
    </w:p>
    <w:p w:rsidR="00844873" w:rsidRPr="00E61C0F" w:rsidRDefault="00844873" w:rsidP="00E61C0F">
      <w:pPr>
        <w:pStyle w:val="a7"/>
        <w:spacing w:after="0" w:line="240" w:lineRule="auto"/>
        <w:ind w:left="0" w:firstLine="708"/>
        <w:jc w:val="both"/>
        <w:rPr>
          <w:rFonts w:ascii="Times New Roman" w:hAnsi="Times New Roman" w:cs="Times New Roman"/>
          <w:sz w:val="24"/>
          <w:szCs w:val="24"/>
        </w:rPr>
      </w:pPr>
      <w:r w:rsidRPr="00E61C0F">
        <w:rPr>
          <w:rFonts w:ascii="Times New Roman" w:hAnsi="Times New Roman" w:cs="Times New Roman"/>
          <w:spacing w:val="-1"/>
          <w:sz w:val="24"/>
          <w:szCs w:val="24"/>
        </w:rPr>
        <w:t>В младшем школьном возрасте опорно-двигательный аппарат очень хрупкий и нужно профессионально подбирать упражнения</w:t>
      </w:r>
      <w:r w:rsidR="00AF7133" w:rsidRPr="00E61C0F">
        <w:rPr>
          <w:rFonts w:ascii="Times New Roman" w:hAnsi="Times New Roman" w:cs="Times New Roman"/>
          <w:spacing w:val="-1"/>
          <w:sz w:val="24"/>
          <w:szCs w:val="24"/>
        </w:rPr>
        <w:t>,</w:t>
      </w:r>
      <w:r w:rsidRPr="00E61C0F">
        <w:rPr>
          <w:rFonts w:ascii="Times New Roman" w:hAnsi="Times New Roman" w:cs="Times New Roman"/>
          <w:spacing w:val="-1"/>
          <w:sz w:val="24"/>
          <w:szCs w:val="24"/>
        </w:rPr>
        <w:t xml:space="preserve"> как по динамике, так и по нагрузке. </w:t>
      </w:r>
    </w:p>
    <w:p w:rsidR="00844873" w:rsidRPr="00E61C0F" w:rsidRDefault="00844873"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В младшем школьном возрасте хорошо дифференцируются мышечные ощущения и отдельные сложные координационные движения при обучении технике и в игровых упражнениях, которые более доступны, чем в старшем возрасте. Поэтому в период с 7 до 12 лет 50% упражнений должны быть на ловкость, гибкость, координацию движений: эстафеты, подвижные и спортивн</w:t>
      </w:r>
      <w:r w:rsidR="006B2CBF" w:rsidRPr="00E61C0F">
        <w:rPr>
          <w:rFonts w:ascii="Times New Roman" w:hAnsi="Times New Roman" w:cs="Times New Roman"/>
          <w:spacing w:val="-1"/>
          <w:sz w:val="24"/>
          <w:szCs w:val="24"/>
        </w:rPr>
        <w:t>ые игры с элементами футбола [21</w:t>
      </w:r>
      <w:r w:rsidRPr="00E61C0F">
        <w:rPr>
          <w:rFonts w:ascii="Times New Roman" w:hAnsi="Times New Roman" w:cs="Times New Roman"/>
          <w:spacing w:val="-1"/>
          <w:sz w:val="24"/>
          <w:szCs w:val="24"/>
        </w:rPr>
        <w:t>].</w:t>
      </w:r>
    </w:p>
    <w:p w:rsidR="00844873" w:rsidRPr="00E61C0F" w:rsidRDefault="00844873"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Способность к тактической подготовке в этом возрасте низкая. Нет способности к тактическому использованию пространства, игроки не рассматриваются как партнеры по команде. Основная преобладающая цель в игре – з</w:t>
      </w:r>
      <w:r w:rsidR="006B2CBF" w:rsidRPr="00E61C0F">
        <w:rPr>
          <w:rFonts w:ascii="Times New Roman" w:hAnsi="Times New Roman" w:cs="Times New Roman"/>
          <w:spacing w:val="-1"/>
          <w:sz w:val="24"/>
          <w:szCs w:val="24"/>
        </w:rPr>
        <w:t>абить мяч в ворота соперника [13</w:t>
      </w:r>
      <w:r w:rsidRPr="00E61C0F">
        <w:rPr>
          <w:rFonts w:ascii="Times New Roman" w:hAnsi="Times New Roman" w:cs="Times New Roman"/>
          <w:spacing w:val="-1"/>
          <w:sz w:val="24"/>
          <w:szCs w:val="24"/>
        </w:rPr>
        <w:t>].</w:t>
      </w:r>
    </w:p>
    <w:p w:rsidR="00844873" w:rsidRPr="00E61C0F" w:rsidRDefault="00844873"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В младшем школьном возрасте у большинства детей интерес к движению очень высок, если эта деятельность предлагается в форме игры, и резко снижается, когда приходится заниматься тем же в условиях регламентированной учебной работы. Поэтому обучение футболу на 1-м этапе должно носить в основном игровой характер и строиться по типу общей физической подготовки – на это должно отводиться до 60% времени.</w:t>
      </w:r>
    </w:p>
    <w:p w:rsidR="009E42D6" w:rsidRPr="00E61C0F" w:rsidRDefault="009E42D6"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На своих секционных занятиях Рязанцева Е. В. использует такие игровые упражнения, которые непосредственно воздействуют на ноги, и основным развивающим фактором является мяч. Умение контролировать мяч ногами (это ведение и передачи, остановки и удары, дриблинг и обманные движения) в сочетании с игровой деятельностью, по мнению автора опыта, быстро развивают такие каче</w:t>
      </w:r>
      <w:r w:rsidR="00077B25" w:rsidRPr="00E61C0F">
        <w:rPr>
          <w:rFonts w:ascii="Times New Roman" w:hAnsi="Times New Roman" w:cs="Times New Roman"/>
          <w:spacing w:val="-1"/>
          <w:sz w:val="24"/>
          <w:szCs w:val="24"/>
        </w:rPr>
        <w:t>ства, как ловкость и координацию</w:t>
      </w:r>
      <w:r w:rsidRPr="00E61C0F">
        <w:rPr>
          <w:rFonts w:ascii="Times New Roman" w:hAnsi="Times New Roman" w:cs="Times New Roman"/>
          <w:spacing w:val="-1"/>
          <w:sz w:val="24"/>
          <w:szCs w:val="24"/>
        </w:rPr>
        <w:t xml:space="preserve"> движений. Умение быстро перемещаться как с мячом, так и без него, освобождаться от опеки с резкой сменой направлени</w:t>
      </w:r>
      <w:r w:rsidR="00077B25" w:rsidRPr="00E61C0F">
        <w:rPr>
          <w:rFonts w:ascii="Times New Roman" w:hAnsi="Times New Roman" w:cs="Times New Roman"/>
          <w:spacing w:val="-1"/>
          <w:sz w:val="24"/>
          <w:szCs w:val="24"/>
        </w:rPr>
        <w:t>я движения</w:t>
      </w:r>
      <w:r w:rsidRPr="00E61C0F">
        <w:rPr>
          <w:rFonts w:ascii="Times New Roman" w:hAnsi="Times New Roman" w:cs="Times New Roman"/>
          <w:spacing w:val="-1"/>
          <w:sz w:val="24"/>
          <w:szCs w:val="24"/>
        </w:rPr>
        <w:t xml:space="preserve"> развивает быстроту и силу. Длительные нагрузки развивают выносливость. </w:t>
      </w:r>
    </w:p>
    <w:p w:rsidR="00634481" w:rsidRPr="00E61C0F" w:rsidRDefault="009E42D6" w:rsidP="00E61C0F">
      <w:pPr>
        <w:shd w:val="clear" w:color="auto" w:fill="FFFFFF"/>
        <w:spacing w:after="0" w:line="240" w:lineRule="auto"/>
        <w:ind w:firstLine="708"/>
        <w:jc w:val="both"/>
        <w:rPr>
          <w:rFonts w:ascii="Times New Roman" w:hAnsi="Times New Roman" w:cs="Times New Roman"/>
          <w:spacing w:val="-1"/>
          <w:sz w:val="24"/>
          <w:szCs w:val="24"/>
        </w:rPr>
      </w:pPr>
      <w:r w:rsidRPr="00E61C0F">
        <w:rPr>
          <w:rFonts w:ascii="Times New Roman" w:hAnsi="Times New Roman" w:cs="Times New Roman"/>
          <w:b/>
          <w:i/>
          <w:spacing w:val="-1"/>
          <w:sz w:val="24"/>
          <w:szCs w:val="24"/>
        </w:rPr>
        <w:t xml:space="preserve">Описание содержания обучения. </w:t>
      </w:r>
      <w:r w:rsidR="00634481" w:rsidRPr="00E61C0F">
        <w:rPr>
          <w:rFonts w:ascii="Times New Roman" w:hAnsi="Times New Roman" w:cs="Times New Roman"/>
          <w:spacing w:val="-1"/>
          <w:sz w:val="24"/>
          <w:szCs w:val="24"/>
        </w:rPr>
        <w:t>На основании полученных первоначальных результатов анкетирования и физической подготовленности исслед</w:t>
      </w:r>
      <w:r w:rsidR="00077B25" w:rsidRPr="00E61C0F">
        <w:rPr>
          <w:rFonts w:ascii="Times New Roman" w:hAnsi="Times New Roman" w:cs="Times New Roman"/>
          <w:spacing w:val="-1"/>
          <w:sz w:val="24"/>
          <w:szCs w:val="24"/>
        </w:rPr>
        <w:t>уемой группы младших школьников</w:t>
      </w:r>
      <w:r w:rsidR="00634481" w:rsidRPr="00E61C0F">
        <w:rPr>
          <w:rFonts w:ascii="Times New Roman" w:hAnsi="Times New Roman" w:cs="Times New Roman"/>
          <w:spacing w:val="-1"/>
          <w:sz w:val="24"/>
          <w:szCs w:val="24"/>
        </w:rPr>
        <w:t xml:space="preserve"> апробировалась р</w:t>
      </w:r>
      <w:r w:rsidR="00844873" w:rsidRPr="00E61C0F">
        <w:rPr>
          <w:rFonts w:ascii="Times New Roman" w:hAnsi="Times New Roman" w:cs="Times New Roman"/>
          <w:spacing w:val="-1"/>
          <w:sz w:val="24"/>
          <w:szCs w:val="24"/>
        </w:rPr>
        <w:t>азработанная автором опыта система</w:t>
      </w:r>
      <w:r w:rsidR="00634481" w:rsidRPr="00E61C0F">
        <w:rPr>
          <w:rFonts w:ascii="Times New Roman" w:hAnsi="Times New Roman" w:cs="Times New Roman"/>
          <w:spacing w:val="-1"/>
          <w:sz w:val="24"/>
          <w:szCs w:val="24"/>
        </w:rPr>
        <w:t xml:space="preserve"> работы.</w:t>
      </w:r>
    </w:p>
    <w:p w:rsidR="009E42D6" w:rsidRPr="00E61C0F" w:rsidRDefault="009E42D6" w:rsidP="00E61C0F">
      <w:pPr>
        <w:shd w:val="clear" w:color="auto" w:fill="FFFFFF"/>
        <w:spacing w:after="0" w:line="240" w:lineRule="auto"/>
        <w:ind w:firstLine="708"/>
        <w:jc w:val="both"/>
        <w:rPr>
          <w:rFonts w:ascii="Times New Roman" w:hAnsi="Times New Roman" w:cs="Times New Roman"/>
          <w:b/>
          <w:i/>
          <w:spacing w:val="-1"/>
          <w:sz w:val="24"/>
          <w:szCs w:val="24"/>
        </w:rPr>
      </w:pPr>
      <w:r w:rsidRPr="00E61C0F">
        <w:rPr>
          <w:rFonts w:ascii="Times New Roman" w:hAnsi="Times New Roman" w:cs="Times New Roman"/>
          <w:spacing w:val="-1"/>
          <w:sz w:val="24"/>
          <w:szCs w:val="24"/>
        </w:rPr>
        <w:t xml:space="preserve">Для создания условий мотивации к занятиям футболом младших школьников автор использовала игровую деятельность во внеклассной форме организации учебной работы. </w:t>
      </w:r>
    </w:p>
    <w:p w:rsidR="009E42D6" w:rsidRPr="00E61C0F" w:rsidRDefault="009E42D6" w:rsidP="00E61C0F">
      <w:pPr>
        <w:pStyle w:val="a7"/>
        <w:shd w:val="clear" w:color="auto" w:fill="FFFFFF"/>
        <w:spacing w:after="0" w:line="240" w:lineRule="auto"/>
        <w:ind w:left="0" w:firstLine="709"/>
        <w:jc w:val="both"/>
        <w:rPr>
          <w:rFonts w:ascii="Times New Roman" w:hAnsi="Times New Roman" w:cs="Times New Roman"/>
          <w:spacing w:val="-1"/>
          <w:sz w:val="24"/>
          <w:szCs w:val="24"/>
        </w:rPr>
      </w:pPr>
      <w:r w:rsidRPr="00E61C0F">
        <w:rPr>
          <w:rFonts w:ascii="Times New Roman" w:hAnsi="Times New Roman" w:cs="Times New Roman"/>
          <w:spacing w:val="-1"/>
          <w:sz w:val="24"/>
          <w:szCs w:val="24"/>
        </w:rPr>
        <w:t>В младшем школьном возрасте спортивная подготовка склады</w:t>
      </w:r>
      <w:r w:rsidR="00077B25" w:rsidRPr="00E61C0F">
        <w:rPr>
          <w:rFonts w:ascii="Times New Roman" w:hAnsi="Times New Roman" w:cs="Times New Roman"/>
          <w:spacing w:val="-1"/>
          <w:sz w:val="24"/>
          <w:szCs w:val="24"/>
        </w:rPr>
        <w:t>вается из обучения и тренировки</w:t>
      </w:r>
      <w:r w:rsidRPr="00E61C0F">
        <w:rPr>
          <w:rFonts w:ascii="Times New Roman" w:hAnsi="Times New Roman" w:cs="Times New Roman"/>
          <w:spacing w:val="-1"/>
          <w:sz w:val="24"/>
          <w:szCs w:val="24"/>
        </w:rPr>
        <w:t xml:space="preserve"> как единого педагогического процесса. В силу физиологических особенностей </w:t>
      </w:r>
      <w:r w:rsidRPr="00E61C0F">
        <w:rPr>
          <w:rFonts w:ascii="Times New Roman" w:hAnsi="Times New Roman" w:cs="Times New Roman"/>
          <w:spacing w:val="-1"/>
          <w:sz w:val="24"/>
          <w:szCs w:val="24"/>
        </w:rPr>
        <w:lastRenderedPageBreak/>
        <w:t>этот возраст не обладает отчетливыми мышечно-двигательными ощущениями, поэтому на первом этапе обучения основными методами, которые использ</w:t>
      </w:r>
      <w:r w:rsidR="00077B25" w:rsidRPr="00E61C0F">
        <w:rPr>
          <w:rFonts w:ascii="Times New Roman" w:hAnsi="Times New Roman" w:cs="Times New Roman"/>
          <w:spacing w:val="-1"/>
          <w:sz w:val="24"/>
          <w:szCs w:val="24"/>
        </w:rPr>
        <w:t>овала автор, являлись</w:t>
      </w:r>
      <w:r w:rsidRPr="00E61C0F">
        <w:rPr>
          <w:rFonts w:ascii="Times New Roman" w:hAnsi="Times New Roman" w:cs="Times New Roman"/>
          <w:spacing w:val="-1"/>
          <w:sz w:val="24"/>
          <w:szCs w:val="24"/>
        </w:rPr>
        <w:t xml:space="preserve"> рассказ, простейшее объяснение, показ технического приема или какого-либо действия. Сначала происходила демонстрация правильного и четкого выполнения, а затем объяснение и указание на главные моменты действия. Далее занимающимся давалась возможность попробовать действие и только после следовала демонстрация натурального показа в медленном темпе и выделение ключевых моментов, чтобы у занимающихся было представление об этом приеме или действии, а затем делались первые попытки целостного выполнения путем многократного повторения упражнения.</w:t>
      </w:r>
    </w:p>
    <w:p w:rsidR="009E42D6" w:rsidRPr="00E61C0F" w:rsidRDefault="009E42D6" w:rsidP="00E61C0F">
      <w:pPr>
        <w:pStyle w:val="a7"/>
        <w:shd w:val="clear" w:color="auto" w:fill="FFFFFF"/>
        <w:spacing w:after="0" w:line="240" w:lineRule="auto"/>
        <w:ind w:left="0" w:firstLine="708"/>
        <w:jc w:val="both"/>
        <w:rPr>
          <w:rFonts w:ascii="Times New Roman" w:hAnsi="Times New Roman" w:cs="Times New Roman"/>
          <w:spacing w:val="-1"/>
          <w:sz w:val="24"/>
          <w:szCs w:val="24"/>
        </w:rPr>
      </w:pPr>
      <w:r w:rsidRPr="00E61C0F">
        <w:rPr>
          <w:rFonts w:ascii="Times New Roman" w:hAnsi="Times New Roman" w:cs="Times New Roman"/>
          <w:sz w:val="24"/>
          <w:szCs w:val="24"/>
        </w:rPr>
        <w:t>Для комплексного решения воспитательных и образовательных задач Рязанцева Е. В.  на практике использовала игровой и соревновательный методы. Всё это помогало проводить занятия интересно и эмоционально, с высокой моторной плотностью.</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Основными средствами развития физических качеств в работе автора являлись упражнения игрового характера, подвижные игры и разновидности подвижных игр с элементами футбола.</w:t>
      </w:r>
    </w:p>
    <w:p w:rsidR="009E42D6" w:rsidRPr="00E61C0F" w:rsidRDefault="009E42D6" w:rsidP="00E61C0F">
      <w:pPr>
        <w:spacing w:after="0" w:line="240" w:lineRule="auto"/>
        <w:ind w:firstLine="717"/>
        <w:jc w:val="both"/>
        <w:rPr>
          <w:rFonts w:ascii="Times New Roman" w:hAnsi="Times New Roman" w:cs="Times New Roman"/>
          <w:sz w:val="24"/>
          <w:szCs w:val="24"/>
        </w:rPr>
      </w:pPr>
      <w:r w:rsidRPr="00E61C0F">
        <w:rPr>
          <w:rFonts w:ascii="Times New Roman" w:eastAsia="Times New Roman" w:hAnsi="Times New Roman" w:cs="Times New Roman"/>
          <w:sz w:val="24"/>
          <w:szCs w:val="24"/>
          <w:lang w:eastAsia="ru-RU"/>
        </w:rPr>
        <w:t xml:space="preserve">В подготовительной части занятия Рязанцевой Е. В. использовались подводящие упражнения и подвижные игры, они помогали организму учащихся согреться и подготовиться к предстоящей нагрузке, кроме того </w:t>
      </w:r>
      <w:r w:rsidRPr="00E61C0F">
        <w:rPr>
          <w:rFonts w:ascii="Times New Roman" w:hAnsi="Times New Roman" w:cs="Times New Roman"/>
          <w:sz w:val="24"/>
          <w:szCs w:val="24"/>
        </w:rPr>
        <w:t>игры доставляли радость, хорошее настроение и положительный настрой к дальнейшей работе.</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hAnsi="Times New Roman" w:cs="Times New Roman"/>
          <w:sz w:val="24"/>
          <w:szCs w:val="24"/>
        </w:rPr>
        <w:t xml:space="preserve">Для закрепления освоенных навыков технических элементов, преимущественно в основной части занятия, преподаватель использовала упражнения игрового характера, которые </w:t>
      </w:r>
      <w:r w:rsidRPr="00E61C0F">
        <w:rPr>
          <w:rFonts w:ascii="Times New Roman" w:eastAsia="Times New Roman" w:hAnsi="Times New Roman" w:cs="Times New Roman"/>
          <w:sz w:val="24"/>
          <w:szCs w:val="24"/>
          <w:lang w:eastAsia="ru-RU"/>
        </w:rPr>
        <w:t>воспитывают у игрока точность передачи, умение принимать мяч соответствующей частью тела, умение обработать мяч и выполнить «финт». Данные упражнения помогают в развитии сообразительности, ориентировки в пространстве. Игровые упражнения способствуют развитию быстроты, ловкости, координации движений, совершенствуют технику удара по мячу подъемом стопы, ловли мяча, воспитывает коллективность действий.</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 xml:space="preserve">Чтобы научить ребенка основным техническим приемам игры </w:t>
      </w:r>
      <w:r w:rsidR="00077B25" w:rsidRPr="00E61C0F">
        <w:rPr>
          <w:rFonts w:ascii="Times New Roman" w:eastAsia="Times New Roman" w:hAnsi="Times New Roman" w:cs="Times New Roman"/>
          <w:sz w:val="24"/>
          <w:szCs w:val="24"/>
          <w:lang w:eastAsia="ru-RU"/>
        </w:rPr>
        <w:t xml:space="preserve">в </w:t>
      </w:r>
      <w:r w:rsidRPr="00E61C0F">
        <w:rPr>
          <w:rFonts w:ascii="Times New Roman" w:eastAsia="Times New Roman" w:hAnsi="Times New Roman" w:cs="Times New Roman"/>
          <w:sz w:val="24"/>
          <w:szCs w:val="24"/>
          <w:lang w:eastAsia="ru-RU"/>
        </w:rPr>
        <w:t>футбол, автор использовала подвижные игры с элементами футбола: «Научись владеть мячом» (задача: научить технике владения мячом); «Пробеги с мячом» (задачи: научить передвижению с мячом. Развить быстроту передвижений); «Ударь не глядя» (задачи: научить ударам по мячу. Развить специализированное «чувство мяча»); «Сумей выбить мяч» (задачи: научить наносить удары по мячу. Научить защитным действиям); «Мяч в кругу», «В парах» (задачи: научить наносить удары по мячу разными способами и принимать его. Привить навыки групповых действий); «Задержи мяч» (задача: научить выполнять функции защитников и нападающих в футболе); «Закати мяч в лунку», «Забей в ворота», «Вратарь» (задачи: научить ударам по мячу на точность. Научить ударам по воротам разными способа</w:t>
      </w:r>
      <w:r w:rsidR="006B2CBF" w:rsidRPr="00E61C0F">
        <w:rPr>
          <w:rFonts w:ascii="Times New Roman" w:eastAsia="Times New Roman" w:hAnsi="Times New Roman" w:cs="Times New Roman"/>
          <w:sz w:val="24"/>
          <w:szCs w:val="24"/>
          <w:lang w:eastAsia="ru-RU"/>
        </w:rPr>
        <w:t xml:space="preserve">ми. Научить действиям вратаря) </w:t>
      </w:r>
      <w:r w:rsidR="006B2CBF" w:rsidRPr="00E61C0F">
        <w:rPr>
          <w:rFonts w:ascii="Times New Roman" w:hAnsi="Times New Roman" w:cs="Times New Roman"/>
          <w:sz w:val="24"/>
          <w:szCs w:val="24"/>
        </w:rPr>
        <w:t>(Приложение №8.).</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В заключительной части занятий использовались подвижные игры для концентрации внимания, которые должны привести школьников из возбужденного состояния в состояние достаточно спокойное.</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lang w:eastAsia="ru-RU"/>
        </w:rPr>
        <w:t>Для младшего школьного возраста еще не доступны игры со сложными взаимоотношениями между игроками. Занимающихся привлекают игры сюжетного характера: с пробежками, увертываниями от водящего, ловлей и бросанием мячей. В играх ловкость, быстрота, сила, выносливость развиваются комплексно и очень вариативно. Аналогично идет процесс развития волевых качеств, причем создаются благоприятные условия для воспитания не только сильной, но и гибкой воли, что в будущем особенно важно для футболиста. Учитывая вышеперечисленное, автор опыта включала в свои занятия подвижные игры на развитие физических качеств.</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u w:val="single"/>
          <w:lang w:eastAsia="ru-RU"/>
        </w:rPr>
        <w:t>Игры для развития ловкости</w:t>
      </w:r>
      <w:r w:rsidRPr="00E61C0F">
        <w:rPr>
          <w:rFonts w:ascii="Times New Roman" w:eastAsia="Times New Roman" w:hAnsi="Times New Roman" w:cs="Times New Roman"/>
          <w:sz w:val="24"/>
          <w:szCs w:val="24"/>
          <w:lang w:eastAsia="ru-RU"/>
        </w:rPr>
        <w:t xml:space="preserve">. Это игры, </w:t>
      </w:r>
      <w:r w:rsidRPr="00E61C0F">
        <w:rPr>
          <w:rFonts w:ascii="Times New Roman" w:hAnsi="Times New Roman" w:cs="Times New Roman"/>
          <w:sz w:val="24"/>
          <w:szCs w:val="24"/>
        </w:rPr>
        <w:t>побуждающие к быстрому переходу от одних действий к другим:</w:t>
      </w:r>
      <w:r w:rsidRPr="00E61C0F">
        <w:rPr>
          <w:rFonts w:ascii="Times New Roman" w:eastAsia="Times New Roman" w:hAnsi="Times New Roman" w:cs="Times New Roman"/>
          <w:sz w:val="24"/>
          <w:szCs w:val="24"/>
          <w:lang w:eastAsia="ru-RU"/>
        </w:rPr>
        <w:t xml:space="preserve"> «Перемена мест», «Третий лишний», «Охота на зайцев», «Передача мячей по кругу</w:t>
      </w:r>
      <w:r w:rsidR="006B2CBF" w:rsidRPr="00E61C0F">
        <w:rPr>
          <w:rFonts w:ascii="Times New Roman" w:eastAsia="Times New Roman" w:hAnsi="Times New Roman" w:cs="Times New Roman"/>
          <w:sz w:val="24"/>
          <w:szCs w:val="24"/>
          <w:lang w:eastAsia="ru-RU"/>
        </w:rPr>
        <w:t xml:space="preserve">», «Кто быстрей», «Волк во рву» </w:t>
      </w:r>
      <w:r w:rsidR="006B2CBF" w:rsidRPr="00E61C0F">
        <w:rPr>
          <w:rFonts w:ascii="Times New Roman" w:hAnsi="Times New Roman" w:cs="Times New Roman"/>
          <w:sz w:val="24"/>
          <w:szCs w:val="24"/>
        </w:rPr>
        <w:t>(Приложение №8.).</w:t>
      </w:r>
    </w:p>
    <w:p w:rsidR="009E42D6" w:rsidRPr="00E61C0F" w:rsidRDefault="009E42D6" w:rsidP="00E61C0F">
      <w:pPr>
        <w:spacing w:after="0" w:line="240" w:lineRule="auto"/>
        <w:ind w:firstLine="717"/>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u w:val="single"/>
          <w:lang w:eastAsia="ru-RU"/>
        </w:rPr>
        <w:lastRenderedPageBreak/>
        <w:t>Игры для развития выносливости</w:t>
      </w:r>
      <w:r w:rsidRPr="00E61C0F">
        <w:rPr>
          <w:rFonts w:ascii="Times New Roman" w:eastAsia="Times New Roman" w:hAnsi="Times New Roman" w:cs="Times New Roman"/>
          <w:sz w:val="24"/>
          <w:szCs w:val="24"/>
          <w:lang w:eastAsia="ru-RU"/>
        </w:rPr>
        <w:t xml:space="preserve">. К ним относятся </w:t>
      </w:r>
      <w:r w:rsidRPr="00E61C0F">
        <w:rPr>
          <w:rFonts w:ascii="Times New Roman" w:hAnsi="Times New Roman" w:cs="Times New Roman"/>
          <w:sz w:val="24"/>
          <w:szCs w:val="24"/>
        </w:rPr>
        <w:t xml:space="preserve">игры с неоднократными повторениями действий, с непрерывной двигательной деятельностью, связанной со значительной затратой сил и энергии: </w:t>
      </w:r>
      <w:r w:rsidRPr="00E61C0F">
        <w:rPr>
          <w:rFonts w:ascii="Times New Roman" w:eastAsia="Times New Roman" w:hAnsi="Times New Roman" w:cs="Times New Roman"/>
          <w:sz w:val="24"/>
          <w:szCs w:val="24"/>
          <w:lang w:eastAsia="ru-RU"/>
        </w:rPr>
        <w:t>«Салки простые», «Хвостики», «Салки</w:t>
      </w:r>
      <w:r w:rsidR="006B2CBF" w:rsidRPr="00E61C0F">
        <w:rPr>
          <w:rFonts w:ascii="Times New Roman" w:eastAsia="Times New Roman" w:hAnsi="Times New Roman" w:cs="Times New Roman"/>
          <w:sz w:val="24"/>
          <w:szCs w:val="24"/>
          <w:lang w:eastAsia="ru-RU"/>
        </w:rPr>
        <w:t xml:space="preserve"> с мячом», «Чай, чай, выручай!» </w:t>
      </w:r>
      <w:r w:rsidR="006B2CBF" w:rsidRPr="00E61C0F">
        <w:rPr>
          <w:rFonts w:ascii="Times New Roman" w:hAnsi="Times New Roman" w:cs="Times New Roman"/>
          <w:sz w:val="24"/>
          <w:szCs w:val="24"/>
        </w:rPr>
        <w:t>(Приложение №8.).</w:t>
      </w:r>
    </w:p>
    <w:p w:rsidR="009E42D6" w:rsidRPr="00E61C0F" w:rsidRDefault="009E42D6" w:rsidP="00E61C0F">
      <w:pPr>
        <w:spacing w:after="0" w:line="240" w:lineRule="auto"/>
        <w:ind w:firstLine="717"/>
        <w:jc w:val="both"/>
        <w:rPr>
          <w:rFonts w:ascii="Times New Roman" w:hAnsi="Times New Roman" w:cs="Times New Roman"/>
          <w:sz w:val="24"/>
          <w:szCs w:val="24"/>
        </w:rPr>
      </w:pPr>
      <w:r w:rsidRPr="00E61C0F">
        <w:rPr>
          <w:rFonts w:ascii="Times New Roman" w:hAnsi="Times New Roman" w:cs="Times New Roman"/>
          <w:sz w:val="24"/>
          <w:szCs w:val="24"/>
        </w:rPr>
        <w:t xml:space="preserve">Развитию </w:t>
      </w:r>
      <w:r w:rsidRPr="00E61C0F">
        <w:rPr>
          <w:rFonts w:ascii="Times New Roman" w:hAnsi="Times New Roman" w:cs="Times New Roman"/>
          <w:sz w:val="24"/>
          <w:szCs w:val="24"/>
          <w:u w:val="single"/>
        </w:rPr>
        <w:t>скоростных качеств</w:t>
      </w:r>
      <w:r w:rsidRPr="00E61C0F">
        <w:rPr>
          <w:rFonts w:ascii="Times New Roman" w:hAnsi="Times New Roman" w:cs="Times New Roman"/>
          <w:sz w:val="24"/>
          <w:szCs w:val="24"/>
        </w:rPr>
        <w:t xml:space="preserve"> содействуют игры, требующие мгновенных ответов на звуковые, тактильные, зрительные сигналы: «Обгони мяч», «Вызов номеров», «Рывок за мячом», «День и ночь», «Бой всадников», «Сумей догнать», «Зоркий глаз», «Вперед-назад», «Сражение мячами», «Быстрей к  флажку», «За мячом противника</w:t>
      </w:r>
      <w:r w:rsidR="006B2CBF" w:rsidRPr="00E61C0F">
        <w:rPr>
          <w:rFonts w:ascii="Times New Roman" w:hAnsi="Times New Roman" w:cs="Times New Roman"/>
          <w:sz w:val="24"/>
          <w:szCs w:val="24"/>
        </w:rPr>
        <w:t xml:space="preserve">» (Приложение №8.). </w:t>
      </w:r>
    </w:p>
    <w:p w:rsidR="009E42D6" w:rsidRPr="00E61C0F" w:rsidRDefault="009E42D6" w:rsidP="00E61C0F">
      <w:pPr>
        <w:spacing w:after="0" w:line="240" w:lineRule="auto"/>
        <w:ind w:firstLine="717"/>
        <w:jc w:val="both"/>
        <w:rPr>
          <w:rFonts w:ascii="Times New Roman" w:hAnsi="Times New Roman" w:cs="Times New Roman"/>
          <w:sz w:val="24"/>
          <w:szCs w:val="24"/>
        </w:rPr>
      </w:pPr>
      <w:r w:rsidRPr="00E61C0F">
        <w:rPr>
          <w:rFonts w:ascii="Times New Roman" w:hAnsi="Times New Roman" w:cs="Times New Roman"/>
          <w:sz w:val="24"/>
          <w:szCs w:val="24"/>
          <w:u w:val="single"/>
        </w:rPr>
        <w:t>Игры для воспитания скоростно-силовых качеств</w:t>
      </w:r>
      <w:r w:rsidRPr="00E61C0F">
        <w:rPr>
          <w:rFonts w:ascii="Times New Roman" w:hAnsi="Times New Roman" w:cs="Times New Roman"/>
          <w:sz w:val="24"/>
          <w:szCs w:val="24"/>
        </w:rPr>
        <w:t>: «В</w:t>
      </w:r>
      <w:r w:rsidR="006B2CBF" w:rsidRPr="00E61C0F">
        <w:rPr>
          <w:rFonts w:ascii="Times New Roman" w:hAnsi="Times New Roman" w:cs="Times New Roman"/>
          <w:sz w:val="24"/>
          <w:szCs w:val="24"/>
        </w:rPr>
        <w:t>зять крепость», «Быстрый танец» (Приложение №8.).</w:t>
      </w:r>
    </w:p>
    <w:p w:rsidR="009E42D6" w:rsidRPr="00E61C0F" w:rsidRDefault="009E42D6"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 xml:space="preserve">Игры, требующие от участников проявления кратковременных скоростно-силовых напряжений, умеренных по нагрузке, способствующие </w:t>
      </w:r>
      <w:r w:rsidRPr="00E61C0F">
        <w:rPr>
          <w:rFonts w:ascii="Times New Roman" w:hAnsi="Times New Roman" w:cs="Times New Roman"/>
          <w:sz w:val="24"/>
          <w:szCs w:val="24"/>
          <w:u w:val="single"/>
        </w:rPr>
        <w:t>развитию силы:</w:t>
      </w:r>
      <w:r w:rsidRPr="00E61C0F">
        <w:rPr>
          <w:rFonts w:ascii="Times New Roman" w:hAnsi="Times New Roman" w:cs="Times New Roman"/>
          <w:sz w:val="24"/>
          <w:szCs w:val="24"/>
        </w:rPr>
        <w:t xml:space="preserve"> «Бросок мяча ступнями», «Разорви цепь», «Си</w:t>
      </w:r>
      <w:r w:rsidR="006B2CBF" w:rsidRPr="00E61C0F">
        <w:rPr>
          <w:rFonts w:ascii="Times New Roman" w:hAnsi="Times New Roman" w:cs="Times New Roman"/>
          <w:sz w:val="24"/>
          <w:szCs w:val="24"/>
        </w:rPr>
        <w:t>ла ног», «Перетягивание каната»</w:t>
      </w:r>
      <w:r w:rsidR="00B8750A" w:rsidRPr="00E61C0F">
        <w:rPr>
          <w:rFonts w:ascii="Times New Roman" w:hAnsi="Times New Roman" w:cs="Times New Roman"/>
          <w:sz w:val="24"/>
          <w:szCs w:val="24"/>
        </w:rPr>
        <w:t xml:space="preserve"> (Приложение №8.)</w:t>
      </w:r>
      <w:r w:rsidR="006B2CBF" w:rsidRPr="00E61C0F">
        <w:rPr>
          <w:rFonts w:ascii="Times New Roman" w:hAnsi="Times New Roman" w:cs="Times New Roman"/>
          <w:sz w:val="24"/>
          <w:szCs w:val="24"/>
        </w:rPr>
        <w:t>.</w:t>
      </w:r>
    </w:p>
    <w:p w:rsidR="009E42D6" w:rsidRPr="00E61C0F" w:rsidRDefault="009E42D6"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Стоит отметить, что на занятиях в школьной секции по футболу преподаватель использовала и стандартные упражнения для овладения учащимися технико-тактическими действиями и приемами игры. Однако большая часть времени все же отводилась на подв</w:t>
      </w:r>
      <w:r w:rsidR="006D06F1" w:rsidRPr="00E61C0F">
        <w:rPr>
          <w:rFonts w:ascii="Times New Roman" w:hAnsi="Times New Roman" w:cs="Times New Roman"/>
          <w:sz w:val="24"/>
          <w:szCs w:val="24"/>
        </w:rPr>
        <w:t>ижные игры и игровые упражнения.</w:t>
      </w:r>
    </w:p>
    <w:p w:rsidR="004E31D6" w:rsidRPr="00E61C0F" w:rsidRDefault="004E31D6"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 xml:space="preserve">Раздел </w:t>
      </w:r>
      <w:r w:rsidRPr="00E61C0F">
        <w:rPr>
          <w:rFonts w:ascii="Times New Roman" w:hAnsi="Times New Roman" w:cs="Times New Roman"/>
          <w:b/>
          <w:sz w:val="24"/>
          <w:szCs w:val="24"/>
          <w:lang w:val="en-US"/>
        </w:rPr>
        <w:t>III</w:t>
      </w:r>
    </w:p>
    <w:p w:rsidR="007E15B3" w:rsidRPr="00E61C0F" w:rsidRDefault="007E15B3"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Результативность опыта</w:t>
      </w:r>
    </w:p>
    <w:p w:rsidR="007E15B3" w:rsidRPr="00E61C0F" w:rsidRDefault="007E15B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С целью вовлечения в занятия футболом  младших школьников и определения эффективно</w:t>
      </w:r>
      <w:r w:rsidR="005A517A" w:rsidRPr="00E61C0F">
        <w:rPr>
          <w:rFonts w:ascii="Times New Roman" w:hAnsi="Times New Roman" w:cs="Times New Roman"/>
          <w:sz w:val="24"/>
          <w:szCs w:val="24"/>
        </w:rPr>
        <w:t>сти использования подвижных игр</w:t>
      </w:r>
      <w:r w:rsidRPr="00E61C0F">
        <w:rPr>
          <w:rFonts w:ascii="Times New Roman" w:hAnsi="Times New Roman" w:cs="Times New Roman"/>
          <w:sz w:val="24"/>
          <w:szCs w:val="24"/>
        </w:rPr>
        <w:t xml:space="preserve"> в конце </w:t>
      </w:r>
      <w:r w:rsidR="00B20367" w:rsidRPr="00E61C0F">
        <w:rPr>
          <w:rFonts w:ascii="Times New Roman" w:hAnsi="Times New Roman" w:cs="Times New Roman"/>
          <w:sz w:val="24"/>
          <w:szCs w:val="24"/>
        </w:rPr>
        <w:t xml:space="preserve">каждого </w:t>
      </w:r>
      <w:r w:rsidRPr="00E61C0F">
        <w:rPr>
          <w:rFonts w:ascii="Times New Roman" w:hAnsi="Times New Roman" w:cs="Times New Roman"/>
          <w:sz w:val="24"/>
          <w:szCs w:val="24"/>
        </w:rPr>
        <w:t>учебного года Рязанцева Е. В. проводила анкетирование. Анкета состояла из трех вопросов с утвердительным или</w:t>
      </w:r>
      <w:r w:rsidR="00FE475F" w:rsidRPr="00E61C0F">
        <w:rPr>
          <w:rFonts w:ascii="Times New Roman" w:hAnsi="Times New Roman" w:cs="Times New Roman"/>
          <w:sz w:val="24"/>
          <w:szCs w:val="24"/>
        </w:rPr>
        <w:t xml:space="preserve"> отрицательным вариантом ответа. (Приложение №2.)</w:t>
      </w:r>
    </w:p>
    <w:p w:rsidR="00206F7E" w:rsidRPr="00E61C0F" w:rsidRDefault="00206F7E" w:rsidP="00E61C0F">
      <w:pPr>
        <w:pStyle w:val="a7"/>
        <w:tabs>
          <w:tab w:val="left" w:pos="284"/>
        </w:tabs>
        <w:spacing w:after="0" w:line="240" w:lineRule="auto"/>
        <w:ind w:left="0"/>
        <w:jc w:val="right"/>
        <w:rPr>
          <w:rFonts w:ascii="Times New Roman" w:hAnsi="Times New Roman" w:cs="Times New Roman"/>
          <w:sz w:val="24"/>
          <w:szCs w:val="24"/>
        </w:rPr>
      </w:pPr>
    </w:p>
    <w:p w:rsidR="00206F7E" w:rsidRPr="00E61C0F" w:rsidRDefault="00206F7E" w:rsidP="00E61C0F">
      <w:pPr>
        <w:pStyle w:val="a7"/>
        <w:tabs>
          <w:tab w:val="left" w:pos="284"/>
        </w:tabs>
        <w:spacing w:after="0" w:line="240" w:lineRule="auto"/>
        <w:ind w:left="0"/>
        <w:jc w:val="right"/>
        <w:rPr>
          <w:rFonts w:ascii="Times New Roman" w:hAnsi="Times New Roman" w:cs="Times New Roman"/>
          <w:sz w:val="24"/>
          <w:szCs w:val="24"/>
        </w:rPr>
      </w:pPr>
    </w:p>
    <w:p w:rsidR="00206F7E" w:rsidRPr="00E61C0F" w:rsidRDefault="00206F7E" w:rsidP="00E61C0F">
      <w:pPr>
        <w:pStyle w:val="a7"/>
        <w:tabs>
          <w:tab w:val="left" w:pos="284"/>
        </w:tabs>
        <w:spacing w:after="0" w:line="240" w:lineRule="auto"/>
        <w:ind w:left="0"/>
        <w:jc w:val="right"/>
        <w:rPr>
          <w:rFonts w:ascii="Times New Roman" w:hAnsi="Times New Roman" w:cs="Times New Roman"/>
          <w:sz w:val="24"/>
          <w:szCs w:val="24"/>
        </w:rPr>
      </w:pPr>
    </w:p>
    <w:p w:rsidR="00206F7E" w:rsidRPr="00E61C0F" w:rsidRDefault="00206F7E" w:rsidP="00E61C0F">
      <w:pPr>
        <w:pStyle w:val="a7"/>
        <w:tabs>
          <w:tab w:val="left" w:pos="284"/>
        </w:tabs>
        <w:spacing w:after="0" w:line="240" w:lineRule="auto"/>
        <w:ind w:left="0"/>
        <w:jc w:val="right"/>
        <w:rPr>
          <w:rFonts w:ascii="Times New Roman" w:hAnsi="Times New Roman" w:cs="Times New Roman"/>
          <w:sz w:val="24"/>
          <w:szCs w:val="24"/>
        </w:rPr>
      </w:pPr>
    </w:p>
    <w:p w:rsidR="007E15B3" w:rsidRPr="00E61C0F" w:rsidRDefault="007E15B3" w:rsidP="00E61C0F">
      <w:pPr>
        <w:pStyle w:val="a7"/>
        <w:tabs>
          <w:tab w:val="left" w:pos="284"/>
        </w:tabs>
        <w:spacing w:after="0" w:line="240" w:lineRule="auto"/>
        <w:ind w:left="0"/>
        <w:jc w:val="right"/>
        <w:rPr>
          <w:rFonts w:ascii="Times New Roman" w:hAnsi="Times New Roman" w:cs="Times New Roman"/>
          <w:sz w:val="24"/>
          <w:szCs w:val="24"/>
        </w:rPr>
      </w:pPr>
      <w:r w:rsidRPr="00E61C0F">
        <w:rPr>
          <w:rFonts w:ascii="Times New Roman" w:hAnsi="Times New Roman" w:cs="Times New Roman"/>
          <w:sz w:val="24"/>
          <w:szCs w:val="24"/>
        </w:rPr>
        <w:t>Диаграмма 1.</w:t>
      </w:r>
    </w:p>
    <w:p w:rsidR="007E15B3" w:rsidRPr="00E61C0F" w:rsidRDefault="007E15B3" w:rsidP="00E61C0F">
      <w:pPr>
        <w:spacing w:after="0" w:line="240" w:lineRule="auto"/>
        <w:ind w:firstLine="708"/>
        <w:jc w:val="center"/>
        <w:rPr>
          <w:rFonts w:ascii="Times New Roman" w:hAnsi="Times New Roman" w:cs="Times New Roman"/>
          <w:b/>
          <w:i/>
          <w:noProof/>
          <w:sz w:val="24"/>
          <w:szCs w:val="24"/>
          <w:lang w:eastAsia="ru-RU"/>
        </w:rPr>
      </w:pPr>
      <w:r w:rsidRPr="00E61C0F">
        <w:rPr>
          <w:rFonts w:ascii="Times New Roman" w:hAnsi="Times New Roman" w:cs="Times New Roman"/>
          <w:b/>
          <w:i/>
          <w:sz w:val="24"/>
          <w:szCs w:val="24"/>
        </w:rPr>
        <w:t>Результаты анкетирования занимающихся</w:t>
      </w:r>
    </w:p>
    <w:p w:rsidR="007E15B3" w:rsidRPr="00E61C0F" w:rsidRDefault="007E15B3" w:rsidP="00E61C0F">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noProof/>
          <w:sz w:val="24"/>
          <w:szCs w:val="24"/>
          <w:lang w:eastAsia="ru-RU"/>
        </w:rPr>
        <w:drawing>
          <wp:inline distT="0" distB="0" distL="0" distR="0">
            <wp:extent cx="4742956" cy="1650670"/>
            <wp:effectExtent l="0" t="0" r="0"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7B82" w:rsidRPr="00E61C0F" w:rsidRDefault="007E15B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Анализируя диаграмму №</w:t>
      </w:r>
      <w:r w:rsidR="005A517A" w:rsidRPr="00E61C0F">
        <w:rPr>
          <w:rFonts w:ascii="Times New Roman" w:hAnsi="Times New Roman" w:cs="Times New Roman"/>
          <w:sz w:val="24"/>
          <w:szCs w:val="24"/>
        </w:rPr>
        <w:t>1,</w:t>
      </w:r>
      <w:r w:rsidRPr="00E61C0F">
        <w:rPr>
          <w:rFonts w:ascii="Times New Roman" w:hAnsi="Times New Roman" w:cs="Times New Roman"/>
          <w:sz w:val="24"/>
          <w:szCs w:val="24"/>
        </w:rPr>
        <w:t xml:space="preserve"> можно говорить о том, что всем учащимся нравятся занятия футболом, проводимые в игровой форме. Это прослеживается на протяжении всего периода проведения опыта и отражается на диаграмме сохранностью контингента занимающихся по годам обучения. Исключение составляет первый год обучения, где четверо школьников дали отрицательные ответы на некоторые вопросы анкеты. По мнению автора опыта, это связано с недостаточным пониманием некоторых подвижных игр и игровых упражнений.</w:t>
      </w:r>
    </w:p>
    <w:p w:rsidR="007E15B3" w:rsidRPr="00E61C0F" w:rsidRDefault="00267B82"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С целью определения повышения интереса к занят</w:t>
      </w:r>
      <w:r w:rsidR="005A517A" w:rsidRPr="00E61C0F">
        <w:rPr>
          <w:rFonts w:ascii="Times New Roman" w:hAnsi="Times New Roman" w:cs="Times New Roman"/>
          <w:sz w:val="24"/>
          <w:szCs w:val="24"/>
        </w:rPr>
        <w:t>иям футболом не только учащихся</w:t>
      </w:r>
      <w:r w:rsidRPr="00E61C0F">
        <w:rPr>
          <w:rFonts w:ascii="Times New Roman" w:hAnsi="Times New Roman" w:cs="Times New Roman"/>
          <w:sz w:val="24"/>
          <w:szCs w:val="24"/>
        </w:rPr>
        <w:t xml:space="preserve"> было проведено повторное  анкетирование родителей, которое показало положительную динамику роста интереса к вовлечению младших школьников в занятия данным видом спорта</w:t>
      </w:r>
      <w:r w:rsidR="00FE475F" w:rsidRPr="00E61C0F">
        <w:rPr>
          <w:rFonts w:ascii="Times New Roman" w:hAnsi="Times New Roman" w:cs="Times New Roman"/>
          <w:sz w:val="24"/>
          <w:szCs w:val="24"/>
        </w:rPr>
        <w:t>.</w:t>
      </w:r>
      <w:r w:rsidRPr="00E61C0F">
        <w:rPr>
          <w:rFonts w:ascii="Times New Roman" w:hAnsi="Times New Roman" w:cs="Times New Roman"/>
          <w:sz w:val="24"/>
          <w:szCs w:val="24"/>
        </w:rPr>
        <w:t xml:space="preserve"> (</w:t>
      </w:r>
      <w:r w:rsidR="00FE475F" w:rsidRPr="00E61C0F">
        <w:rPr>
          <w:rFonts w:ascii="Times New Roman" w:hAnsi="Times New Roman" w:cs="Times New Roman"/>
          <w:sz w:val="24"/>
          <w:szCs w:val="24"/>
        </w:rPr>
        <w:t>П</w:t>
      </w:r>
      <w:r w:rsidRPr="00E61C0F">
        <w:rPr>
          <w:rFonts w:ascii="Times New Roman" w:hAnsi="Times New Roman" w:cs="Times New Roman"/>
          <w:sz w:val="24"/>
          <w:szCs w:val="24"/>
        </w:rPr>
        <w:t>риложение</w:t>
      </w:r>
      <w:r w:rsidR="00FE475F" w:rsidRPr="00E61C0F">
        <w:rPr>
          <w:rFonts w:ascii="Times New Roman" w:hAnsi="Times New Roman" w:cs="Times New Roman"/>
          <w:sz w:val="24"/>
          <w:szCs w:val="24"/>
        </w:rPr>
        <w:t xml:space="preserve"> № 5.</w:t>
      </w:r>
      <w:r w:rsidRPr="00E61C0F">
        <w:rPr>
          <w:rFonts w:ascii="Times New Roman" w:hAnsi="Times New Roman" w:cs="Times New Roman"/>
          <w:sz w:val="24"/>
          <w:szCs w:val="24"/>
        </w:rPr>
        <w:t>)</w:t>
      </w:r>
    </w:p>
    <w:p w:rsidR="007E15B3" w:rsidRPr="00E61C0F" w:rsidRDefault="007E15B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lastRenderedPageBreak/>
        <w:t>Для осуществления контроля и выявления уровня физической подготовленности  проводилось  тестирование учащихся.  Оно включало в себя выполнение контрольных упражнений общей (бег 30м, прыжок в длину с места, бег 300м) и специальной (жонглирование, удары на дальность, вбрасывание на дальность) физической подготовки</w:t>
      </w:r>
      <w:r w:rsidR="00FE475F" w:rsidRPr="00E61C0F">
        <w:rPr>
          <w:rFonts w:ascii="Times New Roman" w:hAnsi="Times New Roman" w:cs="Times New Roman"/>
          <w:sz w:val="24"/>
          <w:szCs w:val="24"/>
        </w:rPr>
        <w:t>. (Приложение №3.)</w:t>
      </w:r>
      <w:r w:rsidRPr="00E61C0F">
        <w:rPr>
          <w:rFonts w:ascii="Times New Roman" w:hAnsi="Times New Roman" w:cs="Times New Roman"/>
          <w:sz w:val="24"/>
          <w:szCs w:val="24"/>
        </w:rPr>
        <w:t xml:space="preserve"> Выполнение т</w:t>
      </w:r>
      <w:r w:rsidR="00844873" w:rsidRPr="00E61C0F">
        <w:rPr>
          <w:rFonts w:ascii="Times New Roman" w:hAnsi="Times New Roman" w:cs="Times New Roman"/>
          <w:sz w:val="24"/>
          <w:szCs w:val="24"/>
        </w:rPr>
        <w:t xml:space="preserve">естов позволяло </w:t>
      </w:r>
      <w:r w:rsidRPr="00E61C0F">
        <w:rPr>
          <w:rFonts w:ascii="Times New Roman" w:hAnsi="Times New Roman" w:cs="Times New Roman"/>
          <w:sz w:val="24"/>
          <w:szCs w:val="24"/>
        </w:rPr>
        <w:t>вовремя делать выводы и вносить коррективы в учебно-тренировочный процесс. Контрольные тесты  проводились  два раза в год на протяжении всего опыта работы.</w:t>
      </w:r>
    </w:p>
    <w:p w:rsidR="007E15B3" w:rsidRPr="00E61C0F" w:rsidRDefault="007E15B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color w:val="000000"/>
          <w:sz w:val="24"/>
          <w:szCs w:val="24"/>
        </w:rPr>
        <w:t>Результаты тестирования по каждому учебному году заносились в протокол общей и специальной физической подготовленности, где определялось среднее значение уровня физической подготовленности занимающихся, отдельно мальчиков и девочек, по каждому тесту. Каждому  среднему значению норматива соответствовала своя цифра уровня физической подготовленности: 1 – низкий уровень; 2 – ниже среднего; 3 – средний; 4 – выше среднего; 5 – высокий</w:t>
      </w:r>
      <w:r w:rsidR="00A336B6" w:rsidRPr="00E61C0F">
        <w:rPr>
          <w:rFonts w:ascii="Times New Roman" w:hAnsi="Times New Roman" w:cs="Times New Roman"/>
          <w:color w:val="000000"/>
          <w:sz w:val="24"/>
          <w:szCs w:val="24"/>
        </w:rPr>
        <w:t>. (П</w:t>
      </w:r>
      <w:r w:rsidRPr="00E61C0F">
        <w:rPr>
          <w:rFonts w:ascii="Times New Roman" w:hAnsi="Times New Roman" w:cs="Times New Roman"/>
          <w:color w:val="000000"/>
          <w:sz w:val="24"/>
          <w:szCs w:val="24"/>
        </w:rPr>
        <w:t>риложение</w:t>
      </w:r>
      <w:r w:rsidR="00A336B6" w:rsidRPr="00E61C0F">
        <w:rPr>
          <w:rFonts w:ascii="Times New Roman" w:hAnsi="Times New Roman" w:cs="Times New Roman"/>
          <w:color w:val="000000"/>
          <w:sz w:val="24"/>
          <w:szCs w:val="24"/>
        </w:rPr>
        <w:t xml:space="preserve"> № 6.</w:t>
      </w:r>
      <w:r w:rsidRPr="00E61C0F">
        <w:rPr>
          <w:rFonts w:ascii="Times New Roman" w:hAnsi="Times New Roman" w:cs="Times New Roman"/>
          <w:color w:val="000000"/>
          <w:sz w:val="24"/>
          <w:szCs w:val="24"/>
        </w:rPr>
        <w:t>)</w:t>
      </w:r>
    </w:p>
    <w:p w:rsidR="007E15B3" w:rsidRPr="00E61C0F" w:rsidRDefault="007E15B3" w:rsidP="00E61C0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Диаграмма 2.</w:t>
      </w:r>
    </w:p>
    <w:p w:rsidR="007E15B3" w:rsidRPr="00E61C0F" w:rsidRDefault="007E15B3"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Показатели предварительного уровня ф</w:t>
      </w:r>
      <w:r w:rsidR="00206F7E" w:rsidRPr="00E61C0F">
        <w:rPr>
          <w:rFonts w:ascii="Times New Roman" w:hAnsi="Times New Roman" w:cs="Times New Roman"/>
          <w:b/>
          <w:i/>
          <w:sz w:val="24"/>
          <w:szCs w:val="24"/>
        </w:rPr>
        <w:t>изической подготовленности (2013-2014</w:t>
      </w:r>
      <w:r w:rsidRPr="00E61C0F">
        <w:rPr>
          <w:rFonts w:ascii="Times New Roman" w:hAnsi="Times New Roman" w:cs="Times New Roman"/>
          <w:b/>
          <w:i/>
          <w:sz w:val="24"/>
          <w:szCs w:val="24"/>
        </w:rPr>
        <w:t xml:space="preserve"> учебный год)</w:t>
      </w:r>
    </w:p>
    <w:p w:rsidR="007E15B3" w:rsidRPr="00E61C0F" w:rsidRDefault="00E621E0" w:rsidP="00E61C0F">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113.3pt;margin-top:72.85pt;width:238.5pt;height:84.35pt;z-index:251667456;mso-width-relative:margin;mso-height-relative:margin" filled="f" fillcolor="#dbe5f1 [660]">
            <o:extrusion v:ext="view" rotationangle=",10"/>
            <v:textbox style="layout-flow:vertical;mso-layout-flow-alt:bottom-to-top">
              <w:txbxContent>
                <w:p w:rsidR="00AF7133" w:rsidRPr="000B7702" w:rsidRDefault="00AF7133" w:rsidP="00C00E3B">
                  <w:pPr>
                    <w:jc w:val="right"/>
                    <w:rPr>
                      <w:rFonts w:ascii="Times New Roman" w:hAnsi="Times New Roman" w:cs="Times New Roman"/>
                      <w:sz w:val="18"/>
                    </w:rPr>
                  </w:pPr>
                  <w:r w:rsidRPr="00C00E3B">
                    <w:rPr>
                      <w:sz w:val="18"/>
                    </w:rPr>
                    <w:t xml:space="preserve">Бег </w:t>
                  </w:r>
                  <w:r w:rsidRPr="000B7702">
                    <w:rPr>
                      <w:rFonts w:ascii="Times New Roman" w:hAnsi="Times New Roman" w:cs="Times New Roman"/>
                      <w:sz w:val="18"/>
                    </w:rPr>
                    <w:t>30 м</w:t>
                  </w:r>
                </w:p>
                <w:p w:rsidR="00AF7133" w:rsidRPr="000B7702" w:rsidRDefault="00AF7133" w:rsidP="00C00E3B">
                  <w:pPr>
                    <w:jc w:val="right"/>
                    <w:rPr>
                      <w:rFonts w:ascii="Times New Roman" w:hAnsi="Times New Roman" w:cs="Times New Roman"/>
                      <w:sz w:val="2"/>
                    </w:rPr>
                  </w:pPr>
                </w:p>
                <w:p w:rsidR="00AF7133" w:rsidRPr="000B7702" w:rsidRDefault="00AF7133" w:rsidP="00C00E3B">
                  <w:pPr>
                    <w:jc w:val="right"/>
                    <w:rPr>
                      <w:rFonts w:ascii="Times New Roman" w:hAnsi="Times New Roman" w:cs="Times New Roman"/>
                      <w:sz w:val="18"/>
                    </w:rPr>
                  </w:pPr>
                  <w:r w:rsidRPr="000B7702">
                    <w:rPr>
                      <w:rFonts w:ascii="Times New Roman" w:hAnsi="Times New Roman" w:cs="Times New Roman"/>
                      <w:sz w:val="18"/>
                    </w:rPr>
                    <w:t>Прыжок в длину с места</w:t>
                  </w:r>
                </w:p>
                <w:p w:rsidR="00AF7133" w:rsidRPr="000B7702" w:rsidRDefault="00AF7133" w:rsidP="00C00E3B">
                  <w:pPr>
                    <w:jc w:val="right"/>
                    <w:rPr>
                      <w:rFonts w:ascii="Times New Roman" w:hAnsi="Times New Roman" w:cs="Times New Roman"/>
                      <w:sz w:val="2"/>
                    </w:rPr>
                  </w:pPr>
                </w:p>
                <w:p w:rsidR="00AF7133" w:rsidRPr="000B7702" w:rsidRDefault="00AF7133" w:rsidP="00C00E3B">
                  <w:pPr>
                    <w:jc w:val="right"/>
                    <w:rPr>
                      <w:rFonts w:ascii="Times New Roman" w:hAnsi="Times New Roman" w:cs="Times New Roman"/>
                      <w:sz w:val="18"/>
                    </w:rPr>
                  </w:pPr>
                  <w:r w:rsidRPr="000B7702">
                    <w:rPr>
                      <w:rFonts w:ascii="Times New Roman" w:hAnsi="Times New Roman" w:cs="Times New Roman"/>
                      <w:sz w:val="18"/>
                    </w:rPr>
                    <w:t>Бег 300м</w:t>
                  </w:r>
                </w:p>
                <w:p w:rsidR="00AF7133" w:rsidRPr="000B7702" w:rsidRDefault="00AF7133" w:rsidP="00C00E3B">
                  <w:pPr>
                    <w:jc w:val="right"/>
                    <w:rPr>
                      <w:rFonts w:ascii="Times New Roman" w:hAnsi="Times New Roman" w:cs="Times New Roman"/>
                      <w:sz w:val="2"/>
                    </w:rPr>
                  </w:pPr>
                </w:p>
                <w:p w:rsidR="00AF7133" w:rsidRPr="000B7702" w:rsidRDefault="00AF7133" w:rsidP="00C00E3B">
                  <w:pPr>
                    <w:jc w:val="right"/>
                    <w:rPr>
                      <w:rFonts w:ascii="Times New Roman" w:hAnsi="Times New Roman" w:cs="Times New Roman"/>
                      <w:sz w:val="18"/>
                    </w:rPr>
                  </w:pPr>
                  <w:r w:rsidRPr="000B7702">
                    <w:rPr>
                      <w:rFonts w:ascii="Times New Roman" w:hAnsi="Times New Roman" w:cs="Times New Roman"/>
                      <w:sz w:val="18"/>
                    </w:rPr>
                    <w:t>Жонглирование</w:t>
                  </w:r>
                </w:p>
                <w:p w:rsidR="00AF7133" w:rsidRPr="000B7702" w:rsidRDefault="00AF7133" w:rsidP="00C00E3B">
                  <w:pPr>
                    <w:jc w:val="right"/>
                    <w:rPr>
                      <w:rFonts w:ascii="Times New Roman" w:hAnsi="Times New Roman" w:cs="Times New Roman"/>
                      <w:sz w:val="6"/>
                    </w:rPr>
                  </w:pPr>
                </w:p>
                <w:p w:rsidR="00AF7133" w:rsidRPr="000B7702" w:rsidRDefault="00AF7133" w:rsidP="00C00E3B">
                  <w:pPr>
                    <w:jc w:val="right"/>
                    <w:rPr>
                      <w:rFonts w:ascii="Times New Roman" w:hAnsi="Times New Roman" w:cs="Times New Roman"/>
                      <w:sz w:val="18"/>
                    </w:rPr>
                  </w:pPr>
                  <w:r w:rsidRPr="000B7702">
                    <w:rPr>
                      <w:rFonts w:ascii="Times New Roman" w:hAnsi="Times New Roman" w:cs="Times New Roman"/>
                      <w:sz w:val="18"/>
                    </w:rPr>
                    <w:t>Удары на дальность</w:t>
                  </w:r>
                </w:p>
                <w:p w:rsidR="00AF7133" w:rsidRPr="000B7702" w:rsidRDefault="00AF7133" w:rsidP="00C00E3B">
                  <w:pPr>
                    <w:jc w:val="right"/>
                    <w:rPr>
                      <w:rFonts w:ascii="Times New Roman" w:hAnsi="Times New Roman" w:cs="Times New Roman"/>
                      <w:sz w:val="18"/>
                    </w:rPr>
                  </w:pPr>
                  <w:r w:rsidRPr="000B7702">
                    <w:rPr>
                      <w:rFonts w:ascii="Times New Roman" w:hAnsi="Times New Roman" w:cs="Times New Roman"/>
                      <w:sz w:val="18"/>
                    </w:rPr>
                    <w:t>Вбрасывание на дальность</w:t>
                  </w:r>
                </w:p>
              </w:txbxContent>
            </v:textbox>
          </v:shape>
        </w:pict>
      </w:r>
      <w:r w:rsidR="007E15B3" w:rsidRPr="00E61C0F">
        <w:rPr>
          <w:rFonts w:ascii="Times New Roman" w:hAnsi="Times New Roman" w:cs="Times New Roman"/>
          <w:b/>
          <w:i/>
          <w:noProof/>
          <w:sz w:val="24"/>
          <w:szCs w:val="24"/>
          <w:lang w:eastAsia="ru-RU"/>
        </w:rPr>
        <w:drawing>
          <wp:inline distT="0" distB="0" distL="0" distR="0">
            <wp:extent cx="4778581" cy="2101933"/>
            <wp:effectExtent l="19050" t="0" r="22019"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5B3" w:rsidRPr="00E61C0F" w:rsidRDefault="007E15B3" w:rsidP="00E61C0F">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Как видно из диаграммы №2, на начальном этапе исследования результаты занимающихся достаточно слабые, особенно в тесте, определяющим выносливость, и тестах на работу с мячом (уровень физической подготовленности ниже среднего и низкий).</w:t>
      </w:r>
    </w:p>
    <w:p w:rsidR="007E15B3" w:rsidRPr="00E61C0F" w:rsidRDefault="007E15B3" w:rsidP="00E61C0F">
      <w:pPr>
        <w:spacing w:after="0" w:line="240" w:lineRule="auto"/>
        <w:jc w:val="right"/>
        <w:rPr>
          <w:rFonts w:ascii="Times New Roman" w:hAnsi="Times New Roman" w:cs="Times New Roman"/>
          <w:color w:val="000000"/>
          <w:sz w:val="24"/>
          <w:szCs w:val="24"/>
        </w:rPr>
      </w:pPr>
      <w:r w:rsidRPr="00E61C0F">
        <w:rPr>
          <w:rFonts w:ascii="Times New Roman" w:hAnsi="Times New Roman" w:cs="Times New Roman"/>
          <w:color w:val="000000"/>
          <w:sz w:val="24"/>
          <w:szCs w:val="24"/>
        </w:rPr>
        <w:t>Диаграмма 3.</w:t>
      </w:r>
    </w:p>
    <w:p w:rsidR="007E15B3" w:rsidRPr="00E61C0F" w:rsidRDefault="007E15B3"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Динамика показателей  уровня физической подготовл</w:t>
      </w:r>
      <w:r w:rsidR="00206F7E" w:rsidRPr="00E61C0F">
        <w:rPr>
          <w:rFonts w:ascii="Times New Roman" w:hAnsi="Times New Roman" w:cs="Times New Roman"/>
          <w:b/>
          <w:i/>
          <w:sz w:val="24"/>
          <w:szCs w:val="24"/>
        </w:rPr>
        <w:t>енности                  за 2014-2015</w:t>
      </w:r>
      <w:r w:rsidRPr="00E61C0F">
        <w:rPr>
          <w:rFonts w:ascii="Times New Roman" w:hAnsi="Times New Roman" w:cs="Times New Roman"/>
          <w:b/>
          <w:i/>
          <w:sz w:val="24"/>
          <w:szCs w:val="24"/>
        </w:rPr>
        <w:t xml:space="preserve"> учебный год</w:t>
      </w:r>
    </w:p>
    <w:p w:rsidR="007E15B3" w:rsidRPr="00E61C0F" w:rsidRDefault="007E15B3" w:rsidP="00E61C0F">
      <w:pPr>
        <w:spacing w:after="0" w:line="240" w:lineRule="auto"/>
        <w:ind w:firstLine="708"/>
        <w:jc w:val="center"/>
        <w:rPr>
          <w:rFonts w:ascii="Times New Roman" w:hAnsi="Times New Roman" w:cs="Times New Roman"/>
          <w:b/>
          <w:i/>
          <w:sz w:val="24"/>
          <w:szCs w:val="24"/>
        </w:rPr>
      </w:pPr>
      <w:r w:rsidRPr="00E61C0F">
        <w:rPr>
          <w:rFonts w:ascii="Times New Roman" w:hAnsi="Times New Roman" w:cs="Times New Roman"/>
          <w:b/>
          <w:i/>
          <w:noProof/>
          <w:sz w:val="24"/>
          <w:szCs w:val="24"/>
          <w:lang w:eastAsia="ru-RU"/>
        </w:rPr>
        <w:drawing>
          <wp:inline distT="0" distB="0" distL="0" distR="0">
            <wp:extent cx="4875745" cy="2161309"/>
            <wp:effectExtent l="19050" t="0" r="20105"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5B3" w:rsidRPr="00E61C0F" w:rsidRDefault="007E15B3" w:rsidP="00E61C0F">
      <w:pPr>
        <w:spacing w:after="0" w:line="240" w:lineRule="auto"/>
        <w:ind w:firstLine="708"/>
        <w:jc w:val="right"/>
        <w:rPr>
          <w:rFonts w:ascii="Times New Roman" w:hAnsi="Times New Roman" w:cs="Times New Roman"/>
          <w:color w:val="000000"/>
          <w:sz w:val="24"/>
          <w:szCs w:val="24"/>
        </w:rPr>
      </w:pPr>
      <w:r w:rsidRPr="00E61C0F">
        <w:rPr>
          <w:rFonts w:ascii="Times New Roman" w:hAnsi="Times New Roman" w:cs="Times New Roman"/>
          <w:sz w:val="24"/>
          <w:szCs w:val="24"/>
        </w:rPr>
        <w:t>Диаграмма 4.</w:t>
      </w:r>
    </w:p>
    <w:p w:rsidR="007E15B3" w:rsidRPr="00E61C0F" w:rsidRDefault="007E15B3" w:rsidP="00E61C0F">
      <w:pPr>
        <w:tabs>
          <w:tab w:val="left" w:pos="709"/>
        </w:tabs>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 xml:space="preserve">Динамика показателей  уровня физической подготовленности  </w:t>
      </w:r>
      <w:r w:rsidR="00AF7133" w:rsidRPr="00E61C0F">
        <w:rPr>
          <w:rFonts w:ascii="Times New Roman" w:hAnsi="Times New Roman" w:cs="Times New Roman"/>
          <w:b/>
          <w:i/>
          <w:sz w:val="24"/>
          <w:szCs w:val="24"/>
        </w:rPr>
        <w:t xml:space="preserve">                </w:t>
      </w:r>
      <w:r w:rsidR="00206F7E" w:rsidRPr="00E61C0F">
        <w:rPr>
          <w:rFonts w:ascii="Times New Roman" w:hAnsi="Times New Roman" w:cs="Times New Roman"/>
          <w:b/>
          <w:i/>
          <w:sz w:val="24"/>
          <w:szCs w:val="24"/>
        </w:rPr>
        <w:t>за 2015-2016</w:t>
      </w:r>
      <w:r w:rsidRPr="00E61C0F">
        <w:rPr>
          <w:rFonts w:ascii="Times New Roman" w:hAnsi="Times New Roman" w:cs="Times New Roman"/>
          <w:b/>
          <w:i/>
          <w:sz w:val="24"/>
          <w:szCs w:val="24"/>
        </w:rPr>
        <w:t xml:space="preserve"> учебный год</w:t>
      </w:r>
    </w:p>
    <w:p w:rsidR="007E15B3" w:rsidRPr="00E61C0F" w:rsidRDefault="007E15B3" w:rsidP="00E61C0F">
      <w:pPr>
        <w:spacing w:after="0" w:line="240" w:lineRule="auto"/>
        <w:ind w:left="709"/>
        <w:jc w:val="center"/>
        <w:rPr>
          <w:rFonts w:ascii="Times New Roman" w:hAnsi="Times New Roman" w:cs="Times New Roman"/>
          <w:sz w:val="24"/>
          <w:szCs w:val="24"/>
        </w:rPr>
      </w:pPr>
      <w:r w:rsidRPr="00E61C0F">
        <w:rPr>
          <w:rFonts w:ascii="Times New Roman" w:hAnsi="Times New Roman" w:cs="Times New Roman"/>
          <w:noProof/>
          <w:sz w:val="24"/>
          <w:szCs w:val="24"/>
          <w:lang w:eastAsia="ru-RU"/>
        </w:rPr>
        <w:lastRenderedPageBreak/>
        <w:drawing>
          <wp:inline distT="0" distB="0" distL="0" distR="0">
            <wp:extent cx="4624202" cy="2090057"/>
            <wp:effectExtent l="19050" t="0" r="23998" b="5443"/>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5B3" w:rsidRPr="00E61C0F" w:rsidRDefault="007E15B3" w:rsidP="00E61C0F">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Анализ результатов тестирования по итогам каждого учебного года показывает, что с каждым годом наблюдается рост практически всех показателей как общей</w:t>
      </w:r>
      <w:r w:rsidR="005A517A" w:rsidRPr="00E61C0F">
        <w:rPr>
          <w:rFonts w:ascii="Times New Roman" w:hAnsi="Times New Roman" w:cs="Times New Roman"/>
          <w:color w:val="000000"/>
          <w:sz w:val="24"/>
          <w:szCs w:val="24"/>
        </w:rPr>
        <w:t>,</w:t>
      </w:r>
      <w:r w:rsidRPr="00E61C0F">
        <w:rPr>
          <w:rFonts w:ascii="Times New Roman" w:hAnsi="Times New Roman" w:cs="Times New Roman"/>
          <w:color w:val="000000"/>
          <w:sz w:val="24"/>
          <w:szCs w:val="24"/>
        </w:rPr>
        <w:t xml:space="preserve"> так и специальной физической подготовленности занимающихся (диаграммы №3 и №4). Из диаграмм видно, что прирост показателей у мальчиков выше показателей девочек, что</w:t>
      </w:r>
      <w:r w:rsidR="005A517A" w:rsidRPr="00E61C0F">
        <w:rPr>
          <w:rFonts w:ascii="Times New Roman" w:hAnsi="Times New Roman" w:cs="Times New Roman"/>
          <w:color w:val="000000"/>
          <w:sz w:val="24"/>
          <w:szCs w:val="24"/>
        </w:rPr>
        <w:t>,</w:t>
      </w:r>
      <w:r w:rsidRPr="00E61C0F">
        <w:rPr>
          <w:rFonts w:ascii="Times New Roman" w:hAnsi="Times New Roman" w:cs="Times New Roman"/>
          <w:color w:val="000000"/>
          <w:sz w:val="24"/>
          <w:szCs w:val="24"/>
        </w:rPr>
        <w:t xml:space="preserve"> в принципе</w:t>
      </w:r>
      <w:r w:rsidR="005A517A" w:rsidRPr="00E61C0F">
        <w:rPr>
          <w:rFonts w:ascii="Times New Roman" w:hAnsi="Times New Roman" w:cs="Times New Roman"/>
          <w:color w:val="000000"/>
          <w:sz w:val="24"/>
          <w:szCs w:val="24"/>
        </w:rPr>
        <w:t>,</w:t>
      </w:r>
      <w:r w:rsidRPr="00E61C0F">
        <w:rPr>
          <w:rFonts w:ascii="Times New Roman" w:hAnsi="Times New Roman" w:cs="Times New Roman"/>
          <w:color w:val="000000"/>
          <w:sz w:val="24"/>
          <w:szCs w:val="24"/>
        </w:rPr>
        <w:t xml:space="preserve"> вполне естественно. Упражнения специальной физической подготовки (жонглирование, удары и вбрасывание на дальность) лучше получаются у мальчиков. Это объясняется тем, что в возрасте от 7 до 12 лет происходит интенсивный рост темпа движений, от 7 до 9 лет темп движений у мальчиков резко увеличивается в отличии от девочек. </w:t>
      </w:r>
    </w:p>
    <w:p w:rsidR="007E15B3" w:rsidRPr="00E61C0F" w:rsidRDefault="007E15B3" w:rsidP="00E61C0F">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Однако девочки не уступают мальчикам в упражнениях общей физической подготовки (бег 30 и 300м, прыжок в длину с места)</w:t>
      </w:r>
      <w:r w:rsidR="005A517A" w:rsidRPr="00E61C0F">
        <w:rPr>
          <w:rFonts w:ascii="Times New Roman" w:hAnsi="Times New Roman" w:cs="Times New Roman"/>
          <w:color w:val="000000"/>
          <w:sz w:val="24"/>
          <w:szCs w:val="24"/>
        </w:rPr>
        <w:t>,</w:t>
      </w:r>
      <w:r w:rsidRPr="00E61C0F">
        <w:rPr>
          <w:rFonts w:ascii="Times New Roman" w:hAnsi="Times New Roman" w:cs="Times New Roman"/>
          <w:color w:val="000000"/>
          <w:sz w:val="24"/>
          <w:szCs w:val="24"/>
        </w:rPr>
        <w:t xml:space="preserve"> и у них также увеличиваются результаты показателей тестов специальной физической подготовки, так как к 10-12 годам темп движений у девочек и мальчиков примерно выравнивается.</w:t>
      </w:r>
    </w:p>
    <w:p w:rsidR="007E15B3" w:rsidRPr="00E61C0F" w:rsidRDefault="005A517A" w:rsidP="00E61C0F">
      <w:pPr>
        <w:spacing w:after="0" w:line="240" w:lineRule="auto"/>
        <w:ind w:firstLine="708"/>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В целом</w:t>
      </w:r>
      <w:r w:rsidR="007E15B3" w:rsidRPr="00E61C0F">
        <w:rPr>
          <w:rFonts w:ascii="Times New Roman" w:hAnsi="Times New Roman" w:cs="Times New Roman"/>
          <w:color w:val="000000"/>
          <w:sz w:val="24"/>
          <w:szCs w:val="24"/>
        </w:rPr>
        <w:t xml:space="preserve"> использование подвижных игр и игровых упражнений на занятиях в школьной секции по футболу положительно отразилось на динамике уровня общей и специальной физической п</w:t>
      </w:r>
      <w:r w:rsidR="00A336B6" w:rsidRPr="00E61C0F">
        <w:rPr>
          <w:rFonts w:ascii="Times New Roman" w:hAnsi="Times New Roman" w:cs="Times New Roman"/>
          <w:color w:val="000000"/>
          <w:sz w:val="24"/>
          <w:szCs w:val="24"/>
        </w:rPr>
        <w:t>одготовленности занимающихся. (Приложение № 7.)</w:t>
      </w:r>
    </w:p>
    <w:p w:rsidR="007E15B3" w:rsidRPr="00E61C0F" w:rsidRDefault="007E15B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В ходе проведенно</w:t>
      </w:r>
      <w:r w:rsidR="005A517A" w:rsidRPr="00E61C0F">
        <w:rPr>
          <w:rFonts w:ascii="Times New Roman" w:hAnsi="Times New Roman" w:cs="Times New Roman"/>
          <w:sz w:val="24"/>
          <w:szCs w:val="24"/>
        </w:rPr>
        <w:t>го исследования</w:t>
      </w:r>
      <w:r w:rsidRPr="00E61C0F">
        <w:rPr>
          <w:rFonts w:ascii="Times New Roman" w:hAnsi="Times New Roman" w:cs="Times New Roman"/>
          <w:sz w:val="24"/>
          <w:szCs w:val="24"/>
        </w:rPr>
        <w:t xml:space="preserve"> согласно поставленным задачам  Рязанцевой Е. В сделаны следующие выводы:</w:t>
      </w:r>
    </w:p>
    <w:p w:rsidR="007E15B3" w:rsidRPr="00E61C0F" w:rsidRDefault="007E15B3" w:rsidP="00E61C0F">
      <w:pPr>
        <w:pStyle w:val="a7"/>
        <w:numPr>
          <w:ilvl w:val="0"/>
          <w:numId w:val="5"/>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На основе анализа научно - методической литературы и д</w:t>
      </w:r>
      <w:r w:rsidR="005A517A" w:rsidRPr="00E61C0F">
        <w:rPr>
          <w:rFonts w:ascii="Times New Roman" w:hAnsi="Times New Roman" w:cs="Times New Roman"/>
          <w:sz w:val="24"/>
          <w:szCs w:val="24"/>
        </w:rPr>
        <w:t>анных педагогических наблюдений</w:t>
      </w:r>
      <w:r w:rsidRPr="00E61C0F">
        <w:rPr>
          <w:rFonts w:ascii="Times New Roman" w:hAnsi="Times New Roman" w:cs="Times New Roman"/>
          <w:sz w:val="24"/>
          <w:szCs w:val="24"/>
        </w:rPr>
        <w:t xml:space="preserve"> выявлены физиологические и возрастные особенности</w:t>
      </w:r>
      <w:r w:rsidR="002615E4" w:rsidRPr="00E61C0F">
        <w:rPr>
          <w:rFonts w:ascii="Times New Roman" w:hAnsi="Times New Roman" w:cs="Times New Roman"/>
          <w:sz w:val="24"/>
          <w:szCs w:val="24"/>
        </w:rPr>
        <w:t xml:space="preserve"> организма младших школьников</w:t>
      </w:r>
      <w:r w:rsidRPr="00E61C0F">
        <w:rPr>
          <w:rFonts w:ascii="Times New Roman" w:hAnsi="Times New Roman" w:cs="Times New Roman"/>
          <w:sz w:val="24"/>
          <w:szCs w:val="24"/>
        </w:rPr>
        <w:t xml:space="preserve">, разработана  форма работы использования подвижных игр и </w:t>
      </w:r>
      <w:r w:rsidR="002615E4" w:rsidRPr="00E61C0F">
        <w:rPr>
          <w:rFonts w:ascii="Times New Roman" w:hAnsi="Times New Roman" w:cs="Times New Roman"/>
          <w:sz w:val="24"/>
          <w:szCs w:val="24"/>
        </w:rPr>
        <w:t xml:space="preserve">игровых упражнений для вовлечения детей данной возрастной группы в занятия футболом. </w:t>
      </w:r>
    </w:p>
    <w:p w:rsidR="007E15B3" w:rsidRPr="00E61C0F" w:rsidRDefault="007E15B3" w:rsidP="00E61C0F">
      <w:pPr>
        <w:numPr>
          <w:ilvl w:val="0"/>
          <w:numId w:val="5"/>
        </w:numPr>
        <w:tabs>
          <w:tab w:val="left" w:pos="709"/>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Предложенная форма работы</w:t>
      </w:r>
      <w:r w:rsidR="00727124" w:rsidRPr="00E61C0F">
        <w:rPr>
          <w:rFonts w:ascii="Times New Roman" w:hAnsi="Times New Roman" w:cs="Times New Roman"/>
          <w:sz w:val="24"/>
          <w:szCs w:val="24"/>
        </w:rPr>
        <w:t xml:space="preserve"> способствовала вовлечению младших школьников в занятия футболом, а также</w:t>
      </w:r>
      <w:r w:rsidRPr="00E61C0F">
        <w:rPr>
          <w:rFonts w:ascii="Times New Roman" w:hAnsi="Times New Roman" w:cs="Times New Roman"/>
          <w:sz w:val="24"/>
          <w:szCs w:val="24"/>
        </w:rPr>
        <w:t xml:space="preserve"> дала положительный эффект динамики уровня </w:t>
      </w:r>
      <w:r w:rsidR="00727124" w:rsidRPr="00E61C0F">
        <w:rPr>
          <w:rFonts w:ascii="Times New Roman" w:hAnsi="Times New Roman" w:cs="Times New Roman"/>
          <w:sz w:val="24"/>
          <w:szCs w:val="24"/>
        </w:rPr>
        <w:t xml:space="preserve">общей и </w:t>
      </w:r>
      <w:r w:rsidRPr="00E61C0F">
        <w:rPr>
          <w:rFonts w:ascii="Times New Roman" w:hAnsi="Times New Roman" w:cs="Times New Roman"/>
          <w:sz w:val="24"/>
          <w:szCs w:val="24"/>
        </w:rPr>
        <w:t xml:space="preserve">физической подготовленности </w:t>
      </w:r>
      <w:r w:rsidR="00727124" w:rsidRPr="00E61C0F">
        <w:rPr>
          <w:rFonts w:ascii="Times New Roman" w:hAnsi="Times New Roman" w:cs="Times New Roman"/>
          <w:sz w:val="24"/>
          <w:szCs w:val="24"/>
        </w:rPr>
        <w:t>исследуемых детей</w:t>
      </w:r>
      <w:r w:rsidRPr="00E61C0F">
        <w:rPr>
          <w:rFonts w:ascii="Times New Roman" w:hAnsi="Times New Roman" w:cs="Times New Roman"/>
          <w:sz w:val="24"/>
          <w:szCs w:val="24"/>
        </w:rPr>
        <w:t>, подтвержденной тестами и анкетированием учащихся на протяжении всего времени проведения опыта.</w:t>
      </w:r>
    </w:p>
    <w:p w:rsidR="007E15B3" w:rsidRPr="00E61C0F" w:rsidRDefault="007E15B3" w:rsidP="00E61C0F">
      <w:pPr>
        <w:pStyle w:val="a7"/>
        <w:numPr>
          <w:ilvl w:val="0"/>
          <w:numId w:val="5"/>
        </w:numPr>
        <w:spacing w:after="0" w:line="240" w:lineRule="auto"/>
        <w:ind w:left="0" w:firstLine="0"/>
        <w:jc w:val="both"/>
        <w:rPr>
          <w:rFonts w:ascii="Times New Roman" w:hAnsi="Times New Roman" w:cs="Times New Roman"/>
          <w:color w:val="000000"/>
          <w:sz w:val="24"/>
          <w:szCs w:val="24"/>
        </w:rPr>
      </w:pPr>
      <w:r w:rsidRPr="00E61C0F">
        <w:rPr>
          <w:rFonts w:ascii="Times New Roman" w:hAnsi="Times New Roman" w:cs="Times New Roman"/>
          <w:color w:val="000000"/>
          <w:sz w:val="24"/>
          <w:szCs w:val="24"/>
        </w:rPr>
        <w:t>Данная форма работы с применением подвижных игр и игровых упражнений подтвердилась повышением заинтересованности детей на занятиях в секции футбола, что отразилось на сохранности контингента учащихся на протяжении всего опыта.</w:t>
      </w:r>
    </w:p>
    <w:p w:rsidR="007E15B3" w:rsidRPr="00E61C0F" w:rsidRDefault="007E15B3" w:rsidP="00E61C0F">
      <w:pPr>
        <w:pStyle w:val="a7"/>
        <w:numPr>
          <w:ilvl w:val="0"/>
          <w:numId w:val="5"/>
        </w:numPr>
        <w:spacing w:after="0" w:line="240" w:lineRule="auto"/>
        <w:ind w:left="0" w:firstLine="0"/>
        <w:jc w:val="both"/>
        <w:rPr>
          <w:rFonts w:ascii="Times New Roman" w:hAnsi="Times New Roman" w:cs="Times New Roman"/>
          <w:color w:val="000000"/>
          <w:sz w:val="24"/>
          <w:szCs w:val="24"/>
        </w:rPr>
      </w:pPr>
      <w:r w:rsidRPr="00E61C0F">
        <w:rPr>
          <w:rFonts w:ascii="Times New Roman" w:hAnsi="Times New Roman" w:cs="Times New Roman"/>
          <w:sz w:val="24"/>
          <w:szCs w:val="24"/>
        </w:rPr>
        <w:t>Анализируя данные анкет занимающихся</w:t>
      </w:r>
      <w:r w:rsidR="005A517A" w:rsidRPr="00E61C0F">
        <w:rPr>
          <w:rFonts w:ascii="Times New Roman" w:hAnsi="Times New Roman" w:cs="Times New Roman"/>
          <w:sz w:val="24"/>
          <w:szCs w:val="24"/>
        </w:rPr>
        <w:t>,</w:t>
      </w:r>
      <w:r w:rsidRPr="00E61C0F">
        <w:rPr>
          <w:rFonts w:ascii="Times New Roman" w:hAnsi="Times New Roman" w:cs="Times New Roman"/>
          <w:sz w:val="24"/>
          <w:szCs w:val="24"/>
        </w:rPr>
        <w:t xml:space="preserve"> можно говорить о том, что всем детям нравятся занятия футболом, проводимые в игровой форме на занятиях в школьной спортивной секции.</w:t>
      </w:r>
    </w:p>
    <w:p w:rsidR="007E15B3" w:rsidRPr="00E61C0F" w:rsidRDefault="007E15B3" w:rsidP="00E61C0F">
      <w:pPr>
        <w:pStyle w:val="a7"/>
        <w:numPr>
          <w:ilvl w:val="0"/>
          <w:numId w:val="5"/>
        </w:numPr>
        <w:tabs>
          <w:tab w:val="left" w:pos="0"/>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Все вышесказанное позволяет рекомендовать применять данную форму работы в школьные секции по футболу с младшими школьниками 8-10 лет.</w:t>
      </w:r>
    </w:p>
    <w:p w:rsidR="007E15B3" w:rsidRPr="00E61C0F" w:rsidRDefault="007E15B3" w:rsidP="00E61C0F">
      <w:pPr>
        <w:pStyle w:val="a7"/>
        <w:tabs>
          <w:tab w:val="left" w:pos="0"/>
        </w:tabs>
        <w:spacing w:after="0" w:line="240" w:lineRule="auto"/>
        <w:ind w:left="0"/>
        <w:jc w:val="center"/>
        <w:rPr>
          <w:rFonts w:ascii="Times New Roman" w:hAnsi="Times New Roman" w:cs="Times New Roman"/>
          <w:sz w:val="24"/>
          <w:szCs w:val="24"/>
          <w:u w:val="single"/>
        </w:rPr>
      </w:pPr>
      <w:r w:rsidRPr="00E61C0F">
        <w:rPr>
          <w:rFonts w:ascii="Times New Roman" w:hAnsi="Times New Roman" w:cs="Times New Roman"/>
          <w:sz w:val="24"/>
          <w:szCs w:val="24"/>
          <w:u w:val="single"/>
        </w:rPr>
        <w:t>Практические рекомендации</w:t>
      </w:r>
    </w:p>
    <w:p w:rsidR="007E15B3" w:rsidRPr="00E61C0F" w:rsidRDefault="007E15B3" w:rsidP="00E61C0F">
      <w:pPr>
        <w:pStyle w:val="a7"/>
        <w:numPr>
          <w:ilvl w:val="0"/>
          <w:numId w:val="7"/>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Внедрение вышеописанной формы работы в учебно-тренировочный процесс с младшими школьниками в условиях школьной секции по футболу позволит </w:t>
      </w:r>
      <w:r w:rsidR="00727124" w:rsidRPr="00E61C0F">
        <w:rPr>
          <w:rFonts w:ascii="Times New Roman" w:hAnsi="Times New Roman" w:cs="Times New Roman"/>
          <w:sz w:val="24"/>
          <w:szCs w:val="24"/>
        </w:rPr>
        <w:t>вовлечь детей в занятия</w:t>
      </w:r>
      <w:r w:rsidRPr="00E61C0F">
        <w:rPr>
          <w:rFonts w:ascii="Times New Roman" w:hAnsi="Times New Roman" w:cs="Times New Roman"/>
          <w:sz w:val="24"/>
          <w:szCs w:val="24"/>
        </w:rPr>
        <w:t xml:space="preserve"> футболом, а также </w:t>
      </w:r>
      <w:r w:rsidR="00727124" w:rsidRPr="00E61C0F">
        <w:rPr>
          <w:rFonts w:ascii="Times New Roman" w:hAnsi="Times New Roman" w:cs="Times New Roman"/>
          <w:sz w:val="24"/>
          <w:szCs w:val="24"/>
        </w:rPr>
        <w:t xml:space="preserve">повысить </w:t>
      </w:r>
      <w:r w:rsidRPr="00E61C0F">
        <w:rPr>
          <w:rFonts w:ascii="Times New Roman" w:hAnsi="Times New Roman" w:cs="Times New Roman"/>
          <w:sz w:val="24"/>
          <w:szCs w:val="24"/>
        </w:rPr>
        <w:t xml:space="preserve">уровень развития физических качеств и технико-тактической подготовленности юных футболистов. Использование подвижных игр и </w:t>
      </w:r>
      <w:r w:rsidRPr="00E61C0F">
        <w:rPr>
          <w:rFonts w:ascii="Times New Roman" w:hAnsi="Times New Roman" w:cs="Times New Roman"/>
          <w:sz w:val="24"/>
          <w:szCs w:val="24"/>
        </w:rPr>
        <w:lastRenderedPageBreak/>
        <w:t>игровых упражнений поможет разнообразить учебно-тренировочные занятия и проводить их на высоком эмоциональном уровне.</w:t>
      </w:r>
    </w:p>
    <w:p w:rsidR="007E15B3" w:rsidRPr="00E61C0F" w:rsidRDefault="007E15B3" w:rsidP="00E61C0F">
      <w:pPr>
        <w:numPr>
          <w:ilvl w:val="0"/>
          <w:numId w:val="7"/>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Рекомендуемые подвижные игры и игровые упражнения следует рационально использовать в каждой части учебно-тренировочных занятий. </w:t>
      </w:r>
    </w:p>
    <w:p w:rsidR="007E15B3" w:rsidRPr="00E61C0F" w:rsidRDefault="007E15B3" w:rsidP="00E61C0F">
      <w:pPr>
        <w:numPr>
          <w:ilvl w:val="0"/>
          <w:numId w:val="7"/>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В младшем школьном возрасте дети способны сделать многое за относительно короткий промежуток времени. Поэтому игры следует чередовать  и чаще менять, а также не забывать  давать учащимся небольшой отдых между играми или упражнениями.</w:t>
      </w:r>
    </w:p>
    <w:p w:rsidR="007E15B3" w:rsidRPr="00E61C0F" w:rsidRDefault="007E15B3" w:rsidP="00E61C0F">
      <w:pPr>
        <w:pStyle w:val="24"/>
        <w:numPr>
          <w:ilvl w:val="0"/>
          <w:numId w:val="7"/>
        </w:numPr>
        <w:spacing w:line="240" w:lineRule="auto"/>
        <w:ind w:left="0" w:firstLine="0"/>
        <w:rPr>
          <w:sz w:val="24"/>
          <w:szCs w:val="24"/>
        </w:rPr>
      </w:pPr>
      <w:r w:rsidRPr="00E61C0F">
        <w:rPr>
          <w:sz w:val="24"/>
          <w:szCs w:val="24"/>
        </w:rPr>
        <w:t>При использовании подвижных игр и игровых упражнений не стоит  оставлять без внимания стандартные упражнения для развития технических и тактических навыков в футболе, а также упражнения общей физической подготовки - средства всестороннего развития ребенка.</w:t>
      </w:r>
    </w:p>
    <w:p w:rsidR="00754CF9" w:rsidRPr="00E61C0F" w:rsidRDefault="00754CF9" w:rsidP="00E61C0F">
      <w:pPr>
        <w:tabs>
          <w:tab w:val="left" w:pos="0"/>
        </w:tabs>
        <w:spacing w:after="0" w:line="240" w:lineRule="auto"/>
        <w:jc w:val="center"/>
        <w:rPr>
          <w:rFonts w:ascii="Times New Roman" w:hAnsi="Times New Roman" w:cs="Times New Roman"/>
          <w:b/>
          <w:sz w:val="24"/>
          <w:szCs w:val="24"/>
        </w:rPr>
      </w:pPr>
    </w:p>
    <w:p w:rsidR="007E15B3" w:rsidRPr="00E61C0F" w:rsidRDefault="007E15B3" w:rsidP="00E61C0F">
      <w:pPr>
        <w:tabs>
          <w:tab w:val="left" w:pos="0"/>
        </w:tabs>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Библиографический список</w:t>
      </w:r>
    </w:p>
    <w:p w:rsidR="004423D3" w:rsidRPr="00E61C0F" w:rsidRDefault="004423D3" w:rsidP="00E61C0F">
      <w:pPr>
        <w:tabs>
          <w:tab w:val="left" w:pos="0"/>
        </w:tabs>
        <w:spacing w:after="0" w:line="240" w:lineRule="auto"/>
        <w:rPr>
          <w:rFonts w:ascii="Times New Roman" w:hAnsi="Times New Roman" w:cs="Times New Roman"/>
          <w:b/>
          <w:sz w:val="24"/>
          <w:szCs w:val="24"/>
        </w:rPr>
      </w:pPr>
    </w:p>
    <w:p w:rsidR="00F72ABE" w:rsidRPr="00E61C0F" w:rsidRDefault="00F72ABE" w:rsidP="00E61C0F">
      <w:pPr>
        <w:pStyle w:val="a7"/>
        <w:numPr>
          <w:ilvl w:val="0"/>
          <w:numId w:val="8"/>
        </w:numPr>
        <w:tabs>
          <w:tab w:val="left" w:pos="0"/>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Андреев</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С. Н. Футбол в школе. Книга для учителей</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w:t>
      </w:r>
      <w:r w:rsidR="00A3114A" w:rsidRPr="00E61C0F">
        <w:rPr>
          <w:rFonts w:ascii="Times New Roman" w:hAnsi="Times New Roman" w:cs="Times New Roman"/>
          <w:sz w:val="24"/>
          <w:szCs w:val="24"/>
        </w:rPr>
        <w:t xml:space="preserve">                           С. Н. Андреев. -</w:t>
      </w:r>
      <w:r w:rsidRPr="00E61C0F">
        <w:rPr>
          <w:rFonts w:ascii="Times New Roman" w:hAnsi="Times New Roman" w:cs="Times New Roman"/>
          <w:sz w:val="24"/>
          <w:szCs w:val="24"/>
        </w:rPr>
        <w:t>М.: Изд. «Просвещение», 1986г., 148с.</w:t>
      </w:r>
    </w:p>
    <w:p w:rsidR="004423D3" w:rsidRPr="00E61C0F" w:rsidRDefault="004423D3" w:rsidP="00E61C0F">
      <w:pPr>
        <w:pStyle w:val="a7"/>
        <w:numPr>
          <w:ilvl w:val="0"/>
          <w:numId w:val="8"/>
        </w:numPr>
        <w:tabs>
          <w:tab w:val="left" w:pos="0"/>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Вихров К. Л. Футбол в школе / К. Л. Вихров. - КиевРад. школа,      1990. - 192с</w:t>
      </w:r>
    </w:p>
    <w:p w:rsidR="004423D3" w:rsidRPr="00E61C0F" w:rsidRDefault="004423D3" w:rsidP="00E61C0F">
      <w:pPr>
        <w:pStyle w:val="a7"/>
        <w:numPr>
          <w:ilvl w:val="0"/>
          <w:numId w:val="8"/>
        </w:numPr>
        <w:tabs>
          <w:tab w:val="left" w:pos="0"/>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Выготский</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Л. С. Игра и ее роль в психологическом развитии ребенка: вопросы психологии</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Л. С. Выготский. - М.: Просвещение, 1966. - 541с.</w:t>
      </w:r>
    </w:p>
    <w:p w:rsidR="00E86EE6" w:rsidRPr="00E61C0F" w:rsidRDefault="00E86EE6" w:rsidP="00E61C0F">
      <w:pPr>
        <w:pStyle w:val="a7"/>
        <w:numPr>
          <w:ilvl w:val="0"/>
          <w:numId w:val="8"/>
        </w:numPr>
        <w:tabs>
          <w:tab w:val="left" w:pos="0"/>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Голипов, В. Г. Практикум для начинающего тренера по футболу /         В. Г. Голипов. – Белгород, 2002. – 168с.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Елькова</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А. Н. Футбол для начинающих</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А. Н. Елькова. - АСТ Астрель, 2008. - 48с.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Жуковская</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Р. И. Игра и ее педагогическое значение</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Р. И. Жуковская. -М.: 1975. – 110с.</w:t>
      </w:r>
    </w:p>
    <w:p w:rsidR="00E86EE6" w:rsidRPr="00E61C0F" w:rsidRDefault="00E86EE6"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Заваров, А. В. Футбол для начинающих с 3</w:t>
      </w:r>
      <w:r w:rsidRPr="00E61C0F">
        <w:rPr>
          <w:rFonts w:ascii="Times New Roman" w:hAnsi="Times New Roman" w:cs="Times New Roman"/>
          <w:sz w:val="24"/>
          <w:szCs w:val="24"/>
          <w:lang w:val="en-US"/>
        </w:rPr>
        <w:t>D</w:t>
      </w:r>
      <w:r w:rsidRPr="00E61C0F">
        <w:rPr>
          <w:rFonts w:ascii="Times New Roman" w:hAnsi="Times New Roman" w:cs="Times New Roman"/>
          <w:sz w:val="24"/>
          <w:szCs w:val="24"/>
        </w:rPr>
        <w:t xml:space="preserve"> – иллюстрациями. /         А. В. Заваров. – СПб.: «Питер», 2013. – 192с.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Коробейник, А. В. В мире футбола</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А. В. Коробейник, Р. П. Мрыхин. -«Феникс», 2000. – 448с.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Кузнецов</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А. Футбол. Настольная книга детского тренера</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А. Кузнецов. - М.: Профиздат, 2011. - 407с.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Леонтьев</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А. Н. Психологические основы детской игры: избранные психологические произведения в 2-х т. / А. Н. Леонтьев. – М.: Педагогика, 1983. – Т 1. – 392с. </w:t>
      </w:r>
    </w:p>
    <w:p w:rsidR="004423D3" w:rsidRPr="00E61C0F" w:rsidRDefault="004423D3" w:rsidP="00E61C0F">
      <w:pPr>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Лях, В. И. Двигательные способности школьников: основы теории и методики развития. / В. И. Лях. - М.: Терра-спорт, 2000г. - 192с.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 Патрикеев</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А. Ю.  Подвижные игры 1-4 класс</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А. Ю. Патрикеев. - М.: ВАКО, 2007. - 176с.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 Петько</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С. Н. Теория и методика обучения футболу: учебное пособие</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С. Н. Петько. - Воронеж: ВГПУ, 2008. - 188с.</w:t>
      </w:r>
    </w:p>
    <w:p w:rsidR="004423D3" w:rsidRPr="00E61C0F" w:rsidRDefault="004423D3" w:rsidP="00E61C0F">
      <w:pPr>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Психология: учебник для институтов физической культуры. В. М. Мельникова. – М.: Физкультура и спорт, 1987. - 138с.</w:t>
      </w:r>
    </w:p>
    <w:p w:rsidR="002074F4" w:rsidRPr="00E61C0F" w:rsidRDefault="004423D3" w:rsidP="00E61C0F">
      <w:pPr>
        <w:pStyle w:val="2"/>
        <w:numPr>
          <w:ilvl w:val="0"/>
          <w:numId w:val="8"/>
        </w:numPr>
        <w:spacing w:before="0" w:line="240" w:lineRule="auto"/>
        <w:ind w:left="0" w:firstLine="0"/>
        <w:jc w:val="both"/>
        <w:rPr>
          <w:rFonts w:ascii="Times New Roman" w:hAnsi="Times New Roman" w:cs="Times New Roman"/>
          <w:b w:val="0"/>
          <w:color w:val="auto"/>
          <w:sz w:val="24"/>
          <w:szCs w:val="24"/>
        </w:rPr>
      </w:pPr>
      <w:r w:rsidRPr="00E61C0F">
        <w:rPr>
          <w:rFonts w:ascii="Times New Roman" w:hAnsi="Times New Roman" w:cs="Times New Roman"/>
          <w:b w:val="0"/>
          <w:color w:val="auto"/>
          <w:sz w:val="24"/>
          <w:szCs w:val="24"/>
        </w:rPr>
        <w:t>Рубинштейн</w:t>
      </w:r>
      <w:r w:rsidR="00A3114A" w:rsidRPr="00E61C0F">
        <w:rPr>
          <w:rFonts w:ascii="Times New Roman" w:hAnsi="Times New Roman" w:cs="Times New Roman"/>
          <w:b w:val="0"/>
          <w:color w:val="auto"/>
          <w:sz w:val="24"/>
          <w:szCs w:val="24"/>
        </w:rPr>
        <w:t>,</w:t>
      </w:r>
      <w:r w:rsidRPr="00E61C0F">
        <w:rPr>
          <w:rFonts w:ascii="Times New Roman" w:hAnsi="Times New Roman" w:cs="Times New Roman"/>
          <w:b w:val="0"/>
          <w:color w:val="auto"/>
          <w:sz w:val="24"/>
          <w:szCs w:val="24"/>
        </w:rPr>
        <w:t xml:space="preserve"> С. Л. Основы общей психологии</w:t>
      </w:r>
      <w:r w:rsidR="00A3114A" w:rsidRPr="00E61C0F">
        <w:rPr>
          <w:rFonts w:ascii="Times New Roman" w:hAnsi="Times New Roman" w:cs="Times New Roman"/>
          <w:b w:val="0"/>
          <w:color w:val="auto"/>
          <w:sz w:val="24"/>
          <w:szCs w:val="24"/>
        </w:rPr>
        <w:t>.</w:t>
      </w:r>
      <w:r w:rsidRPr="00E61C0F">
        <w:rPr>
          <w:rFonts w:ascii="Times New Roman" w:hAnsi="Times New Roman" w:cs="Times New Roman"/>
          <w:b w:val="0"/>
          <w:color w:val="auto"/>
          <w:sz w:val="24"/>
          <w:szCs w:val="24"/>
        </w:rPr>
        <w:t xml:space="preserve"> / С. Л. Рубинштейн.  - СПб: Питер, 2000. - 712 с.</w:t>
      </w:r>
    </w:p>
    <w:p w:rsidR="002074F4" w:rsidRPr="00E61C0F" w:rsidRDefault="002074F4" w:rsidP="00E61C0F">
      <w:pPr>
        <w:pStyle w:val="a7"/>
        <w:numPr>
          <w:ilvl w:val="0"/>
          <w:numId w:val="8"/>
        </w:numPr>
        <w:spacing w:after="0" w:line="240" w:lineRule="auto"/>
        <w:ind w:left="0" w:firstLine="0"/>
        <w:rPr>
          <w:rFonts w:ascii="Times New Roman" w:hAnsi="Times New Roman" w:cs="Times New Roman"/>
          <w:sz w:val="24"/>
          <w:szCs w:val="24"/>
        </w:rPr>
      </w:pPr>
      <w:r w:rsidRPr="00E61C0F">
        <w:rPr>
          <w:rFonts w:ascii="Times New Roman" w:hAnsi="Times New Roman" w:cs="Times New Roman"/>
          <w:sz w:val="24"/>
          <w:szCs w:val="24"/>
        </w:rPr>
        <w:t>Страковская, В. Л. Подвижные игры в терапии больных и ослабленных детей. / В. Л. Страковская. – М.: «Медицина», 1978. – 184с.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Товаровский</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М. Д. Футбол</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М. Д. Товаровский. – М.: Физкультура и спорт, 1948. - 112с.</w:t>
      </w:r>
    </w:p>
    <w:p w:rsidR="008066DA" w:rsidRPr="00E61C0F" w:rsidRDefault="008066DA"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lastRenderedPageBreak/>
        <w:t>Фискалов, В. Д. Спорт и система подготовки спортсменов: учебник /  В. Д. Фискалов. – М.: Советский спорт, 2010. – 392с.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 Фролов, Д. В. Футбол во внеурочное время</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Д. В. Фролов // Физическая культура в школе. - 2009. - №5. - С. 58-59.</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Харланчук</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Н. Н. Футбол на уроках</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Н. Н. Харланчук // Физическая культура в школе. - 2009. - №6. - С. 18-21.</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Швыков</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И. А. Футбол в школе</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И. А. Швыков. - М.: Терра-Спорт, Олимпия Пресс, 2002. - 144с.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Шмаков</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С. А. Игры учащихся – феномен культуры</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С. А. Шмаков. -М.: Новая школа, 1994. – 239с.</w:t>
      </w:r>
    </w:p>
    <w:p w:rsidR="004423D3" w:rsidRPr="00E61C0F" w:rsidRDefault="004423D3" w:rsidP="00E61C0F">
      <w:pPr>
        <w:pStyle w:val="a7"/>
        <w:numPr>
          <w:ilvl w:val="0"/>
          <w:numId w:val="8"/>
        </w:numPr>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Эльконин</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Д. Б. Психология игры</w:t>
      </w:r>
      <w:r w:rsidR="00A3114A" w:rsidRPr="00E61C0F">
        <w:rPr>
          <w:rFonts w:ascii="Times New Roman" w:hAnsi="Times New Roman" w:cs="Times New Roman"/>
          <w:sz w:val="24"/>
          <w:szCs w:val="24"/>
        </w:rPr>
        <w:t>.</w:t>
      </w:r>
      <w:r w:rsidRPr="00E61C0F">
        <w:rPr>
          <w:rFonts w:ascii="Times New Roman" w:hAnsi="Times New Roman" w:cs="Times New Roman"/>
          <w:sz w:val="24"/>
          <w:szCs w:val="24"/>
        </w:rPr>
        <w:t xml:space="preserve"> / Д. Б. Эльконин. - М.: Педагогика, 1978. - 304с.</w:t>
      </w:r>
    </w:p>
    <w:p w:rsidR="00DB55CD" w:rsidRPr="00E61C0F" w:rsidRDefault="00DB55CD" w:rsidP="00E61C0F">
      <w:pPr>
        <w:widowControl w:val="0"/>
        <w:autoSpaceDE w:val="0"/>
        <w:autoSpaceDN w:val="0"/>
        <w:adjustRightInd w:val="0"/>
        <w:spacing w:after="0" w:line="240" w:lineRule="auto"/>
        <w:rPr>
          <w:rFonts w:ascii="Times New Roman" w:eastAsia="Calibri" w:hAnsi="Times New Roman" w:cs="Times New Roman"/>
          <w:b/>
          <w:i/>
          <w:sz w:val="24"/>
          <w:szCs w:val="24"/>
        </w:rPr>
      </w:pPr>
    </w:p>
    <w:p w:rsidR="00FD17E2" w:rsidRPr="00E61C0F" w:rsidRDefault="00FD17E2" w:rsidP="00E61C0F">
      <w:pPr>
        <w:spacing w:after="0" w:line="240" w:lineRule="auto"/>
        <w:jc w:val="center"/>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w:t>
      </w:r>
    </w:p>
    <w:p w:rsidR="00FD17E2" w:rsidRPr="00E61C0F" w:rsidRDefault="00FD17E2" w:rsidP="00E61C0F">
      <w:pPr>
        <w:pStyle w:val="a7"/>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 xml:space="preserve">Приложение №1 - Анкета для определения уровня заинтересованности детей </w:t>
      </w:r>
      <w:r w:rsidR="005A758D" w:rsidRPr="00E61C0F">
        <w:rPr>
          <w:rFonts w:ascii="Times New Roman" w:eastAsia="Calibri" w:hAnsi="Times New Roman" w:cs="Times New Roman"/>
          <w:sz w:val="24"/>
          <w:szCs w:val="24"/>
        </w:rPr>
        <w:t xml:space="preserve">и родителей </w:t>
      </w:r>
      <w:r w:rsidR="00206F7E" w:rsidRPr="00E61C0F">
        <w:rPr>
          <w:rFonts w:ascii="Times New Roman" w:eastAsia="Calibri" w:hAnsi="Times New Roman" w:cs="Times New Roman"/>
          <w:sz w:val="24"/>
          <w:szCs w:val="24"/>
        </w:rPr>
        <w:t>в занятиях</w:t>
      </w:r>
      <w:r w:rsidRPr="00E61C0F">
        <w:rPr>
          <w:rFonts w:ascii="Times New Roman" w:eastAsia="Calibri" w:hAnsi="Times New Roman" w:cs="Times New Roman"/>
          <w:sz w:val="24"/>
          <w:szCs w:val="24"/>
        </w:rPr>
        <w:t xml:space="preserve"> футболом</w:t>
      </w:r>
    </w:p>
    <w:p w:rsidR="00FD17E2" w:rsidRPr="00E61C0F" w:rsidRDefault="00FD17E2" w:rsidP="00E61C0F">
      <w:pPr>
        <w:pStyle w:val="a7"/>
        <w:numPr>
          <w:ilvl w:val="0"/>
          <w:numId w:val="15"/>
        </w:numPr>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 xml:space="preserve">Приложение №2 - </w:t>
      </w:r>
      <w:r w:rsidRPr="00E61C0F">
        <w:rPr>
          <w:rFonts w:ascii="Times New Roman" w:hAnsi="Times New Roman" w:cs="Times New Roman"/>
          <w:sz w:val="24"/>
          <w:szCs w:val="24"/>
        </w:rPr>
        <w:t>Анкета для учащихся «Нравятся ли мне занятия футболом в школьной секции?»</w:t>
      </w:r>
    </w:p>
    <w:p w:rsidR="00FD17E2" w:rsidRPr="00E61C0F" w:rsidRDefault="00FD17E2" w:rsidP="00E61C0F">
      <w:pPr>
        <w:pStyle w:val="a7"/>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 №3 - Комплекс контрольных упражнений по тестированию</w:t>
      </w:r>
      <w:r w:rsidR="00AF7133" w:rsidRPr="00E61C0F">
        <w:rPr>
          <w:rFonts w:ascii="Times New Roman" w:eastAsia="Calibri" w:hAnsi="Times New Roman" w:cs="Times New Roman"/>
          <w:sz w:val="24"/>
          <w:szCs w:val="24"/>
        </w:rPr>
        <w:t xml:space="preserve"> </w:t>
      </w:r>
      <w:r w:rsidRPr="00E61C0F">
        <w:rPr>
          <w:rFonts w:ascii="Times New Roman" w:eastAsia="Calibri" w:hAnsi="Times New Roman" w:cs="Times New Roman"/>
          <w:sz w:val="24"/>
          <w:szCs w:val="24"/>
        </w:rPr>
        <w:t>уровня общей физической и специальной подготовленности</w:t>
      </w:r>
    </w:p>
    <w:p w:rsidR="000F384B" w:rsidRPr="00E61C0F" w:rsidRDefault="000F384B" w:rsidP="00E61C0F">
      <w:pPr>
        <w:pStyle w:val="a7"/>
        <w:numPr>
          <w:ilvl w:val="0"/>
          <w:numId w:val="15"/>
        </w:num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Приложение №4 - Результаты анкетирования учащихся на начальном этапе исследования</w:t>
      </w:r>
      <w:r w:rsidR="000F7DB6" w:rsidRPr="00E61C0F">
        <w:rPr>
          <w:rFonts w:ascii="Times New Roman" w:hAnsi="Times New Roman" w:cs="Times New Roman"/>
          <w:sz w:val="24"/>
          <w:szCs w:val="24"/>
        </w:rPr>
        <w:t xml:space="preserve"> и по годам обучения</w:t>
      </w:r>
    </w:p>
    <w:p w:rsidR="000F384B" w:rsidRPr="00E61C0F" w:rsidRDefault="000F384B" w:rsidP="00E61C0F">
      <w:pPr>
        <w:pStyle w:val="a7"/>
        <w:numPr>
          <w:ilvl w:val="0"/>
          <w:numId w:val="15"/>
        </w:num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 xml:space="preserve">Приложение №5 - Результаты анкетирования родителей учащихся на начальном этапе </w:t>
      </w:r>
      <w:r w:rsidR="000F7DB6" w:rsidRPr="00E61C0F">
        <w:rPr>
          <w:rFonts w:ascii="Times New Roman" w:hAnsi="Times New Roman" w:cs="Times New Roman"/>
          <w:sz w:val="24"/>
          <w:szCs w:val="24"/>
        </w:rPr>
        <w:t xml:space="preserve">и в конце исследования </w:t>
      </w:r>
    </w:p>
    <w:p w:rsidR="000F384B" w:rsidRPr="00E61C0F" w:rsidRDefault="000F384B" w:rsidP="00E61C0F">
      <w:pPr>
        <w:pStyle w:val="a7"/>
        <w:numPr>
          <w:ilvl w:val="0"/>
          <w:numId w:val="15"/>
        </w:num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 xml:space="preserve">Приложение №6 - Результаты показателей приема контрольных нормативов по общей и специальной физической подготовке </w:t>
      </w:r>
      <w:r w:rsidR="000F7DB6" w:rsidRPr="00E61C0F">
        <w:rPr>
          <w:rFonts w:ascii="Times New Roman" w:hAnsi="Times New Roman" w:cs="Times New Roman"/>
          <w:sz w:val="24"/>
          <w:szCs w:val="24"/>
        </w:rPr>
        <w:t>по годам обучения</w:t>
      </w:r>
    </w:p>
    <w:p w:rsidR="000F384B" w:rsidRPr="00E61C0F" w:rsidRDefault="000F384B" w:rsidP="00E61C0F">
      <w:pPr>
        <w:pStyle w:val="a7"/>
        <w:numPr>
          <w:ilvl w:val="0"/>
          <w:numId w:val="15"/>
        </w:numPr>
        <w:spacing w:after="0" w:line="240" w:lineRule="auto"/>
        <w:jc w:val="both"/>
        <w:rPr>
          <w:rFonts w:ascii="Times New Roman" w:hAnsi="Times New Roman" w:cs="Times New Roman"/>
          <w:sz w:val="24"/>
          <w:szCs w:val="24"/>
        </w:rPr>
      </w:pPr>
      <w:r w:rsidRPr="00E61C0F">
        <w:rPr>
          <w:rFonts w:ascii="Times New Roman" w:hAnsi="Times New Roman" w:cs="Times New Roman"/>
          <w:color w:val="000000"/>
          <w:sz w:val="24"/>
          <w:szCs w:val="24"/>
        </w:rPr>
        <w:t xml:space="preserve">Приложение № 7 - </w:t>
      </w:r>
      <w:r w:rsidRPr="00E61C0F">
        <w:rPr>
          <w:rFonts w:ascii="Times New Roman" w:hAnsi="Times New Roman" w:cs="Times New Roman"/>
          <w:sz w:val="24"/>
          <w:szCs w:val="24"/>
        </w:rPr>
        <w:t>Уровень общей и специальной физической подготовленности</w:t>
      </w:r>
      <w:r w:rsidR="00AF7133" w:rsidRPr="00E61C0F">
        <w:rPr>
          <w:rFonts w:ascii="Times New Roman" w:hAnsi="Times New Roman" w:cs="Times New Roman"/>
          <w:sz w:val="24"/>
          <w:szCs w:val="24"/>
        </w:rPr>
        <w:t xml:space="preserve"> </w:t>
      </w:r>
      <w:r w:rsidRPr="00E61C0F">
        <w:rPr>
          <w:rFonts w:ascii="Times New Roman" w:hAnsi="Times New Roman" w:cs="Times New Roman"/>
          <w:sz w:val="24"/>
          <w:szCs w:val="24"/>
        </w:rPr>
        <w:t xml:space="preserve">на занятиях футболом </w:t>
      </w:r>
    </w:p>
    <w:p w:rsidR="00FD17E2" w:rsidRPr="00E61C0F" w:rsidRDefault="000F384B" w:rsidP="00E61C0F">
      <w:pPr>
        <w:pStyle w:val="a7"/>
        <w:numPr>
          <w:ilvl w:val="0"/>
          <w:numId w:val="15"/>
        </w:numPr>
        <w:spacing w:after="0" w:line="240" w:lineRule="auto"/>
        <w:jc w:val="both"/>
        <w:rPr>
          <w:rFonts w:ascii="Times New Roman" w:eastAsia="Calibri" w:hAnsi="Times New Roman" w:cs="Times New Roman"/>
          <w:sz w:val="24"/>
          <w:szCs w:val="24"/>
        </w:rPr>
      </w:pPr>
      <w:r w:rsidRPr="00E61C0F">
        <w:rPr>
          <w:rFonts w:ascii="Times New Roman" w:hAnsi="Times New Roman" w:cs="Times New Roman"/>
          <w:sz w:val="24"/>
          <w:szCs w:val="24"/>
        </w:rPr>
        <w:t>Приложение №8 - Подвижные игры и игровые упражнения</w:t>
      </w:r>
    </w:p>
    <w:p w:rsidR="00FD17E2" w:rsidRPr="00E61C0F" w:rsidRDefault="00FD17E2" w:rsidP="00E61C0F">
      <w:pPr>
        <w:spacing w:after="0" w:line="240" w:lineRule="auto"/>
        <w:rPr>
          <w:rFonts w:ascii="Times New Roman" w:eastAsia="Calibri" w:hAnsi="Times New Roman" w:cs="Times New Roman"/>
          <w:sz w:val="24"/>
          <w:szCs w:val="24"/>
        </w:rPr>
      </w:pPr>
    </w:p>
    <w:p w:rsidR="00FD17E2" w:rsidRPr="00E61C0F" w:rsidRDefault="00FD17E2" w:rsidP="00E61C0F">
      <w:pPr>
        <w:spacing w:after="0" w:line="240" w:lineRule="auto"/>
        <w:rPr>
          <w:rFonts w:ascii="Times New Roman" w:eastAsia="Calibri" w:hAnsi="Times New Roman" w:cs="Times New Roman"/>
          <w:sz w:val="24"/>
          <w:szCs w:val="24"/>
        </w:rPr>
      </w:pPr>
    </w:p>
    <w:p w:rsidR="00FD17E2" w:rsidRPr="00E61C0F" w:rsidRDefault="00FD17E2" w:rsidP="00E61C0F">
      <w:pPr>
        <w:spacing w:after="0" w:line="240" w:lineRule="auto"/>
        <w:rPr>
          <w:rFonts w:ascii="Times New Roman" w:eastAsia="Calibri" w:hAnsi="Times New Roman" w:cs="Times New Roman"/>
          <w:sz w:val="24"/>
          <w:szCs w:val="24"/>
        </w:rPr>
      </w:pPr>
    </w:p>
    <w:p w:rsidR="002B4E79" w:rsidRPr="00E61C0F" w:rsidRDefault="002B4E79" w:rsidP="00E61C0F">
      <w:pPr>
        <w:widowControl w:val="0"/>
        <w:autoSpaceDE w:val="0"/>
        <w:autoSpaceDN w:val="0"/>
        <w:adjustRightInd w:val="0"/>
        <w:spacing w:after="0" w:line="240" w:lineRule="auto"/>
        <w:jc w:val="right"/>
        <w:rPr>
          <w:rFonts w:ascii="Times New Roman" w:eastAsia="Calibri" w:hAnsi="Times New Roman" w:cs="Times New Roman"/>
          <w:sz w:val="24"/>
          <w:szCs w:val="24"/>
        </w:rPr>
        <w:sectPr w:rsidR="002B4E79" w:rsidRPr="00E61C0F" w:rsidSect="00BC2570">
          <w:headerReference w:type="default" r:id="rId12"/>
          <w:footerReference w:type="default" r:id="rId13"/>
          <w:pgSz w:w="11906" w:h="16838"/>
          <w:pgMar w:top="1134" w:right="850" w:bottom="1134" w:left="1701" w:header="708" w:footer="708" w:gutter="0"/>
          <w:pgNumType w:start="2" w:chapStyle="1"/>
          <w:cols w:space="708"/>
          <w:docGrid w:linePitch="360"/>
        </w:sectPr>
      </w:pPr>
    </w:p>
    <w:p w:rsidR="009B636A" w:rsidRPr="00E61C0F" w:rsidRDefault="00DF2527" w:rsidP="00E61C0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61C0F">
        <w:rPr>
          <w:rFonts w:ascii="Times New Roman" w:eastAsia="Calibri" w:hAnsi="Times New Roman" w:cs="Times New Roman"/>
          <w:sz w:val="24"/>
          <w:szCs w:val="24"/>
        </w:rPr>
        <w:lastRenderedPageBreak/>
        <w:t>Приложение №1.</w:t>
      </w:r>
    </w:p>
    <w:p w:rsidR="0074624D" w:rsidRPr="00E61C0F" w:rsidRDefault="0074624D" w:rsidP="00E61C0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Анкета для определения у</w:t>
      </w:r>
      <w:r w:rsidR="00206F7E" w:rsidRPr="00E61C0F">
        <w:rPr>
          <w:rFonts w:ascii="Times New Roman" w:eastAsia="Calibri" w:hAnsi="Times New Roman" w:cs="Times New Roman"/>
          <w:b/>
          <w:sz w:val="24"/>
          <w:szCs w:val="24"/>
        </w:rPr>
        <w:t>ровня заинтересованности детей в занятиях</w:t>
      </w:r>
      <w:r w:rsidRPr="00E61C0F">
        <w:rPr>
          <w:rFonts w:ascii="Times New Roman" w:eastAsia="Calibri" w:hAnsi="Times New Roman" w:cs="Times New Roman"/>
          <w:b/>
          <w:sz w:val="24"/>
          <w:szCs w:val="24"/>
        </w:rPr>
        <w:t xml:space="preserve"> футболом</w:t>
      </w:r>
    </w:p>
    <w:p w:rsidR="00481EE8" w:rsidRPr="00E61C0F" w:rsidRDefault="00481EE8" w:rsidP="00E61C0F">
      <w:pPr>
        <w:spacing w:after="0" w:line="240" w:lineRule="auto"/>
        <w:ind w:firstLine="426"/>
        <w:jc w:val="both"/>
        <w:rPr>
          <w:rFonts w:ascii="Times New Roman" w:hAnsi="Times New Roman" w:cs="Times New Roman"/>
          <w:sz w:val="24"/>
          <w:szCs w:val="24"/>
        </w:rPr>
      </w:pPr>
      <w:r w:rsidRPr="00E61C0F">
        <w:rPr>
          <w:rFonts w:ascii="Times New Roman" w:hAnsi="Times New Roman" w:cs="Times New Roman"/>
          <w:sz w:val="24"/>
          <w:szCs w:val="24"/>
        </w:rPr>
        <w:t>Отметьте «да» или «нет».</w:t>
      </w:r>
    </w:p>
    <w:p w:rsidR="0074624D" w:rsidRPr="00E61C0F" w:rsidRDefault="0074624D" w:rsidP="00E61C0F">
      <w:pPr>
        <w:pStyle w:val="a7"/>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Знаете ли Вы такую спортивную игру, как футбол? (да/нет)</w:t>
      </w:r>
    </w:p>
    <w:p w:rsidR="0074624D" w:rsidRPr="00E61C0F" w:rsidRDefault="0074624D" w:rsidP="00E61C0F">
      <w:pPr>
        <w:pStyle w:val="a7"/>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Знакомы ли Вы с правилами игры в футбол? (да/нет)</w:t>
      </w:r>
    </w:p>
    <w:p w:rsidR="0074624D" w:rsidRPr="00E61C0F" w:rsidRDefault="0074624D" w:rsidP="00E61C0F">
      <w:pPr>
        <w:pStyle w:val="a7"/>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Хотите ли Вы заниматься в школьной секции по футболу? (да/нет)</w:t>
      </w:r>
    </w:p>
    <w:p w:rsidR="0074624D" w:rsidRPr="00E61C0F" w:rsidRDefault="0074624D" w:rsidP="00E61C0F">
      <w:pPr>
        <w:widowControl w:val="0"/>
        <w:autoSpaceDE w:val="0"/>
        <w:autoSpaceDN w:val="0"/>
        <w:adjustRightInd w:val="0"/>
        <w:spacing w:after="0" w:line="240" w:lineRule="auto"/>
        <w:ind w:left="36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Анкета для определения уровня интерес</w:t>
      </w:r>
      <w:r w:rsidR="00206F7E" w:rsidRPr="00E61C0F">
        <w:rPr>
          <w:rFonts w:ascii="Times New Roman" w:eastAsia="Calibri" w:hAnsi="Times New Roman" w:cs="Times New Roman"/>
          <w:b/>
          <w:sz w:val="24"/>
          <w:szCs w:val="24"/>
        </w:rPr>
        <w:t>а родителей младших школьников в занятиях</w:t>
      </w:r>
      <w:r w:rsidRPr="00E61C0F">
        <w:rPr>
          <w:rFonts w:ascii="Times New Roman" w:eastAsia="Calibri" w:hAnsi="Times New Roman" w:cs="Times New Roman"/>
          <w:b/>
          <w:sz w:val="24"/>
          <w:szCs w:val="24"/>
        </w:rPr>
        <w:t xml:space="preserve"> футболом</w:t>
      </w:r>
    </w:p>
    <w:p w:rsidR="00481EE8" w:rsidRPr="00E61C0F" w:rsidRDefault="00481EE8" w:rsidP="00E61C0F">
      <w:pPr>
        <w:spacing w:after="0" w:line="240" w:lineRule="auto"/>
        <w:ind w:firstLine="426"/>
        <w:jc w:val="both"/>
        <w:rPr>
          <w:rFonts w:ascii="Times New Roman" w:hAnsi="Times New Roman" w:cs="Times New Roman"/>
          <w:sz w:val="24"/>
          <w:szCs w:val="24"/>
        </w:rPr>
      </w:pPr>
      <w:r w:rsidRPr="00E61C0F">
        <w:rPr>
          <w:rFonts w:ascii="Times New Roman" w:hAnsi="Times New Roman" w:cs="Times New Roman"/>
          <w:sz w:val="24"/>
          <w:szCs w:val="24"/>
        </w:rPr>
        <w:t>Отметьте «да» или «нет».</w:t>
      </w:r>
    </w:p>
    <w:p w:rsidR="0074624D" w:rsidRPr="00E61C0F" w:rsidRDefault="00481EE8" w:rsidP="00E61C0F">
      <w:pPr>
        <w:pStyle w:val="a7"/>
        <w:numPr>
          <w:ilvl w:val="0"/>
          <w:numId w:val="14"/>
        </w:numPr>
        <w:spacing w:after="0" w:line="240" w:lineRule="auto"/>
        <w:jc w:val="both"/>
        <w:rPr>
          <w:rFonts w:ascii="Times New Roman" w:hAnsi="Times New Roman" w:cs="Times New Roman"/>
          <w:sz w:val="24"/>
          <w:szCs w:val="24"/>
        </w:rPr>
      </w:pPr>
      <w:r w:rsidRPr="00E61C0F">
        <w:rPr>
          <w:rFonts w:ascii="Times New Roman" w:eastAsia="Calibri" w:hAnsi="Times New Roman" w:cs="Times New Roman"/>
          <w:sz w:val="24"/>
          <w:szCs w:val="24"/>
        </w:rPr>
        <w:t>Хотите ли Вы, чтобы ваш ребенок занимался в школьной секции по футболу? (да/нет)</w:t>
      </w:r>
    </w:p>
    <w:p w:rsidR="00481EE8" w:rsidRPr="00E61C0F" w:rsidRDefault="00481EE8" w:rsidP="00E61C0F">
      <w:pPr>
        <w:pStyle w:val="a7"/>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E61C0F">
        <w:rPr>
          <w:rFonts w:ascii="Times New Roman" w:eastAsia="Calibri" w:hAnsi="Times New Roman" w:cs="Times New Roman"/>
          <w:sz w:val="24"/>
          <w:szCs w:val="24"/>
        </w:rPr>
        <w:t>Нужно ли проводить в школе секционные занятия по футболу? (да/нет)</w:t>
      </w:r>
    </w:p>
    <w:p w:rsidR="00481EE8" w:rsidRPr="00E61C0F" w:rsidRDefault="00481EE8" w:rsidP="00B46CD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Приложение № 2</w:t>
      </w:r>
    </w:p>
    <w:p w:rsidR="00481EE8" w:rsidRPr="00E61C0F" w:rsidRDefault="00481EE8"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Анкета для учащихся «Нравятся ли мне занятия футболом в школьной секции?»</w:t>
      </w:r>
    </w:p>
    <w:p w:rsidR="00481EE8" w:rsidRPr="00E61C0F" w:rsidRDefault="00481EE8" w:rsidP="00E61C0F">
      <w:pPr>
        <w:spacing w:after="0" w:line="240" w:lineRule="auto"/>
        <w:jc w:val="both"/>
        <w:rPr>
          <w:rFonts w:ascii="Times New Roman" w:hAnsi="Times New Roman" w:cs="Times New Roman"/>
          <w:sz w:val="24"/>
          <w:szCs w:val="24"/>
        </w:rPr>
      </w:pPr>
      <w:r w:rsidRPr="00E61C0F">
        <w:rPr>
          <w:rFonts w:ascii="Times New Roman" w:hAnsi="Times New Roman" w:cs="Times New Roman"/>
          <w:sz w:val="24"/>
          <w:szCs w:val="24"/>
        </w:rPr>
        <w:t>Отметьте «да» или «нет».</w:t>
      </w:r>
    </w:p>
    <w:p w:rsidR="00481EE8" w:rsidRPr="00E61C0F" w:rsidRDefault="00481EE8" w:rsidP="00E61C0F">
      <w:pPr>
        <w:pStyle w:val="a7"/>
        <w:numPr>
          <w:ilvl w:val="0"/>
          <w:numId w:val="3"/>
        </w:numPr>
        <w:tabs>
          <w:tab w:val="left" w:pos="284"/>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 xml:space="preserve">Хотите ли Вы продолжать заниматься в школьной секции по футболу? (да/нет)  </w:t>
      </w:r>
    </w:p>
    <w:p w:rsidR="00481EE8" w:rsidRPr="00E61C0F" w:rsidRDefault="00481EE8" w:rsidP="00E61C0F">
      <w:pPr>
        <w:pStyle w:val="a7"/>
        <w:numPr>
          <w:ilvl w:val="0"/>
          <w:numId w:val="3"/>
        </w:numPr>
        <w:tabs>
          <w:tab w:val="left" w:pos="284"/>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Нравятся ли Вам проводимые занятия? (да/нет)</w:t>
      </w:r>
    </w:p>
    <w:p w:rsidR="00481EE8" w:rsidRPr="00E61C0F" w:rsidRDefault="00481EE8" w:rsidP="00E61C0F">
      <w:pPr>
        <w:pStyle w:val="a7"/>
        <w:numPr>
          <w:ilvl w:val="0"/>
          <w:numId w:val="3"/>
        </w:numPr>
        <w:tabs>
          <w:tab w:val="left" w:pos="284"/>
        </w:tabs>
        <w:spacing w:after="0" w:line="240" w:lineRule="auto"/>
        <w:ind w:left="0" w:firstLine="0"/>
        <w:jc w:val="both"/>
        <w:rPr>
          <w:rFonts w:ascii="Times New Roman" w:hAnsi="Times New Roman" w:cs="Times New Roman"/>
          <w:sz w:val="24"/>
          <w:szCs w:val="24"/>
        </w:rPr>
      </w:pPr>
      <w:r w:rsidRPr="00E61C0F">
        <w:rPr>
          <w:rFonts w:ascii="Times New Roman" w:hAnsi="Times New Roman" w:cs="Times New Roman"/>
          <w:sz w:val="24"/>
          <w:szCs w:val="24"/>
        </w:rPr>
        <w:t>Нравятся ли Вам те упражнения, которые применяет тренер? (да/нет)</w:t>
      </w:r>
    </w:p>
    <w:p w:rsidR="00047177" w:rsidRPr="00E61C0F" w:rsidRDefault="00047177" w:rsidP="00E61C0F">
      <w:pPr>
        <w:widowControl w:val="0"/>
        <w:autoSpaceDE w:val="0"/>
        <w:autoSpaceDN w:val="0"/>
        <w:adjustRightInd w:val="0"/>
        <w:spacing w:after="0" w:line="240" w:lineRule="auto"/>
        <w:rPr>
          <w:rFonts w:ascii="Times New Roman" w:eastAsia="Calibri" w:hAnsi="Times New Roman" w:cs="Times New Roman"/>
          <w:b/>
          <w:i/>
          <w:sz w:val="24"/>
          <w:szCs w:val="24"/>
        </w:rPr>
      </w:pPr>
    </w:p>
    <w:p w:rsidR="000F384B" w:rsidRPr="00E61C0F" w:rsidRDefault="000F384B" w:rsidP="00E61C0F">
      <w:pPr>
        <w:spacing w:after="0" w:line="240" w:lineRule="auto"/>
        <w:rPr>
          <w:rFonts w:ascii="Times New Roman" w:eastAsia="Calibri" w:hAnsi="Times New Roman" w:cs="Times New Roman"/>
          <w:b/>
          <w:i/>
          <w:sz w:val="24"/>
          <w:szCs w:val="24"/>
        </w:rPr>
      </w:pPr>
    </w:p>
    <w:p w:rsidR="00DB55CD" w:rsidRPr="00E61C0F" w:rsidRDefault="0067639E" w:rsidP="00E61C0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61C0F">
        <w:rPr>
          <w:rFonts w:ascii="Times New Roman" w:eastAsia="Calibri" w:hAnsi="Times New Roman" w:cs="Times New Roman"/>
          <w:sz w:val="24"/>
          <w:szCs w:val="24"/>
        </w:rPr>
        <w:t>Приложение №3</w:t>
      </w:r>
    </w:p>
    <w:p w:rsidR="00DB55CD" w:rsidRPr="00E61C0F" w:rsidRDefault="00DB55CD" w:rsidP="00E61C0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Комплекс контрольных упражнений по тестированию</w:t>
      </w:r>
    </w:p>
    <w:p w:rsidR="00DB55CD" w:rsidRPr="00E61C0F" w:rsidRDefault="00DB55CD" w:rsidP="00E61C0F">
      <w:pPr>
        <w:pStyle w:val="a7"/>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уровня общей физической и специальной подготовленности</w:t>
      </w:r>
    </w:p>
    <w:p w:rsidR="00DB55CD" w:rsidRPr="00E61C0F" w:rsidRDefault="00DB55CD" w:rsidP="00E61C0F">
      <w:pPr>
        <w:pStyle w:val="11"/>
        <w:shd w:val="clear" w:color="auto" w:fill="auto"/>
        <w:spacing w:after="0" w:line="240" w:lineRule="auto"/>
        <w:ind w:right="40" w:firstLine="708"/>
        <w:jc w:val="both"/>
        <w:rPr>
          <w:color w:val="auto"/>
          <w:sz w:val="24"/>
          <w:szCs w:val="24"/>
        </w:rPr>
      </w:pPr>
      <w:r w:rsidRPr="00E61C0F">
        <w:rPr>
          <w:rStyle w:val="31"/>
          <w:color w:val="auto"/>
          <w:sz w:val="24"/>
          <w:szCs w:val="24"/>
        </w:rPr>
        <w:t>1. Скоростные возможности.</w:t>
      </w:r>
      <w:r w:rsidRPr="00E61C0F">
        <w:rPr>
          <w:color w:val="auto"/>
          <w:sz w:val="24"/>
          <w:szCs w:val="24"/>
        </w:rPr>
        <w:t xml:space="preserve"> Оцениваются по результатам бега на  </w:t>
      </w:r>
      <w:smartTag w:uri="urn:schemas-microsoft-com:office:smarttags" w:element="metricconverter">
        <w:smartTagPr>
          <w:attr w:name="ProductID" w:val="30 м"/>
        </w:smartTagPr>
        <w:r w:rsidRPr="00E61C0F">
          <w:rPr>
            <w:color w:val="auto"/>
            <w:sz w:val="24"/>
            <w:szCs w:val="24"/>
          </w:rPr>
          <w:t>30 м</w:t>
        </w:r>
      </w:smartTag>
      <w:r w:rsidRPr="00E61C0F">
        <w:rPr>
          <w:color w:val="auto"/>
          <w:sz w:val="24"/>
          <w:szCs w:val="24"/>
        </w:rPr>
        <w:t xml:space="preserve"> с высокого старта. В каждом забеге участвуют не менее двух учащихся, результаты регистрируются с точностью до десятой доли секунды. Разрешается только одна попытка. Скорость (время) прохождения 30-метровой дистанции служит критерием оценки дистанционной скорости. </w:t>
      </w:r>
    </w:p>
    <w:p w:rsidR="00DB55CD" w:rsidRPr="00E61C0F" w:rsidRDefault="00DB55CD" w:rsidP="00E61C0F">
      <w:pPr>
        <w:spacing w:after="0" w:line="240" w:lineRule="auto"/>
        <w:ind w:firstLine="708"/>
        <w:jc w:val="both"/>
        <w:rPr>
          <w:rFonts w:ascii="Times New Roman" w:eastAsia="Calibri" w:hAnsi="Times New Roman" w:cs="Times New Roman"/>
          <w:sz w:val="24"/>
          <w:szCs w:val="24"/>
        </w:rPr>
      </w:pPr>
      <w:r w:rsidRPr="00E61C0F">
        <w:rPr>
          <w:rStyle w:val="31"/>
          <w:rFonts w:eastAsia="Calibri"/>
          <w:sz w:val="24"/>
          <w:szCs w:val="24"/>
        </w:rPr>
        <w:t>2. Скоростно-силовые способности.</w:t>
      </w:r>
      <w:r w:rsidRPr="00E61C0F">
        <w:rPr>
          <w:rFonts w:ascii="Times New Roman" w:eastAsia="Calibri" w:hAnsi="Times New Roman" w:cs="Times New Roman"/>
          <w:sz w:val="24"/>
          <w:szCs w:val="24"/>
        </w:rPr>
        <w:t xml:space="preserve"> Оцениваются по прыжку в длину.  Прыжки в длину с места проводятся на нескользкой поверхности. Учащийся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Измерение  осуществляется стальной рулеткой по отметке, расположенной ближе к стартовой линии, записывается лучший результат из трех попыток в сантиметрах.</w:t>
      </w:r>
    </w:p>
    <w:p w:rsidR="00DB55CD" w:rsidRPr="00E61C0F" w:rsidRDefault="00DB55CD" w:rsidP="00E61C0F">
      <w:pPr>
        <w:pStyle w:val="a7"/>
        <w:spacing w:after="0" w:line="240" w:lineRule="auto"/>
        <w:ind w:left="0" w:firstLine="708"/>
        <w:jc w:val="both"/>
        <w:rPr>
          <w:rFonts w:ascii="Times New Roman" w:eastAsia="Calibri" w:hAnsi="Times New Roman" w:cs="Times New Roman"/>
          <w:sz w:val="24"/>
          <w:szCs w:val="24"/>
        </w:rPr>
      </w:pPr>
      <w:r w:rsidRPr="00E61C0F">
        <w:rPr>
          <w:rFonts w:ascii="Times New Roman" w:eastAsia="Calibri" w:hAnsi="Times New Roman" w:cs="Times New Roman"/>
          <w:b/>
          <w:sz w:val="24"/>
          <w:szCs w:val="24"/>
        </w:rPr>
        <w:t>3.</w:t>
      </w:r>
      <w:r w:rsidRPr="00E61C0F">
        <w:rPr>
          <w:rStyle w:val="23"/>
          <w:rFonts w:eastAsia="Calibri"/>
          <w:sz w:val="24"/>
          <w:szCs w:val="24"/>
        </w:rPr>
        <w:t>Выносливость футболиста.</w:t>
      </w:r>
      <w:r w:rsidRPr="00E61C0F">
        <w:rPr>
          <w:rFonts w:ascii="Times New Roman" w:eastAsia="Calibri" w:hAnsi="Times New Roman" w:cs="Times New Roman"/>
          <w:sz w:val="24"/>
          <w:szCs w:val="24"/>
        </w:rPr>
        <w:t xml:space="preserve"> Определяется по времени пробегания </w:t>
      </w:r>
      <w:smartTag w:uri="urn:schemas-microsoft-com:office:smarttags" w:element="metricconverter">
        <w:smartTagPr>
          <w:attr w:name="ProductID" w:val="300 м"/>
        </w:smartTagPr>
        <w:r w:rsidRPr="00E61C0F">
          <w:rPr>
            <w:rFonts w:ascii="Times New Roman" w:eastAsia="Calibri" w:hAnsi="Times New Roman" w:cs="Times New Roman"/>
            <w:sz w:val="24"/>
            <w:szCs w:val="24"/>
          </w:rPr>
          <w:t>300 м</w:t>
        </w:r>
      </w:smartTag>
      <w:r w:rsidRPr="00E61C0F">
        <w:rPr>
          <w:rFonts w:ascii="Times New Roman" w:eastAsia="Calibri" w:hAnsi="Times New Roman" w:cs="Times New Roman"/>
          <w:sz w:val="24"/>
          <w:szCs w:val="24"/>
        </w:rPr>
        <w:t xml:space="preserve"> Выполняется с высокого старта на дорожке стадиона в спортивной обуви без шипов. В каждом забеге участвуют не менее двух учащихся. Результат фиксируется в минутах и секундах. Разрешается только одна попытка.</w:t>
      </w:r>
    </w:p>
    <w:p w:rsidR="00DB55CD" w:rsidRPr="00E61C0F" w:rsidRDefault="00DB55CD" w:rsidP="00E61C0F">
      <w:pPr>
        <w:pStyle w:val="11"/>
        <w:shd w:val="clear" w:color="auto" w:fill="auto"/>
        <w:spacing w:after="0" w:line="240" w:lineRule="auto"/>
        <w:ind w:right="20" w:firstLine="708"/>
        <w:jc w:val="both"/>
        <w:rPr>
          <w:color w:val="auto"/>
          <w:sz w:val="24"/>
          <w:szCs w:val="24"/>
        </w:rPr>
      </w:pPr>
      <w:r w:rsidRPr="00E61C0F">
        <w:rPr>
          <w:color w:val="auto"/>
          <w:sz w:val="24"/>
          <w:szCs w:val="24"/>
        </w:rPr>
        <w:t>Для оценки способности  футболистов к освоению отдельных технических приемов и их со</w:t>
      </w:r>
      <w:r w:rsidRPr="00E61C0F">
        <w:rPr>
          <w:color w:val="auto"/>
          <w:sz w:val="24"/>
          <w:szCs w:val="24"/>
        </w:rPr>
        <w:softHyphen/>
        <w:t>четаний, а также уровня технического мастерства, применяется группа специ</w:t>
      </w:r>
      <w:r w:rsidRPr="00E61C0F">
        <w:rPr>
          <w:color w:val="auto"/>
          <w:sz w:val="24"/>
          <w:szCs w:val="24"/>
        </w:rPr>
        <w:softHyphen/>
        <w:t>альных тестов:</w:t>
      </w:r>
    </w:p>
    <w:p w:rsidR="00DB55CD" w:rsidRPr="00E61C0F" w:rsidRDefault="00DB55CD" w:rsidP="00E61C0F">
      <w:pPr>
        <w:pStyle w:val="11"/>
        <w:shd w:val="clear" w:color="auto" w:fill="auto"/>
        <w:spacing w:after="0" w:line="240" w:lineRule="auto"/>
        <w:ind w:right="20" w:firstLine="708"/>
        <w:jc w:val="both"/>
        <w:rPr>
          <w:sz w:val="24"/>
          <w:szCs w:val="24"/>
        </w:rPr>
      </w:pPr>
      <w:r w:rsidRPr="00E61C0F">
        <w:rPr>
          <w:b/>
          <w:sz w:val="24"/>
          <w:szCs w:val="24"/>
        </w:rPr>
        <w:t xml:space="preserve">1. </w:t>
      </w:r>
      <w:r w:rsidRPr="00E61C0F">
        <w:rPr>
          <w:rStyle w:val="6"/>
          <w:b/>
          <w:sz w:val="24"/>
          <w:szCs w:val="24"/>
        </w:rPr>
        <w:t>Жонглирование мячом.</w:t>
      </w:r>
      <w:r w:rsidRPr="00E61C0F">
        <w:rPr>
          <w:sz w:val="24"/>
          <w:szCs w:val="24"/>
        </w:rPr>
        <w:t xml:space="preserve"> Выполняются удары правой и левой ногой, (серединой, внутренней и внешней частями подъема). Фиксируется количество ударов.</w:t>
      </w:r>
    </w:p>
    <w:p w:rsidR="00DB55CD" w:rsidRPr="00E61C0F" w:rsidRDefault="006A2E11" w:rsidP="00E61C0F">
      <w:pPr>
        <w:pStyle w:val="11"/>
        <w:shd w:val="clear" w:color="auto" w:fill="auto"/>
        <w:spacing w:after="0" w:line="240" w:lineRule="auto"/>
        <w:ind w:right="20" w:firstLine="708"/>
        <w:jc w:val="both"/>
        <w:rPr>
          <w:sz w:val="24"/>
          <w:szCs w:val="24"/>
        </w:rPr>
      </w:pPr>
      <w:r w:rsidRPr="00E61C0F">
        <w:rPr>
          <w:b/>
          <w:sz w:val="24"/>
          <w:szCs w:val="24"/>
        </w:rPr>
        <w:t>2</w:t>
      </w:r>
      <w:r w:rsidR="00DB55CD" w:rsidRPr="00E61C0F">
        <w:rPr>
          <w:b/>
          <w:sz w:val="24"/>
          <w:szCs w:val="24"/>
        </w:rPr>
        <w:t xml:space="preserve">. </w:t>
      </w:r>
      <w:r w:rsidR="00DB55CD" w:rsidRPr="00E61C0F">
        <w:rPr>
          <w:rStyle w:val="6"/>
          <w:b/>
          <w:sz w:val="24"/>
          <w:szCs w:val="24"/>
        </w:rPr>
        <w:t>Удар</w:t>
      </w:r>
      <w:r w:rsidRPr="00E61C0F">
        <w:rPr>
          <w:rStyle w:val="6"/>
          <w:b/>
          <w:sz w:val="24"/>
          <w:szCs w:val="24"/>
        </w:rPr>
        <w:t>ы</w:t>
      </w:r>
      <w:r w:rsidR="00DB55CD" w:rsidRPr="00E61C0F">
        <w:rPr>
          <w:rStyle w:val="6"/>
          <w:b/>
          <w:sz w:val="24"/>
          <w:szCs w:val="24"/>
        </w:rPr>
        <w:t xml:space="preserve"> на дальность</w:t>
      </w:r>
      <w:r w:rsidR="000F384B" w:rsidRPr="00E61C0F">
        <w:rPr>
          <w:sz w:val="24"/>
          <w:szCs w:val="24"/>
        </w:rPr>
        <w:t xml:space="preserve"> (разбег не более четы</w:t>
      </w:r>
      <w:r w:rsidR="00DB55CD" w:rsidRPr="00E61C0F">
        <w:rPr>
          <w:sz w:val="24"/>
          <w:szCs w:val="24"/>
        </w:rPr>
        <w:t xml:space="preserve">рех шагов). Выполняется по коридору шириной </w:t>
      </w:r>
      <w:smartTag w:uri="urn:schemas-microsoft-com:office:smarttags" w:element="metricconverter">
        <w:smartTagPr>
          <w:attr w:name="ProductID" w:val="10 м"/>
        </w:smartTagPr>
        <w:r w:rsidR="00DB55CD" w:rsidRPr="00E61C0F">
          <w:rPr>
            <w:sz w:val="24"/>
            <w:szCs w:val="24"/>
          </w:rPr>
          <w:t>10 м</w:t>
        </w:r>
      </w:smartTag>
      <w:r w:rsidR="00DB55CD" w:rsidRPr="00E61C0F">
        <w:rPr>
          <w:sz w:val="24"/>
          <w:szCs w:val="24"/>
        </w:rPr>
        <w:t>.</w:t>
      </w:r>
      <w:r w:rsidRPr="00E61C0F">
        <w:rPr>
          <w:sz w:val="24"/>
          <w:szCs w:val="24"/>
        </w:rPr>
        <w:t xml:space="preserve"> На намеченную линию поля ставится мяч, по которому учащийся наносит удар сначала правой, затем левой ногой. Определяется дальность удара, результат суммируется и фиксируется в метрах.</w:t>
      </w:r>
    </w:p>
    <w:p w:rsidR="006A2E11" w:rsidRPr="00E61C0F" w:rsidRDefault="00DB55CD" w:rsidP="00E61C0F">
      <w:pPr>
        <w:pStyle w:val="11"/>
        <w:shd w:val="clear" w:color="auto" w:fill="auto"/>
        <w:spacing w:after="0" w:line="240" w:lineRule="auto"/>
        <w:ind w:right="20"/>
        <w:jc w:val="both"/>
        <w:rPr>
          <w:sz w:val="24"/>
          <w:szCs w:val="24"/>
        </w:rPr>
      </w:pPr>
      <w:r w:rsidRPr="00E61C0F">
        <w:rPr>
          <w:b/>
          <w:sz w:val="24"/>
          <w:szCs w:val="24"/>
        </w:rPr>
        <w:t xml:space="preserve">2. </w:t>
      </w:r>
      <w:r w:rsidR="006A2E11" w:rsidRPr="00E61C0F">
        <w:rPr>
          <w:rStyle w:val="6"/>
          <w:b/>
          <w:sz w:val="24"/>
          <w:szCs w:val="24"/>
        </w:rPr>
        <w:t xml:space="preserve">Вбрасывание мяча </w:t>
      </w:r>
      <w:r w:rsidRPr="00E61C0F">
        <w:rPr>
          <w:rStyle w:val="6"/>
          <w:b/>
          <w:sz w:val="24"/>
          <w:szCs w:val="24"/>
        </w:rPr>
        <w:t>на дальность.</w:t>
      </w:r>
      <w:r w:rsidR="000F384B" w:rsidRPr="00E61C0F">
        <w:rPr>
          <w:sz w:val="24"/>
          <w:szCs w:val="24"/>
        </w:rPr>
        <w:t xml:space="preserve"> Выполняется по кори</w:t>
      </w:r>
      <w:r w:rsidRPr="00E61C0F">
        <w:rPr>
          <w:sz w:val="24"/>
          <w:szCs w:val="24"/>
        </w:rPr>
        <w:t xml:space="preserve">дору шириной </w:t>
      </w:r>
      <w:smartTag w:uri="urn:schemas-microsoft-com:office:smarttags" w:element="metricconverter">
        <w:smartTagPr>
          <w:attr w:name="ProductID" w:val="3 м"/>
        </w:smartTagPr>
        <w:r w:rsidRPr="00E61C0F">
          <w:rPr>
            <w:sz w:val="24"/>
            <w:szCs w:val="24"/>
          </w:rPr>
          <w:t>3 м</w:t>
        </w:r>
      </w:smartTag>
      <w:r w:rsidRPr="00E61C0F">
        <w:rPr>
          <w:sz w:val="24"/>
          <w:szCs w:val="24"/>
        </w:rPr>
        <w:t>, разбег не более четырех шагов.</w:t>
      </w:r>
      <w:r w:rsidR="006A2E11" w:rsidRPr="00E61C0F">
        <w:rPr>
          <w:sz w:val="24"/>
          <w:szCs w:val="24"/>
        </w:rPr>
        <w:t xml:space="preserve"> Учащийся должен выполнить вбрасывание мяча двумя руками из-за головы, не отрывая пятки от поверхности поля (по правилам футбола). Определяется дальность вбрасывания, результат суммируется и фиксируется в метрах.</w:t>
      </w:r>
    </w:p>
    <w:p w:rsidR="00DB55CD" w:rsidRPr="00E61C0F" w:rsidRDefault="00DB55CD" w:rsidP="00E61C0F">
      <w:pPr>
        <w:pStyle w:val="11"/>
        <w:shd w:val="clear" w:color="auto" w:fill="auto"/>
        <w:spacing w:after="0" w:line="240" w:lineRule="auto"/>
        <w:ind w:right="20" w:firstLine="708"/>
        <w:jc w:val="both"/>
        <w:rPr>
          <w:color w:val="auto"/>
          <w:sz w:val="24"/>
          <w:szCs w:val="24"/>
        </w:rPr>
      </w:pPr>
      <w:r w:rsidRPr="00E61C0F">
        <w:rPr>
          <w:sz w:val="24"/>
          <w:szCs w:val="24"/>
        </w:rPr>
        <w:lastRenderedPageBreak/>
        <w:t>Шкалы оценки уровня развития общих и специальных физических ка</w:t>
      </w:r>
      <w:r w:rsidRPr="00E61C0F">
        <w:rPr>
          <w:sz w:val="24"/>
          <w:szCs w:val="24"/>
        </w:rPr>
        <w:softHyphen/>
        <w:t xml:space="preserve">честв футболистов представлены </w:t>
      </w:r>
      <w:r w:rsidR="006A2E11" w:rsidRPr="00E61C0F">
        <w:rPr>
          <w:color w:val="auto"/>
          <w:sz w:val="24"/>
          <w:szCs w:val="24"/>
        </w:rPr>
        <w:t>в таблице.</w:t>
      </w:r>
    </w:p>
    <w:p w:rsidR="006410E3" w:rsidRPr="00E61C0F" w:rsidRDefault="006410E3" w:rsidP="00E61C0F">
      <w:pPr>
        <w:pStyle w:val="11"/>
        <w:shd w:val="clear" w:color="auto" w:fill="auto"/>
        <w:spacing w:after="0" w:line="240" w:lineRule="auto"/>
        <w:ind w:right="20" w:firstLine="708"/>
        <w:jc w:val="both"/>
        <w:rPr>
          <w:color w:val="auto"/>
          <w:sz w:val="24"/>
          <w:szCs w:val="24"/>
        </w:rPr>
      </w:pPr>
    </w:p>
    <w:p w:rsidR="00F82417" w:rsidRPr="00E61C0F" w:rsidRDefault="00F82417" w:rsidP="00E61C0F">
      <w:pPr>
        <w:pStyle w:val="11"/>
        <w:shd w:val="clear" w:color="auto" w:fill="auto"/>
        <w:spacing w:after="0" w:line="240" w:lineRule="auto"/>
        <w:ind w:right="20"/>
        <w:jc w:val="center"/>
        <w:rPr>
          <w:b/>
          <w:color w:val="auto"/>
          <w:sz w:val="24"/>
          <w:szCs w:val="24"/>
        </w:rPr>
      </w:pPr>
      <w:r w:rsidRPr="00E61C0F">
        <w:rPr>
          <w:b/>
          <w:color w:val="auto"/>
          <w:sz w:val="24"/>
          <w:szCs w:val="24"/>
        </w:rPr>
        <w:t>Контрольные нормативы по общей физической и специальной подготовке</w:t>
      </w:r>
    </w:p>
    <w:tbl>
      <w:tblPr>
        <w:tblStyle w:val="ab"/>
        <w:tblW w:w="0" w:type="auto"/>
        <w:tblLook w:val="04A0"/>
      </w:tblPr>
      <w:tblGrid>
        <w:gridCol w:w="2392"/>
        <w:gridCol w:w="2392"/>
        <w:gridCol w:w="2393"/>
        <w:gridCol w:w="2393"/>
      </w:tblGrid>
      <w:tr w:rsidR="00047177" w:rsidRPr="00E61C0F" w:rsidTr="00364E17">
        <w:trPr>
          <w:trHeight w:val="315"/>
        </w:trPr>
        <w:tc>
          <w:tcPr>
            <w:tcW w:w="2392" w:type="dxa"/>
            <w:vMerge w:val="restart"/>
          </w:tcPr>
          <w:p w:rsidR="00047177" w:rsidRPr="00E61C0F" w:rsidRDefault="00047177" w:rsidP="00E61C0F">
            <w:pPr>
              <w:pStyle w:val="11"/>
              <w:shd w:val="clear" w:color="auto" w:fill="auto"/>
              <w:spacing w:after="0" w:line="240" w:lineRule="auto"/>
              <w:ind w:right="20"/>
              <w:jc w:val="center"/>
              <w:rPr>
                <w:b/>
                <w:color w:val="auto"/>
                <w:sz w:val="24"/>
                <w:szCs w:val="24"/>
              </w:rPr>
            </w:pPr>
            <w:r w:rsidRPr="00E61C0F">
              <w:rPr>
                <w:b/>
                <w:color w:val="auto"/>
                <w:sz w:val="24"/>
                <w:szCs w:val="24"/>
              </w:rPr>
              <w:t>Уровень физической подготовленности</w:t>
            </w:r>
          </w:p>
          <w:p w:rsidR="00047177" w:rsidRPr="00E61C0F" w:rsidRDefault="00047177" w:rsidP="00E61C0F">
            <w:pPr>
              <w:pStyle w:val="11"/>
              <w:shd w:val="clear" w:color="auto" w:fill="auto"/>
              <w:spacing w:after="0" w:line="240" w:lineRule="auto"/>
              <w:ind w:right="20"/>
              <w:jc w:val="center"/>
              <w:rPr>
                <w:b/>
                <w:color w:val="auto"/>
                <w:sz w:val="24"/>
                <w:szCs w:val="24"/>
              </w:rPr>
            </w:pPr>
          </w:p>
        </w:tc>
        <w:tc>
          <w:tcPr>
            <w:tcW w:w="7178" w:type="dxa"/>
            <w:gridSpan w:val="3"/>
            <w:tcBorders>
              <w:bottom w:val="single" w:sz="4" w:space="0" w:color="auto"/>
            </w:tcBorders>
          </w:tcPr>
          <w:p w:rsidR="00047177" w:rsidRPr="00E61C0F" w:rsidRDefault="00047177" w:rsidP="00E61C0F">
            <w:pPr>
              <w:pStyle w:val="11"/>
              <w:shd w:val="clear" w:color="auto" w:fill="auto"/>
              <w:spacing w:after="0" w:line="240" w:lineRule="auto"/>
              <w:ind w:right="20"/>
              <w:jc w:val="center"/>
              <w:rPr>
                <w:b/>
                <w:color w:val="auto"/>
                <w:sz w:val="24"/>
                <w:szCs w:val="24"/>
              </w:rPr>
            </w:pPr>
            <w:r w:rsidRPr="00E61C0F">
              <w:rPr>
                <w:b/>
                <w:color w:val="auto"/>
                <w:sz w:val="24"/>
                <w:szCs w:val="24"/>
              </w:rPr>
              <w:t>Возраст учащихся</w:t>
            </w:r>
          </w:p>
        </w:tc>
      </w:tr>
      <w:tr w:rsidR="00047177" w:rsidRPr="00E61C0F" w:rsidTr="00047177">
        <w:trPr>
          <w:trHeight w:val="711"/>
        </w:trPr>
        <w:tc>
          <w:tcPr>
            <w:tcW w:w="2392" w:type="dxa"/>
            <w:vMerge/>
          </w:tcPr>
          <w:p w:rsidR="00047177" w:rsidRPr="00E61C0F" w:rsidRDefault="00047177" w:rsidP="00E61C0F">
            <w:pPr>
              <w:pStyle w:val="11"/>
              <w:shd w:val="clear" w:color="auto" w:fill="auto"/>
              <w:spacing w:after="0" w:line="240" w:lineRule="auto"/>
              <w:ind w:right="20"/>
              <w:rPr>
                <w:b/>
                <w:color w:val="auto"/>
                <w:sz w:val="24"/>
                <w:szCs w:val="24"/>
              </w:rPr>
            </w:pPr>
          </w:p>
        </w:tc>
        <w:tc>
          <w:tcPr>
            <w:tcW w:w="2392" w:type="dxa"/>
            <w:tcBorders>
              <w:top w:val="single" w:sz="4" w:space="0" w:color="auto"/>
            </w:tcBorders>
          </w:tcPr>
          <w:p w:rsidR="00047177" w:rsidRPr="00E61C0F" w:rsidRDefault="00047177" w:rsidP="00E61C0F">
            <w:pPr>
              <w:pStyle w:val="11"/>
              <w:spacing w:after="0" w:line="240" w:lineRule="auto"/>
              <w:ind w:right="20"/>
              <w:jc w:val="center"/>
              <w:rPr>
                <w:b/>
                <w:color w:val="auto"/>
                <w:sz w:val="24"/>
                <w:szCs w:val="24"/>
              </w:rPr>
            </w:pPr>
            <w:r w:rsidRPr="00E61C0F">
              <w:rPr>
                <w:b/>
                <w:color w:val="auto"/>
                <w:sz w:val="24"/>
                <w:szCs w:val="24"/>
              </w:rPr>
              <w:t>8 лет</w:t>
            </w:r>
          </w:p>
        </w:tc>
        <w:tc>
          <w:tcPr>
            <w:tcW w:w="2393" w:type="dxa"/>
            <w:tcBorders>
              <w:top w:val="single" w:sz="4" w:space="0" w:color="auto"/>
            </w:tcBorders>
          </w:tcPr>
          <w:p w:rsidR="00047177" w:rsidRPr="00E61C0F" w:rsidRDefault="00047177" w:rsidP="00E61C0F">
            <w:pPr>
              <w:pStyle w:val="11"/>
              <w:spacing w:after="0" w:line="240" w:lineRule="auto"/>
              <w:ind w:right="20"/>
              <w:jc w:val="center"/>
              <w:rPr>
                <w:b/>
                <w:color w:val="auto"/>
                <w:sz w:val="24"/>
                <w:szCs w:val="24"/>
              </w:rPr>
            </w:pPr>
            <w:r w:rsidRPr="00E61C0F">
              <w:rPr>
                <w:b/>
                <w:color w:val="auto"/>
                <w:sz w:val="24"/>
                <w:szCs w:val="24"/>
              </w:rPr>
              <w:t>9 лет</w:t>
            </w:r>
          </w:p>
        </w:tc>
        <w:tc>
          <w:tcPr>
            <w:tcW w:w="2393" w:type="dxa"/>
            <w:tcBorders>
              <w:top w:val="single" w:sz="4" w:space="0" w:color="auto"/>
            </w:tcBorders>
          </w:tcPr>
          <w:p w:rsidR="00047177" w:rsidRPr="00E61C0F" w:rsidRDefault="00047177" w:rsidP="00E61C0F">
            <w:pPr>
              <w:pStyle w:val="11"/>
              <w:spacing w:after="0" w:line="240" w:lineRule="auto"/>
              <w:ind w:right="20"/>
              <w:jc w:val="center"/>
              <w:rPr>
                <w:b/>
                <w:color w:val="auto"/>
                <w:sz w:val="24"/>
                <w:szCs w:val="24"/>
              </w:rPr>
            </w:pPr>
            <w:r w:rsidRPr="00E61C0F">
              <w:rPr>
                <w:b/>
                <w:color w:val="auto"/>
                <w:sz w:val="24"/>
                <w:szCs w:val="24"/>
              </w:rPr>
              <w:t>10 лет</w:t>
            </w:r>
          </w:p>
        </w:tc>
      </w:tr>
      <w:tr w:rsidR="00F82417" w:rsidRPr="00E61C0F" w:rsidTr="00F82417">
        <w:tc>
          <w:tcPr>
            <w:tcW w:w="9570" w:type="dxa"/>
            <w:gridSpan w:val="4"/>
          </w:tcPr>
          <w:p w:rsidR="00F82417"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МАЛЬЧИКИ</w:t>
            </w:r>
          </w:p>
        </w:tc>
      </w:tr>
      <w:tr w:rsidR="00F82417" w:rsidRPr="00E61C0F" w:rsidTr="00F82417">
        <w:tc>
          <w:tcPr>
            <w:tcW w:w="9570" w:type="dxa"/>
            <w:gridSpan w:val="4"/>
          </w:tcPr>
          <w:p w:rsidR="00F82417" w:rsidRPr="00E61C0F" w:rsidRDefault="00F82417" w:rsidP="00E61C0F">
            <w:pPr>
              <w:pStyle w:val="11"/>
              <w:shd w:val="clear" w:color="auto" w:fill="auto"/>
              <w:spacing w:after="0" w:line="240" w:lineRule="auto"/>
              <w:ind w:right="20"/>
              <w:jc w:val="center"/>
              <w:rPr>
                <w:b/>
                <w:color w:val="auto"/>
                <w:sz w:val="24"/>
                <w:szCs w:val="24"/>
              </w:rPr>
            </w:pPr>
            <w:r w:rsidRPr="00E61C0F">
              <w:rPr>
                <w:b/>
                <w:color w:val="auto"/>
                <w:sz w:val="24"/>
                <w:szCs w:val="24"/>
              </w:rPr>
              <w:t>Бег 30м</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5,5</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5,4</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5,3</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5,6</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5,5</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5,4</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5,7</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5,6</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5,5</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5,8</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5,7</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5,6</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5,9</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5,8</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5,7</w:t>
            </w:r>
          </w:p>
        </w:tc>
      </w:tr>
      <w:tr w:rsidR="00F82417" w:rsidRPr="00E61C0F" w:rsidTr="00F82417">
        <w:tc>
          <w:tcPr>
            <w:tcW w:w="9570" w:type="dxa"/>
            <w:gridSpan w:val="4"/>
          </w:tcPr>
          <w:p w:rsidR="00F82417" w:rsidRPr="00E61C0F" w:rsidRDefault="00F82417" w:rsidP="00E61C0F">
            <w:pPr>
              <w:pStyle w:val="11"/>
              <w:shd w:val="clear" w:color="auto" w:fill="auto"/>
              <w:spacing w:after="0" w:line="240" w:lineRule="auto"/>
              <w:ind w:right="20"/>
              <w:jc w:val="center"/>
              <w:rPr>
                <w:b/>
                <w:color w:val="auto"/>
                <w:sz w:val="24"/>
                <w:szCs w:val="24"/>
              </w:rPr>
            </w:pPr>
            <w:r w:rsidRPr="00E61C0F">
              <w:rPr>
                <w:b/>
                <w:color w:val="auto"/>
                <w:sz w:val="24"/>
                <w:szCs w:val="24"/>
              </w:rPr>
              <w:t>Бег 300м</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70,0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66,0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64,0</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72,2</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68,0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66,0</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74,0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70,0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68,0</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76,0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72,0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70,0</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78,0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74,0</w:t>
            </w:r>
          </w:p>
        </w:tc>
        <w:tc>
          <w:tcPr>
            <w:tcW w:w="2393"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72,0</w:t>
            </w:r>
          </w:p>
        </w:tc>
      </w:tr>
      <w:tr w:rsidR="00F82417" w:rsidRPr="00E61C0F" w:rsidTr="00F82417">
        <w:tc>
          <w:tcPr>
            <w:tcW w:w="9570" w:type="dxa"/>
            <w:gridSpan w:val="4"/>
          </w:tcPr>
          <w:p w:rsidR="00F82417" w:rsidRPr="00E61C0F" w:rsidRDefault="00F82417" w:rsidP="00E61C0F">
            <w:pPr>
              <w:pStyle w:val="11"/>
              <w:shd w:val="clear" w:color="auto" w:fill="auto"/>
              <w:spacing w:after="0" w:line="240" w:lineRule="auto"/>
              <w:ind w:right="20"/>
              <w:jc w:val="center"/>
              <w:rPr>
                <w:b/>
                <w:color w:val="auto"/>
                <w:sz w:val="24"/>
                <w:szCs w:val="24"/>
              </w:rPr>
            </w:pPr>
            <w:r w:rsidRPr="00E61C0F">
              <w:rPr>
                <w:b/>
                <w:color w:val="auto"/>
                <w:sz w:val="24"/>
                <w:szCs w:val="24"/>
              </w:rPr>
              <w:t>Прыжок в длину с места</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155</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160</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165</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150</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155</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160</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145</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150</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155</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140</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145</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150</w:t>
            </w:r>
          </w:p>
        </w:tc>
      </w:tr>
      <w:tr w:rsidR="00F82417" w:rsidRPr="00E61C0F" w:rsidTr="00F82417">
        <w:tc>
          <w:tcPr>
            <w:tcW w:w="2392" w:type="dxa"/>
          </w:tcPr>
          <w:p w:rsidR="00F82417" w:rsidRPr="00E61C0F" w:rsidRDefault="00F82417"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135</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140</w:t>
            </w:r>
          </w:p>
        </w:tc>
        <w:tc>
          <w:tcPr>
            <w:tcW w:w="2393" w:type="dxa"/>
          </w:tcPr>
          <w:p w:rsidR="00F82417"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145</w:t>
            </w:r>
          </w:p>
        </w:tc>
      </w:tr>
      <w:tr w:rsidR="00BE38A2" w:rsidRPr="00E61C0F" w:rsidTr="005414EB">
        <w:tc>
          <w:tcPr>
            <w:tcW w:w="9570" w:type="dxa"/>
            <w:gridSpan w:val="4"/>
          </w:tcPr>
          <w:p w:rsidR="00BE38A2"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Жонглирование</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8</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3</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3</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r>
      <w:tr w:rsidR="00BE38A2" w:rsidRPr="00E61C0F" w:rsidTr="005414EB">
        <w:tc>
          <w:tcPr>
            <w:tcW w:w="9570" w:type="dxa"/>
            <w:gridSpan w:val="4"/>
          </w:tcPr>
          <w:p w:rsidR="00BE38A2"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Удары на дальность (сумма ударов)</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25</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30</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17</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23</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27</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14</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24</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12</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18</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22</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16</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20</w:t>
            </w:r>
          </w:p>
        </w:tc>
      </w:tr>
      <w:tr w:rsidR="00BE38A2" w:rsidRPr="00E61C0F" w:rsidTr="005414EB">
        <w:tc>
          <w:tcPr>
            <w:tcW w:w="9570" w:type="dxa"/>
            <w:gridSpan w:val="4"/>
          </w:tcPr>
          <w:p w:rsidR="00BE38A2"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Вбрасывание на дальность</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8</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11</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9</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10</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8</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8,5</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7,5</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6,5</w:t>
            </w:r>
          </w:p>
        </w:tc>
      </w:tr>
      <w:tr w:rsidR="00BE38A2" w:rsidRPr="00E61C0F" w:rsidTr="005414EB">
        <w:tc>
          <w:tcPr>
            <w:tcW w:w="9570" w:type="dxa"/>
            <w:gridSpan w:val="4"/>
          </w:tcPr>
          <w:p w:rsidR="00BE38A2"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ДЕВОЧКИ</w:t>
            </w:r>
          </w:p>
        </w:tc>
      </w:tr>
      <w:tr w:rsidR="00BE38A2" w:rsidRPr="00E61C0F" w:rsidTr="005414EB">
        <w:tc>
          <w:tcPr>
            <w:tcW w:w="9570" w:type="dxa"/>
            <w:gridSpan w:val="4"/>
          </w:tcPr>
          <w:p w:rsidR="00BE38A2"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Бег 30м</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6,3</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5,9</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5,7</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6,5</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6,1</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5,9</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6,7</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6,3</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6,1</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lastRenderedPageBreak/>
              <w:t xml:space="preserve">Ниже среднего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6,9</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6,5</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6,3</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7,1</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6,7</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6,5</w:t>
            </w:r>
          </w:p>
        </w:tc>
      </w:tr>
      <w:tr w:rsidR="00BE38A2" w:rsidRPr="00E61C0F" w:rsidTr="005414EB">
        <w:tc>
          <w:tcPr>
            <w:tcW w:w="9570" w:type="dxa"/>
            <w:gridSpan w:val="4"/>
          </w:tcPr>
          <w:p w:rsidR="00BE38A2" w:rsidRPr="00E61C0F" w:rsidRDefault="00BE38A2" w:rsidP="00E61C0F">
            <w:pPr>
              <w:pStyle w:val="11"/>
              <w:shd w:val="clear" w:color="auto" w:fill="auto"/>
              <w:spacing w:after="0" w:line="240" w:lineRule="auto"/>
              <w:ind w:right="20"/>
              <w:jc w:val="center"/>
              <w:rPr>
                <w:b/>
                <w:color w:val="auto"/>
                <w:sz w:val="24"/>
                <w:szCs w:val="24"/>
              </w:rPr>
            </w:pPr>
            <w:r w:rsidRPr="00E61C0F">
              <w:rPr>
                <w:b/>
                <w:color w:val="auto"/>
                <w:sz w:val="24"/>
                <w:szCs w:val="24"/>
              </w:rPr>
              <w:t>Бег 300м</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66,0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65,0</w:t>
            </w:r>
          </w:p>
        </w:tc>
        <w:tc>
          <w:tcPr>
            <w:tcW w:w="2393" w:type="dxa"/>
          </w:tcPr>
          <w:p w:rsidR="00BE38A2"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64,0</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67,0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66,0</w:t>
            </w:r>
          </w:p>
        </w:tc>
        <w:tc>
          <w:tcPr>
            <w:tcW w:w="2393" w:type="dxa"/>
          </w:tcPr>
          <w:p w:rsidR="00BE38A2"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65,0</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68,0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67,0</w:t>
            </w:r>
          </w:p>
        </w:tc>
        <w:tc>
          <w:tcPr>
            <w:tcW w:w="2393" w:type="dxa"/>
          </w:tcPr>
          <w:p w:rsidR="00BE38A2"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66,0</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69,0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68,0</w:t>
            </w:r>
          </w:p>
        </w:tc>
        <w:tc>
          <w:tcPr>
            <w:tcW w:w="2393" w:type="dxa"/>
          </w:tcPr>
          <w:p w:rsidR="00BE38A2"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67,0</w:t>
            </w:r>
          </w:p>
        </w:tc>
      </w:tr>
      <w:tr w:rsidR="00BE38A2" w:rsidRPr="00E61C0F" w:rsidTr="00F82417">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70,0</w:t>
            </w:r>
          </w:p>
        </w:tc>
        <w:tc>
          <w:tcPr>
            <w:tcW w:w="2393" w:type="dxa"/>
          </w:tcPr>
          <w:p w:rsidR="00BE38A2" w:rsidRPr="00E61C0F" w:rsidRDefault="00BE38A2" w:rsidP="00E61C0F">
            <w:pPr>
              <w:pStyle w:val="11"/>
              <w:shd w:val="clear" w:color="auto" w:fill="auto"/>
              <w:spacing w:after="0" w:line="240" w:lineRule="auto"/>
              <w:ind w:right="20"/>
              <w:jc w:val="center"/>
              <w:rPr>
                <w:color w:val="auto"/>
                <w:sz w:val="24"/>
                <w:szCs w:val="24"/>
              </w:rPr>
            </w:pPr>
            <w:r w:rsidRPr="00E61C0F">
              <w:rPr>
                <w:color w:val="auto"/>
                <w:sz w:val="24"/>
                <w:szCs w:val="24"/>
              </w:rPr>
              <w:t>69,0</w:t>
            </w:r>
          </w:p>
        </w:tc>
        <w:tc>
          <w:tcPr>
            <w:tcW w:w="2393" w:type="dxa"/>
          </w:tcPr>
          <w:p w:rsidR="00BE38A2"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68,0</w:t>
            </w:r>
          </w:p>
        </w:tc>
      </w:tr>
      <w:tr w:rsidR="00780B85" w:rsidRPr="00E61C0F" w:rsidTr="005414EB">
        <w:tc>
          <w:tcPr>
            <w:tcW w:w="9570" w:type="dxa"/>
            <w:gridSpan w:val="4"/>
          </w:tcPr>
          <w:p w:rsidR="00780B85" w:rsidRPr="00E61C0F" w:rsidRDefault="00780B85" w:rsidP="00E61C0F">
            <w:pPr>
              <w:pStyle w:val="11"/>
              <w:shd w:val="clear" w:color="auto" w:fill="auto"/>
              <w:spacing w:after="0" w:line="240" w:lineRule="auto"/>
              <w:ind w:right="20"/>
              <w:jc w:val="center"/>
              <w:rPr>
                <w:b/>
                <w:color w:val="auto"/>
                <w:sz w:val="24"/>
                <w:szCs w:val="24"/>
              </w:rPr>
            </w:pPr>
            <w:r w:rsidRPr="00E61C0F">
              <w:rPr>
                <w:b/>
                <w:color w:val="auto"/>
                <w:sz w:val="24"/>
                <w:szCs w:val="24"/>
              </w:rPr>
              <w:t>Прыжки в длину с места</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120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130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140</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115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125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135</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105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115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125</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90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100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110</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80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90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100</w:t>
            </w:r>
          </w:p>
        </w:tc>
      </w:tr>
      <w:tr w:rsidR="00780B85" w:rsidRPr="00E61C0F" w:rsidTr="005414EB">
        <w:tc>
          <w:tcPr>
            <w:tcW w:w="9570" w:type="dxa"/>
            <w:gridSpan w:val="4"/>
          </w:tcPr>
          <w:p w:rsidR="00780B85" w:rsidRPr="00E61C0F" w:rsidRDefault="00780B85" w:rsidP="00E61C0F">
            <w:pPr>
              <w:pStyle w:val="11"/>
              <w:shd w:val="clear" w:color="auto" w:fill="auto"/>
              <w:spacing w:after="0" w:line="240" w:lineRule="auto"/>
              <w:ind w:right="20"/>
              <w:jc w:val="center"/>
              <w:rPr>
                <w:b/>
                <w:color w:val="auto"/>
                <w:sz w:val="24"/>
                <w:szCs w:val="24"/>
              </w:rPr>
            </w:pPr>
            <w:r w:rsidRPr="00E61C0F">
              <w:rPr>
                <w:b/>
                <w:color w:val="auto"/>
                <w:sz w:val="24"/>
                <w:szCs w:val="24"/>
              </w:rPr>
              <w:t>Жонглирование</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8</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3</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2</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3</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r>
      <w:tr w:rsidR="00780B85" w:rsidRPr="00E61C0F" w:rsidTr="005414EB">
        <w:tc>
          <w:tcPr>
            <w:tcW w:w="9570" w:type="dxa"/>
            <w:gridSpan w:val="4"/>
          </w:tcPr>
          <w:p w:rsidR="00780B85" w:rsidRPr="00E61C0F" w:rsidRDefault="00780B85" w:rsidP="00E61C0F">
            <w:pPr>
              <w:pStyle w:val="11"/>
              <w:shd w:val="clear" w:color="auto" w:fill="auto"/>
              <w:spacing w:after="0" w:line="240" w:lineRule="auto"/>
              <w:ind w:right="20"/>
              <w:jc w:val="center"/>
              <w:rPr>
                <w:b/>
                <w:color w:val="auto"/>
                <w:sz w:val="24"/>
                <w:szCs w:val="24"/>
              </w:rPr>
            </w:pPr>
            <w:r w:rsidRPr="00E61C0F">
              <w:rPr>
                <w:b/>
                <w:color w:val="auto"/>
                <w:sz w:val="24"/>
                <w:szCs w:val="24"/>
              </w:rPr>
              <w:t>Удары на дальность (сумма ударов)</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16</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18</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20</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14</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16</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18</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12</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14</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16</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12</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14</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8</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10</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12</w:t>
            </w:r>
          </w:p>
        </w:tc>
      </w:tr>
      <w:tr w:rsidR="00780B85" w:rsidRPr="00E61C0F" w:rsidTr="005414EB">
        <w:tc>
          <w:tcPr>
            <w:tcW w:w="9570" w:type="dxa"/>
            <w:gridSpan w:val="4"/>
          </w:tcPr>
          <w:p w:rsidR="00780B85" w:rsidRPr="00E61C0F" w:rsidRDefault="00780B85" w:rsidP="00E61C0F">
            <w:pPr>
              <w:pStyle w:val="11"/>
              <w:shd w:val="clear" w:color="auto" w:fill="auto"/>
              <w:spacing w:after="0" w:line="240" w:lineRule="auto"/>
              <w:ind w:right="20"/>
              <w:jc w:val="center"/>
              <w:rPr>
                <w:b/>
                <w:color w:val="auto"/>
                <w:sz w:val="24"/>
                <w:szCs w:val="24"/>
              </w:rPr>
            </w:pPr>
            <w:r w:rsidRPr="00E61C0F">
              <w:rPr>
                <w:b/>
                <w:color w:val="auto"/>
                <w:sz w:val="24"/>
                <w:szCs w:val="24"/>
              </w:rPr>
              <w:t>Вбрасывание на дальность</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Высокий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8</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Выше среднего</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7</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Средний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6</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Ниже среднего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3</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5</w:t>
            </w:r>
          </w:p>
        </w:tc>
      </w:tr>
      <w:tr w:rsidR="00780B85" w:rsidRPr="00E61C0F" w:rsidTr="00F82417">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 xml:space="preserve">Низкий </w:t>
            </w:r>
          </w:p>
        </w:tc>
        <w:tc>
          <w:tcPr>
            <w:tcW w:w="2392"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2</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3</w:t>
            </w:r>
          </w:p>
        </w:tc>
        <w:tc>
          <w:tcPr>
            <w:tcW w:w="2393" w:type="dxa"/>
          </w:tcPr>
          <w:p w:rsidR="00780B85" w:rsidRPr="00E61C0F" w:rsidRDefault="00780B85" w:rsidP="00E61C0F">
            <w:pPr>
              <w:pStyle w:val="11"/>
              <w:shd w:val="clear" w:color="auto" w:fill="auto"/>
              <w:spacing w:after="0" w:line="240" w:lineRule="auto"/>
              <w:ind w:right="20"/>
              <w:jc w:val="center"/>
              <w:rPr>
                <w:color w:val="auto"/>
                <w:sz w:val="24"/>
                <w:szCs w:val="24"/>
              </w:rPr>
            </w:pPr>
            <w:r w:rsidRPr="00E61C0F">
              <w:rPr>
                <w:color w:val="auto"/>
                <w:sz w:val="24"/>
                <w:szCs w:val="24"/>
              </w:rPr>
              <w:t>4</w:t>
            </w:r>
          </w:p>
        </w:tc>
      </w:tr>
    </w:tbl>
    <w:p w:rsidR="00F82417" w:rsidRPr="00E61C0F" w:rsidRDefault="00F82417" w:rsidP="00E61C0F">
      <w:pPr>
        <w:pStyle w:val="11"/>
        <w:shd w:val="clear" w:color="auto" w:fill="auto"/>
        <w:spacing w:after="0" w:line="240" w:lineRule="auto"/>
        <w:ind w:right="20" w:firstLine="708"/>
        <w:jc w:val="center"/>
        <w:rPr>
          <w:b/>
          <w:color w:val="auto"/>
          <w:sz w:val="24"/>
          <w:szCs w:val="24"/>
        </w:rPr>
      </w:pPr>
    </w:p>
    <w:p w:rsidR="002A1434" w:rsidRPr="00E61C0F" w:rsidRDefault="002A1434" w:rsidP="00E61C0F">
      <w:pPr>
        <w:tabs>
          <w:tab w:val="left" w:pos="0"/>
        </w:tabs>
        <w:spacing w:after="0" w:line="240" w:lineRule="auto"/>
        <w:jc w:val="center"/>
        <w:rPr>
          <w:rFonts w:ascii="Times New Roman" w:hAnsi="Times New Roman" w:cs="Times New Roman"/>
          <w:b/>
          <w:sz w:val="24"/>
          <w:szCs w:val="24"/>
        </w:rPr>
      </w:pPr>
    </w:p>
    <w:p w:rsidR="00FB5679" w:rsidRPr="00E61C0F" w:rsidRDefault="00FB5679" w:rsidP="00E61C0F">
      <w:pPr>
        <w:spacing w:after="0" w:line="240" w:lineRule="auto"/>
        <w:ind w:firstLine="708"/>
        <w:jc w:val="both"/>
        <w:rPr>
          <w:rFonts w:ascii="Times New Roman" w:hAnsi="Times New Roman" w:cs="Times New Roman"/>
          <w:sz w:val="24"/>
          <w:szCs w:val="24"/>
        </w:rPr>
      </w:pPr>
    </w:p>
    <w:p w:rsidR="002229A6" w:rsidRPr="00E61C0F" w:rsidRDefault="002229A6" w:rsidP="00E61C0F">
      <w:pPr>
        <w:spacing w:after="0" w:line="240" w:lineRule="auto"/>
        <w:ind w:firstLine="708"/>
        <w:jc w:val="both"/>
        <w:rPr>
          <w:rFonts w:ascii="Times New Roman" w:hAnsi="Times New Roman" w:cs="Times New Roman"/>
          <w:sz w:val="24"/>
          <w:szCs w:val="24"/>
        </w:rPr>
      </w:pPr>
    </w:p>
    <w:p w:rsidR="000F384B" w:rsidRPr="00E61C0F" w:rsidRDefault="000F384B" w:rsidP="00E61C0F">
      <w:pPr>
        <w:spacing w:after="0" w:line="240" w:lineRule="auto"/>
        <w:rPr>
          <w:rFonts w:ascii="Times New Roman" w:hAnsi="Times New Roman" w:cs="Times New Roman"/>
          <w:sz w:val="24"/>
          <w:szCs w:val="24"/>
        </w:rPr>
      </w:pPr>
      <w:r w:rsidRPr="00E61C0F">
        <w:rPr>
          <w:rFonts w:ascii="Times New Roman" w:hAnsi="Times New Roman" w:cs="Times New Roman"/>
          <w:sz w:val="24"/>
          <w:szCs w:val="24"/>
        </w:rPr>
        <w:br w:type="page"/>
      </w:r>
    </w:p>
    <w:p w:rsidR="00C86E16" w:rsidRPr="00E61C0F" w:rsidRDefault="00C86E16" w:rsidP="00E61C0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lastRenderedPageBreak/>
        <w:t>Приложение №4</w:t>
      </w:r>
    </w:p>
    <w:p w:rsidR="00C86E16" w:rsidRPr="00E61C0F" w:rsidRDefault="00C86E16" w:rsidP="00E61C0F">
      <w:pPr>
        <w:spacing w:after="0" w:line="240" w:lineRule="auto"/>
        <w:ind w:firstLine="708"/>
        <w:jc w:val="center"/>
        <w:rPr>
          <w:rFonts w:ascii="Times New Roman" w:hAnsi="Times New Roman" w:cs="Times New Roman"/>
          <w:b/>
          <w:sz w:val="24"/>
          <w:szCs w:val="24"/>
        </w:rPr>
      </w:pPr>
      <w:r w:rsidRPr="00E61C0F">
        <w:rPr>
          <w:rFonts w:ascii="Times New Roman" w:hAnsi="Times New Roman" w:cs="Times New Roman"/>
          <w:b/>
          <w:sz w:val="24"/>
          <w:szCs w:val="24"/>
        </w:rPr>
        <w:t>Результаты анкетирования учащихся на начальном этапе исследования</w:t>
      </w:r>
    </w:p>
    <w:tbl>
      <w:tblPr>
        <w:tblStyle w:val="ab"/>
        <w:tblW w:w="0" w:type="auto"/>
        <w:tblLook w:val="04A0"/>
      </w:tblPr>
      <w:tblGrid>
        <w:gridCol w:w="2392"/>
        <w:gridCol w:w="2392"/>
        <w:gridCol w:w="2393"/>
        <w:gridCol w:w="2393"/>
      </w:tblGrid>
      <w:tr w:rsidR="00C86E16" w:rsidRPr="00E61C0F" w:rsidTr="00FD17E2">
        <w:tc>
          <w:tcPr>
            <w:tcW w:w="2392"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Год обучения</w:t>
            </w:r>
          </w:p>
        </w:tc>
        <w:tc>
          <w:tcPr>
            <w:tcW w:w="2392"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принимавших участие в анкетировании</w:t>
            </w:r>
          </w:p>
        </w:tc>
        <w:tc>
          <w:tcPr>
            <w:tcW w:w="2393"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давших утвердительный ответ</w:t>
            </w:r>
          </w:p>
        </w:tc>
        <w:tc>
          <w:tcPr>
            <w:tcW w:w="2393"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давших отрицательный ответ</w:t>
            </w:r>
          </w:p>
        </w:tc>
      </w:tr>
      <w:tr w:rsidR="00C86E16" w:rsidRPr="00E61C0F" w:rsidTr="00FD17E2">
        <w:tc>
          <w:tcPr>
            <w:tcW w:w="2392" w:type="dxa"/>
          </w:tcPr>
          <w:p w:rsidR="00C86E16" w:rsidRPr="00E61C0F" w:rsidRDefault="004469F0" w:rsidP="00E61C0F">
            <w:pPr>
              <w:jc w:val="center"/>
              <w:rPr>
                <w:rFonts w:ascii="Times New Roman" w:hAnsi="Times New Roman" w:cs="Times New Roman"/>
                <w:sz w:val="24"/>
                <w:szCs w:val="24"/>
              </w:rPr>
            </w:pPr>
            <w:r w:rsidRPr="00E61C0F">
              <w:rPr>
                <w:rFonts w:ascii="Times New Roman" w:hAnsi="Times New Roman" w:cs="Times New Roman"/>
                <w:sz w:val="24"/>
                <w:szCs w:val="24"/>
              </w:rPr>
              <w:t>2013-2014</w:t>
            </w:r>
          </w:p>
          <w:p w:rsidR="00C86E16" w:rsidRPr="00E61C0F" w:rsidRDefault="00C86E16" w:rsidP="00E61C0F">
            <w:pPr>
              <w:jc w:val="center"/>
              <w:rPr>
                <w:rFonts w:ascii="Times New Roman" w:hAnsi="Times New Roman" w:cs="Times New Roman"/>
                <w:sz w:val="24"/>
                <w:szCs w:val="24"/>
              </w:rPr>
            </w:pPr>
          </w:p>
          <w:p w:rsidR="00C86E16" w:rsidRPr="00E61C0F" w:rsidRDefault="00C86E16" w:rsidP="00E61C0F">
            <w:pPr>
              <w:jc w:val="center"/>
              <w:rPr>
                <w:rFonts w:ascii="Times New Roman" w:hAnsi="Times New Roman" w:cs="Times New Roman"/>
                <w:sz w:val="24"/>
                <w:szCs w:val="24"/>
              </w:rPr>
            </w:pPr>
          </w:p>
        </w:tc>
        <w:tc>
          <w:tcPr>
            <w:tcW w:w="2392"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9</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bl>
    <w:p w:rsidR="00C86E16" w:rsidRPr="00E61C0F" w:rsidRDefault="00C86E16" w:rsidP="00E61C0F">
      <w:pPr>
        <w:spacing w:after="0" w:line="240" w:lineRule="auto"/>
        <w:rPr>
          <w:rFonts w:ascii="Times New Roman" w:hAnsi="Times New Roman" w:cs="Times New Roman"/>
          <w:b/>
          <w:sz w:val="24"/>
          <w:szCs w:val="24"/>
        </w:rPr>
      </w:pPr>
    </w:p>
    <w:p w:rsidR="00C86E16" w:rsidRPr="00E61C0F" w:rsidRDefault="00C86E16" w:rsidP="00E61C0F">
      <w:pPr>
        <w:spacing w:after="0" w:line="240" w:lineRule="auto"/>
        <w:ind w:firstLine="708"/>
        <w:jc w:val="center"/>
        <w:rPr>
          <w:rFonts w:ascii="Times New Roman" w:hAnsi="Times New Roman" w:cs="Times New Roman"/>
          <w:b/>
          <w:sz w:val="24"/>
          <w:szCs w:val="24"/>
        </w:rPr>
      </w:pPr>
      <w:r w:rsidRPr="00E61C0F">
        <w:rPr>
          <w:rFonts w:ascii="Times New Roman" w:hAnsi="Times New Roman" w:cs="Times New Roman"/>
          <w:b/>
          <w:sz w:val="24"/>
          <w:szCs w:val="24"/>
        </w:rPr>
        <w:t>Результаты анкетирования учащихся по годам обучения</w:t>
      </w:r>
    </w:p>
    <w:tbl>
      <w:tblPr>
        <w:tblStyle w:val="ab"/>
        <w:tblW w:w="0" w:type="auto"/>
        <w:tblLook w:val="04A0"/>
      </w:tblPr>
      <w:tblGrid>
        <w:gridCol w:w="2392"/>
        <w:gridCol w:w="2392"/>
        <w:gridCol w:w="2393"/>
        <w:gridCol w:w="2393"/>
      </w:tblGrid>
      <w:tr w:rsidR="00C86E16" w:rsidRPr="00E61C0F" w:rsidTr="00FD17E2">
        <w:tc>
          <w:tcPr>
            <w:tcW w:w="2392"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Год обучения</w:t>
            </w:r>
          </w:p>
        </w:tc>
        <w:tc>
          <w:tcPr>
            <w:tcW w:w="2392"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принимавших участие в анкетировании</w:t>
            </w:r>
          </w:p>
        </w:tc>
        <w:tc>
          <w:tcPr>
            <w:tcW w:w="2393"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давших утвердительный ответ</w:t>
            </w:r>
          </w:p>
        </w:tc>
        <w:tc>
          <w:tcPr>
            <w:tcW w:w="2393" w:type="dxa"/>
          </w:tcPr>
          <w:p w:rsidR="00C86E16" w:rsidRPr="00E61C0F" w:rsidRDefault="00C86E16"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давших отрицательный ответ</w:t>
            </w:r>
          </w:p>
        </w:tc>
      </w:tr>
      <w:tr w:rsidR="00C86E16" w:rsidRPr="00E61C0F" w:rsidTr="00FD17E2">
        <w:tc>
          <w:tcPr>
            <w:tcW w:w="2392" w:type="dxa"/>
          </w:tcPr>
          <w:p w:rsidR="00C86E16" w:rsidRPr="00E61C0F" w:rsidRDefault="004469F0" w:rsidP="00E61C0F">
            <w:pPr>
              <w:jc w:val="center"/>
              <w:rPr>
                <w:rFonts w:ascii="Times New Roman" w:hAnsi="Times New Roman" w:cs="Times New Roman"/>
                <w:sz w:val="24"/>
                <w:szCs w:val="24"/>
              </w:rPr>
            </w:pPr>
            <w:r w:rsidRPr="00E61C0F">
              <w:rPr>
                <w:rFonts w:ascii="Times New Roman" w:hAnsi="Times New Roman" w:cs="Times New Roman"/>
                <w:sz w:val="24"/>
                <w:szCs w:val="24"/>
              </w:rPr>
              <w:t>2013-2014</w:t>
            </w:r>
          </w:p>
          <w:p w:rsidR="00C86E16" w:rsidRPr="00E61C0F" w:rsidRDefault="00C86E16" w:rsidP="00E61C0F">
            <w:pPr>
              <w:jc w:val="center"/>
              <w:rPr>
                <w:rFonts w:ascii="Times New Roman" w:hAnsi="Times New Roman" w:cs="Times New Roman"/>
                <w:sz w:val="24"/>
                <w:szCs w:val="24"/>
              </w:rPr>
            </w:pPr>
          </w:p>
          <w:p w:rsidR="00C86E16" w:rsidRPr="00E61C0F" w:rsidRDefault="00C86E16" w:rsidP="00E61C0F">
            <w:pPr>
              <w:jc w:val="center"/>
              <w:rPr>
                <w:rFonts w:ascii="Times New Roman" w:hAnsi="Times New Roman" w:cs="Times New Roman"/>
                <w:sz w:val="24"/>
                <w:szCs w:val="24"/>
              </w:rPr>
            </w:pPr>
          </w:p>
        </w:tc>
        <w:tc>
          <w:tcPr>
            <w:tcW w:w="2392"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11</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C86E16" w:rsidRPr="00E61C0F" w:rsidTr="00FD17E2">
        <w:tc>
          <w:tcPr>
            <w:tcW w:w="2392" w:type="dxa"/>
          </w:tcPr>
          <w:p w:rsidR="00C86E16" w:rsidRPr="00E61C0F" w:rsidRDefault="004469F0" w:rsidP="00E61C0F">
            <w:pPr>
              <w:jc w:val="center"/>
              <w:rPr>
                <w:rFonts w:ascii="Times New Roman" w:hAnsi="Times New Roman" w:cs="Times New Roman"/>
                <w:sz w:val="24"/>
                <w:szCs w:val="24"/>
              </w:rPr>
            </w:pPr>
            <w:r w:rsidRPr="00E61C0F">
              <w:rPr>
                <w:rFonts w:ascii="Times New Roman" w:hAnsi="Times New Roman" w:cs="Times New Roman"/>
                <w:sz w:val="24"/>
                <w:szCs w:val="24"/>
              </w:rPr>
              <w:t>2014-2015</w:t>
            </w:r>
          </w:p>
          <w:p w:rsidR="00C86E16" w:rsidRPr="00E61C0F" w:rsidRDefault="00C86E16" w:rsidP="00E61C0F">
            <w:pPr>
              <w:jc w:val="center"/>
              <w:rPr>
                <w:rFonts w:ascii="Times New Roman" w:hAnsi="Times New Roman" w:cs="Times New Roman"/>
                <w:sz w:val="24"/>
                <w:szCs w:val="24"/>
              </w:rPr>
            </w:pPr>
          </w:p>
          <w:p w:rsidR="00C86E16" w:rsidRPr="00E61C0F" w:rsidRDefault="00C86E16" w:rsidP="00E61C0F">
            <w:pPr>
              <w:jc w:val="center"/>
              <w:rPr>
                <w:rFonts w:ascii="Times New Roman" w:hAnsi="Times New Roman" w:cs="Times New Roman"/>
                <w:sz w:val="24"/>
                <w:szCs w:val="24"/>
              </w:rPr>
            </w:pPr>
          </w:p>
        </w:tc>
        <w:tc>
          <w:tcPr>
            <w:tcW w:w="2392"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0</w:t>
            </w:r>
          </w:p>
        </w:tc>
      </w:tr>
      <w:tr w:rsidR="00C86E16" w:rsidRPr="00E61C0F" w:rsidTr="00FD17E2">
        <w:tc>
          <w:tcPr>
            <w:tcW w:w="2392" w:type="dxa"/>
          </w:tcPr>
          <w:p w:rsidR="00C86E16" w:rsidRPr="00E61C0F" w:rsidRDefault="004469F0" w:rsidP="00E61C0F">
            <w:pPr>
              <w:jc w:val="center"/>
              <w:rPr>
                <w:rFonts w:ascii="Times New Roman" w:hAnsi="Times New Roman" w:cs="Times New Roman"/>
                <w:sz w:val="24"/>
                <w:szCs w:val="24"/>
              </w:rPr>
            </w:pPr>
            <w:r w:rsidRPr="00E61C0F">
              <w:rPr>
                <w:rFonts w:ascii="Times New Roman" w:hAnsi="Times New Roman" w:cs="Times New Roman"/>
                <w:sz w:val="24"/>
                <w:szCs w:val="24"/>
              </w:rPr>
              <w:t>2015-2016</w:t>
            </w:r>
          </w:p>
          <w:p w:rsidR="00C86E16" w:rsidRPr="00E61C0F" w:rsidRDefault="00C86E16" w:rsidP="00E61C0F">
            <w:pPr>
              <w:jc w:val="center"/>
              <w:rPr>
                <w:rFonts w:ascii="Times New Roman" w:hAnsi="Times New Roman" w:cs="Times New Roman"/>
                <w:sz w:val="24"/>
                <w:szCs w:val="24"/>
              </w:rPr>
            </w:pPr>
          </w:p>
          <w:p w:rsidR="00C86E16" w:rsidRPr="00E61C0F" w:rsidRDefault="00C86E16" w:rsidP="00E61C0F">
            <w:pPr>
              <w:jc w:val="center"/>
              <w:rPr>
                <w:rFonts w:ascii="Times New Roman" w:hAnsi="Times New Roman" w:cs="Times New Roman"/>
                <w:sz w:val="24"/>
                <w:szCs w:val="24"/>
              </w:rPr>
            </w:pPr>
          </w:p>
        </w:tc>
        <w:tc>
          <w:tcPr>
            <w:tcW w:w="2392"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2393" w:type="dxa"/>
          </w:tcPr>
          <w:p w:rsidR="00C86E16" w:rsidRPr="00E61C0F" w:rsidRDefault="00C86E16" w:rsidP="00E61C0F">
            <w:pPr>
              <w:jc w:val="center"/>
              <w:rPr>
                <w:rFonts w:ascii="Times New Roman" w:hAnsi="Times New Roman" w:cs="Times New Roman"/>
                <w:sz w:val="24"/>
                <w:szCs w:val="24"/>
              </w:rPr>
            </w:pPr>
            <w:r w:rsidRPr="00E61C0F">
              <w:rPr>
                <w:rFonts w:ascii="Times New Roman" w:hAnsi="Times New Roman" w:cs="Times New Roman"/>
                <w:sz w:val="24"/>
                <w:szCs w:val="24"/>
              </w:rPr>
              <w:t>0</w:t>
            </w:r>
          </w:p>
        </w:tc>
      </w:tr>
    </w:tbl>
    <w:p w:rsidR="00C86E16" w:rsidRPr="00E61C0F" w:rsidRDefault="00C86E16" w:rsidP="00E61C0F">
      <w:pPr>
        <w:spacing w:after="0" w:line="240" w:lineRule="auto"/>
        <w:ind w:firstLine="708"/>
        <w:jc w:val="right"/>
        <w:rPr>
          <w:rFonts w:ascii="Times New Roman" w:hAnsi="Times New Roman" w:cs="Times New Roman"/>
          <w:sz w:val="24"/>
          <w:szCs w:val="24"/>
        </w:rPr>
      </w:pPr>
    </w:p>
    <w:p w:rsidR="00C86E16" w:rsidRPr="00E61C0F" w:rsidRDefault="00DA440C" w:rsidP="00B46CD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Приложение №5</w:t>
      </w:r>
    </w:p>
    <w:p w:rsidR="00DA440C" w:rsidRPr="00E61C0F" w:rsidRDefault="00DA440C" w:rsidP="00E61C0F">
      <w:pPr>
        <w:spacing w:after="0" w:line="240" w:lineRule="auto"/>
        <w:ind w:firstLine="708"/>
        <w:jc w:val="center"/>
        <w:rPr>
          <w:rFonts w:ascii="Times New Roman" w:hAnsi="Times New Roman" w:cs="Times New Roman"/>
          <w:b/>
          <w:sz w:val="24"/>
          <w:szCs w:val="24"/>
        </w:rPr>
      </w:pPr>
      <w:r w:rsidRPr="00E61C0F">
        <w:rPr>
          <w:rFonts w:ascii="Times New Roman" w:hAnsi="Times New Roman" w:cs="Times New Roman"/>
          <w:b/>
          <w:sz w:val="24"/>
          <w:szCs w:val="24"/>
        </w:rPr>
        <w:t>Результаты анкетирования родителей учащихся на начальном этапе исследования</w:t>
      </w:r>
    </w:p>
    <w:tbl>
      <w:tblPr>
        <w:tblStyle w:val="ab"/>
        <w:tblW w:w="0" w:type="auto"/>
        <w:tblLook w:val="04A0"/>
      </w:tblPr>
      <w:tblGrid>
        <w:gridCol w:w="2392"/>
        <w:gridCol w:w="2392"/>
        <w:gridCol w:w="2393"/>
        <w:gridCol w:w="2393"/>
      </w:tblGrid>
      <w:tr w:rsidR="00DA440C" w:rsidRPr="00E61C0F" w:rsidTr="00FD17E2">
        <w:tc>
          <w:tcPr>
            <w:tcW w:w="2392" w:type="dxa"/>
          </w:tcPr>
          <w:p w:rsidR="00DA440C" w:rsidRPr="00E61C0F" w:rsidRDefault="00DA440C"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Год обучения</w:t>
            </w:r>
          </w:p>
        </w:tc>
        <w:tc>
          <w:tcPr>
            <w:tcW w:w="2392" w:type="dxa"/>
          </w:tcPr>
          <w:p w:rsidR="00DA440C" w:rsidRPr="00E61C0F" w:rsidRDefault="00DA440C"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принимавших участие в анкетировании</w:t>
            </w:r>
          </w:p>
        </w:tc>
        <w:tc>
          <w:tcPr>
            <w:tcW w:w="2393" w:type="dxa"/>
          </w:tcPr>
          <w:p w:rsidR="00DA440C" w:rsidRPr="00E61C0F" w:rsidRDefault="00DA440C"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давших утвердительный ответ</w:t>
            </w:r>
          </w:p>
        </w:tc>
        <w:tc>
          <w:tcPr>
            <w:tcW w:w="2393" w:type="dxa"/>
          </w:tcPr>
          <w:p w:rsidR="00DA440C" w:rsidRPr="00E61C0F" w:rsidRDefault="00DA440C"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Количество учащихся давших отрицательный ответ</w:t>
            </w:r>
          </w:p>
        </w:tc>
      </w:tr>
      <w:tr w:rsidR="00DA440C" w:rsidRPr="00E61C0F" w:rsidTr="00FD17E2">
        <w:tc>
          <w:tcPr>
            <w:tcW w:w="2392" w:type="dxa"/>
          </w:tcPr>
          <w:p w:rsidR="00DA440C" w:rsidRPr="00E61C0F" w:rsidRDefault="004469F0" w:rsidP="00E61C0F">
            <w:pPr>
              <w:jc w:val="center"/>
              <w:rPr>
                <w:rFonts w:ascii="Times New Roman" w:hAnsi="Times New Roman" w:cs="Times New Roman"/>
                <w:sz w:val="24"/>
                <w:szCs w:val="24"/>
              </w:rPr>
            </w:pPr>
            <w:r w:rsidRPr="00E61C0F">
              <w:rPr>
                <w:rFonts w:ascii="Times New Roman" w:hAnsi="Times New Roman" w:cs="Times New Roman"/>
                <w:sz w:val="24"/>
                <w:szCs w:val="24"/>
              </w:rPr>
              <w:t>2013-2014</w:t>
            </w:r>
          </w:p>
          <w:p w:rsidR="00DA440C" w:rsidRPr="00E61C0F" w:rsidRDefault="00DA440C" w:rsidP="00E61C0F">
            <w:pPr>
              <w:jc w:val="center"/>
              <w:rPr>
                <w:rFonts w:ascii="Times New Roman" w:hAnsi="Times New Roman" w:cs="Times New Roman"/>
                <w:sz w:val="24"/>
                <w:szCs w:val="24"/>
              </w:rPr>
            </w:pPr>
          </w:p>
          <w:p w:rsidR="00DA440C" w:rsidRPr="00E61C0F" w:rsidRDefault="00DA440C" w:rsidP="00E61C0F">
            <w:pPr>
              <w:jc w:val="center"/>
              <w:rPr>
                <w:rFonts w:ascii="Times New Roman" w:hAnsi="Times New Roman" w:cs="Times New Roman"/>
                <w:sz w:val="24"/>
                <w:szCs w:val="24"/>
              </w:rPr>
            </w:pPr>
          </w:p>
        </w:tc>
        <w:tc>
          <w:tcPr>
            <w:tcW w:w="2392" w:type="dxa"/>
          </w:tcPr>
          <w:p w:rsidR="00DA440C" w:rsidRPr="00E61C0F" w:rsidRDefault="00926BE2" w:rsidP="00E61C0F">
            <w:pPr>
              <w:jc w:val="center"/>
              <w:rPr>
                <w:rFonts w:ascii="Times New Roman" w:hAnsi="Times New Roman" w:cs="Times New Roman"/>
                <w:sz w:val="24"/>
                <w:szCs w:val="24"/>
              </w:rPr>
            </w:pPr>
            <w:r w:rsidRPr="00E61C0F">
              <w:rPr>
                <w:rFonts w:ascii="Times New Roman" w:hAnsi="Times New Roman" w:cs="Times New Roman"/>
                <w:sz w:val="24"/>
                <w:szCs w:val="24"/>
              </w:rPr>
              <w:t>23</w:t>
            </w:r>
          </w:p>
        </w:tc>
        <w:tc>
          <w:tcPr>
            <w:tcW w:w="2393" w:type="dxa"/>
          </w:tcPr>
          <w:p w:rsidR="00DA440C" w:rsidRPr="00E61C0F" w:rsidRDefault="00926BE2" w:rsidP="00E61C0F">
            <w:pPr>
              <w:jc w:val="center"/>
              <w:rPr>
                <w:rFonts w:ascii="Times New Roman" w:hAnsi="Times New Roman" w:cs="Times New Roman"/>
                <w:sz w:val="24"/>
                <w:szCs w:val="24"/>
              </w:rPr>
            </w:pPr>
            <w:r w:rsidRPr="00E61C0F">
              <w:rPr>
                <w:rFonts w:ascii="Times New Roman" w:hAnsi="Times New Roman" w:cs="Times New Roman"/>
                <w:sz w:val="24"/>
                <w:szCs w:val="24"/>
              </w:rPr>
              <w:t>14</w:t>
            </w:r>
          </w:p>
        </w:tc>
        <w:tc>
          <w:tcPr>
            <w:tcW w:w="2393" w:type="dxa"/>
          </w:tcPr>
          <w:p w:rsidR="00DA440C" w:rsidRPr="00E61C0F" w:rsidRDefault="00926BE2" w:rsidP="00E61C0F">
            <w:pPr>
              <w:jc w:val="center"/>
              <w:rPr>
                <w:rFonts w:ascii="Times New Roman" w:hAnsi="Times New Roman" w:cs="Times New Roman"/>
                <w:sz w:val="24"/>
                <w:szCs w:val="24"/>
              </w:rPr>
            </w:pPr>
            <w:r w:rsidRPr="00E61C0F">
              <w:rPr>
                <w:rFonts w:ascii="Times New Roman" w:hAnsi="Times New Roman" w:cs="Times New Roman"/>
                <w:sz w:val="24"/>
                <w:szCs w:val="24"/>
              </w:rPr>
              <w:t>9</w:t>
            </w:r>
          </w:p>
        </w:tc>
      </w:tr>
    </w:tbl>
    <w:p w:rsidR="00DA440C" w:rsidRPr="00E61C0F" w:rsidRDefault="00DA440C" w:rsidP="00E61C0F">
      <w:pPr>
        <w:spacing w:after="0" w:line="240" w:lineRule="auto"/>
        <w:ind w:firstLine="708"/>
        <w:jc w:val="right"/>
        <w:rPr>
          <w:rFonts w:ascii="Times New Roman" w:hAnsi="Times New Roman" w:cs="Times New Roman"/>
          <w:sz w:val="24"/>
          <w:szCs w:val="24"/>
        </w:rPr>
      </w:pPr>
    </w:p>
    <w:p w:rsidR="00A8376D" w:rsidRPr="00E61C0F" w:rsidRDefault="00A8376D" w:rsidP="00E61C0F">
      <w:pPr>
        <w:spacing w:after="0" w:line="240" w:lineRule="auto"/>
        <w:ind w:firstLine="708"/>
        <w:jc w:val="center"/>
        <w:rPr>
          <w:rFonts w:ascii="Times New Roman" w:hAnsi="Times New Roman" w:cs="Times New Roman"/>
          <w:b/>
          <w:sz w:val="24"/>
          <w:szCs w:val="24"/>
        </w:rPr>
      </w:pPr>
      <w:r w:rsidRPr="00E61C0F">
        <w:rPr>
          <w:rFonts w:ascii="Times New Roman" w:hAnsi="Times New Roman" w:cs="Times New Roman"/>
          <w:b/>
          <w:sz w:val="24"/>
          <w:szCs w:val="24"/>
        </w:rPr>
        <w:t>Результаты анкетирования родителей учащихся в конце исследования</w:t>
      </w:r>
    </w:p>
    <w:tbl>
      <w:tblPr>
        <w:tblStyle w:val="ab"/>
        <w:tblW w:w="0" w:type="auto"/>
        <w:tblLook w:val="04A0"/>
      </w:tblPr>
      <w:tblGrid>
        <w:gridCol w:w="2392"/>
        <w:gridCol w:w="2392"/>
        <w:gridCol w:w="2393"/>
        <w:gridCol w:w="2393"/>
      </w:tblGrid>
      <w:tr w:rsidR="00A8376D" w:rsidRPr="00E61C0F" w:rsidTr="00FD17E2">
        <w:tc>
          <w:tcPr>
            <w:tcW w:w="2392" w:type="dxa"/>
          </w:tcPr>
          <w:p w:rsidR="00A8376D" w:rsidRPr="00E61C0F" w:rsidRDefault="00A8376D" w:rsidP="00E61C0F">
            <w:pPr>
              <w:jc w:val="center"/>
              <w:rPr>
                <w:rFonts w:ascii="Times New Roman" w:hAnsi="Times New Roman" w:cs="Times New Roman"/>
                <w:b/>
                <w:sz w:val="24"/>
                <w:szCs w:val="24"/>
              </w:rPr>
            </w:pPr>
            <w:r w:rsidRPr="00E61C0F">
              <w:rPr>
                <w:rFonts w:ascii="Times New Roman" w:hAnsi="Times New Roman" w:cs="Times New Roman"/>
                <w:b/>
                <w:sz w:val="24"/>
                <w:szCs w:val="24"/>
              </w:rPr>
              <w:t>Год обучения</w:t>
            </w:r>
          </w:p>
        </w:tc>
        <w:tc>
          <w:tcPr>
            <w:tcW w:w="2392" w:type="dxa"/>
          </w:tcPr>
          <w:p w:rsidR="00A8376D" w:rsidRPr="00E61C0F" w:rsidRDefault="00A8376D" w:rsidP="00E61C0F">
            <w:pPr>
              <w:jc w:val="center"/>
              <w:rPr>
                <w:rFonts w:ascii="Times New Roman" w:hAnsi="Times New Roman" w:cs="Times New Roman"/>
                <w:b/>
                <w:sz w:val="24"/>
                <w:szCs w:val="24"/>
              </w:rPr>
            </w:pPr>
            <w:r w:rsidRPr="00E61C0F">
              <w:rPr>
                <w:rFonts w:ascii="Times New Roman" w:hAnsi="Times New Roman" w:cs="Times New Roman"/>
                <w:b/>
                <w:sz w:val="24"/>
                <w:szCs w:val="24"/>
              </w:rPr>
              <w:t xml:space="preserve">Количество </w:t>
            </w:r>
            <w:r w:rsidR="00FC77E1" w:rsidRPr="00E61C0F">
              <w:rPr>
                <w:rFonts w:ascii="Times New Roman" w:hAnsi="Times New Roman" w:cs="Times New Roman"/>
                <w:b/>
                <w:sz w:val="24"/>
                <w:szCs w:val="24"/>
              </w:rPr>
              <w:t>родителей</w:t>
            </w:r>
            <w:r w:rsidRPr="00E61C0F">
              <w:rPr>
                <w:rFonts w:ascii="Times New Roman" w:hAnsi="Times New Roman" w:cs="Times New Roman"/>
                <w:b/>
                <w:sz w:val="24"/>
                <w:szCs w:val="24"/>
              </w:rPr>
              <w:t>, принимавших участие в анкетировании</w:t>
            </w:r>
          </w:p>
        </w:tc>
        <w:tc>
          <w:tcPr>
            <w:tcW w:w="2393" w:type="dxa"/>
          </w:tcPr>
          <w:p w:rsidR="00A8376D" w:rsidRPr="00E61C0F" w:rsidRDefault="00A8376D" w:rsidP="00E61C0F">
            <w:pPr>
              <w:jc w:val="center"/>
              <w:rPr>
                <w:rFonts w:ascii="Times New Roman" w:hAnsi="Times New Roman" w:cs="Times New Roman"/>
                <w:b/>
                <w:sz w:val="24"/>
                <w:szCs w:val="24"/>
              </w:rPr>
            </w:pPr>
            <w:r w:rsidRPr="00E61C0F">
              <w:rPr>
                <w:rFonts w:ascii="Times New Roman" w:hAnsi="Times New Roman" w:cs="Times New Roman"/>
                <w:b/>
                <w:sz w:val="24"/>
                <w:szCs w:val="24"/>
              </w:rPr>
              <w:t xml:space="preserve">Количество </w:t>
            </w:r>
            <w:r w:rsidR="00FC77E1" w:rsidRPr="00E61C0F">
              <w:rPr>
                <w:rFonts w:ascii="Times New Roman" w:hAnsi="Times New Roman" w:cs="Times New Roman"/>
                <w:b/>
                <w:sz w:val="24"/>
                <w:szCs w:val="24"/>
              </w:rPr>
              <w:t xml:space="preserve">родителей </w:t>
            </w:r>
            <w:r w:rsidRPr="00E61C0F">
              <w:rPr>
                <w:rFonts w:ascii="Times New Roman" w:hAnsi="Times New Roman" w:cs="Times New Roman"/>
                <w:b/>
                <w:sz w:val="24"/>
                <w:szCs w:val="24"/>
              </w:rPr>
              <w:t>давших утвердительный ответ</w:t>
            </w:r>
          </w:p>
        </w:tc>
        <w:tc>
          <w:tcPr>
            <w:tcW w:w="2393" w:type="dxa"/>
          </w:tcPr>
          <w:p w:rsidR="00A8376D" w:rsidRPr="00E61C0F" w:rsidRDefault="00A8376D" w:rsidP="00E61C0F">
            <w:pPr>
              <w:jc w:val="center"/>
              <w:rPr>
                <w:rFonts w:ascii="Times New Roman" w:hAnsi="Times New Roman" w:cs="Times New Roman"/>
                <w:b/>
                <w:sz w:val="24"/>
                <w:szCs w:val="24"/>
              </w:rPr>
            </w:pPr>
            <w:r w:rsidRPr="00E61C0F">
              <w:rPr>
                <w:rFonts w:ascii="Times New Roman" w:hAnsi="Times New Roman" w:cs="Times New Roman"/>
                <w:b/>
                <w:sz w:val="24"/>
                <w:szCs w:val="24"/>
              </w:rPr>
              <w:t xml:space="preserve">Количество </w:t>
            </w:r>
            <w:r w:rsidR="00FC77E1" w:rsidRPr="00E61C0F">
              <w:rPr>
                <w:rFonts w:ascii="Times New Roman" w:hAnsi="Times New Roman" w:cs="Times New Roman"/>
                <w:b/>
                <w:sz w:val="24"/>
                <w:szCs w:val="24"/>
              </w:rPr>
              <w:t xml:space="preserve">родителей </w:t>
            </w:r>
            <w:r w:rsidRPr="00E61C0F">
              <w:rPr>
                <w:rFonts w:ascii="Times New Roman" w:hAnsi="Times New Roman" w:cs="Times New Roman"/>
                <w:b/>
                <w:sz w:val="24"/>
                <w:szCs w:val="24"/>
              </w:rPr>
              <w:t xml:space="preserve"> давших отрицательный ответ</w:t>
            </w:r>
          </w:p>
        </w:tc>
      </w:tr>
      <w:tr w:rsidR="00A8376D" w:rsidRPr="00E61C0F" w:rsidTr="00FD17E2">
        <w:tc>
          <w:tcPr>
            <w:tcW w:w="2392" w:type="dxa"/>
          </w:tcPr>
          <w:p w:rsidR="00A8376D" w:rsidRPr="00E61C0F" w:rsidRDefault="004469F0" w:rsidP="00E61C0F">
            <w:pPr>
              <w:jc w:val="center"/>
              <w:rPr>
                <w:rFonts w:ascii="Times New Roman" w:hAnsi="Times New Roman" w:cs="Times New Roman"/>
                <w:sz w:val="24"/>
                <w:szCs w:val="24"/>
              </w:rPr>
            </w:pPr>
            <w:r w:rsidRPr="00E61C0F">
              <w:rPr>
                <w:rFonts w:ascii="Times New Roman" w:hAnsi="Times New Roman" w:cs="Times New Roman"/>
                <w:sz w:val="24"/>
                <w:szCs w:val="24"/>
              </w:rPr>
              <w:t>2015-2016</w:t>
            </w:r>
          </w:p>
          <w:p w:rsidR="00A8376D" w:rsidRPr="00E61C0F" w:rsidRDefault="00A8376D" w:rsidP="00E61C0F">
            <w:pPr>
              <w:jc w:val="center"/>
              <w:rPr>
                <w:rFonts w:ascii="Times New Roman" w:hAnsi="Times New Roman" w:cs="Times New Roman"/>
                <w:sz w:val="24"/>
                <w:szCs w:val="24"/>
              </w:rPr>
            </w:pPr>
          </w:p>
          <w:p w:rsidR="00A8376D" w:rsidRPr="00E61C0F" w:rsidRDefault="00A8376D" w:rsidP="00E61C0F">
            <w:pPr>
              <w:jc w:val="center"/>
              <w:rPr>
                <w:rFonts w:ascii="Times New Roman" w:hAnsi="Times New Roman" w:cs="Times New Roman"/>
                <w:sz w:val="24"/>
                <w:szCs w:val="24"/>
              </w:rPr>
            </w:pPr>
          </w:p>
        </w:tc>
        <w:tc>
          <w:tcPr>
            <w:tcW w:w="2392" w:type="dxa"/>
          </w:tcPr>
          <w:p w:rsidR="00A8376D" w:rsidRPr="00E61C0F" w:rsidRDefault="00A8376D" w:rsidP="00E61C0F">
            <w:pPr>
              <w:jc w:val="center"/>
              <w:rPr>
                <w:rFonts w:ascii="Times New Roman" w:hAnsi="Times New Roman" w:cs="Times New Roman"/>
                <w:sz w:val="24"/>
                <w:szCs w:val="24"/>
              </w:rPr>
            </w:pPr>
            <w:r w:rsidRPr="00E61C0F">
              <w:rPr>
                <w:rFonts w:ascii="Times New Roman" w:hAnsi="Times New Roman" w:cs="Times New Roman"/>
                <w:sz w:val="24"/>
                <w:szCs w:val="24"/>
              </w:rPr>
              <w:t>23</w:t>
            </w:r>
          </w:p>
        </w:tc>
        <w:tc>
          <w:tcPr>
            <w:tcW w:w="2393" w:type="dxa"/>
          </w:tcPr>
          <w:p w:rsidR="00A8376D" w:rsidRPr="00E61C0F" w:rsidRDefault="00A8376D" w:rsidP="00E61C0F">
            <w:pPr>
              <w:jc w:val="center"/>
              <w:rPr>
                <w:rFonts w:ascii="Times New Roman" w:hAnsi="Times New Roman" w:cs="Times New Roman"/>
                <w:sz w:val="24"/>
                <w:szCs w:val="24"/>
              </w:rPr>
            </w:pPr>
            <w:r w:rsidRPr="00E61C0F">
              <w:rPr>
                <w:rFonts w:ascii="Times New Roman" w:hAnsi="Times New Roman" w:cs="Times New Roman"/>
                <w:sz w:val="24"/>
                <w:szCs w:val="24"/>
              </w:rPr>
              <w:t>23</w:t>
            </w:r>
          </w:p>
        </w:tc>
        <w:tc>
          <w:tcPr>
            <w:tcW w:w="2393" w:type="dxa"/>
          </w:tcPr>
          <w:p w:rsidR="00A8376D" w:rsidRPr="00E61C0F" w:rsidRDefault="00A8376D" w:rsidP="00E61C0F">
            <w:pPr>
              <w:jc w:val="center"/>
              <w:rPr>
                <w:rFonts w:ascii="Times New Roman" w:hAnsi="Times New Roman" w:cs="Times New Roman"/>
                <w:sz w:val="24"/>
                <w:szCs w:val="24"/>
              </w:rPr>
            </w:pPr>
            <w:r w:rsidRPr="00E61C0F">
              <w:rPr>
                <w:rFonts w:ascii="Times New Roman" w:hAnsi="Times New Roman" w:cs="Times New Roman"/>
                <w:sz w:val="24"/>
                <w:szCs w:val="24"/>
              </w:rPr>
              <w:t>0</w:t>
            </w:r>
          </w:p>
        </w:tc>
      </w:tr>
    </w:tbl>
    <w:p w:rsidR="00A8376D" w:rsidRPr="00E61C0F" w:rsidRDefault="005B0BC9" w:rsidP="00E61C0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 xml:space="preserve">Диаграмма </w:t>
      </w:r>
      <w:r w:rsidR="005E6AD7" w:rsidRPr="00E61C0F">
        <w:rPr>
          <w:rFonts w:ascii="Times New Roman" w:hAnsi="Times New Roman" w:cs="Times New Roman"/>
          <w:sz w:val="24"/>
          <w:szCs w:val="24"/>
        </w:rPr>
        <w:t>1</w:t>
      </w:r>
      <w:r w:rsidR="00A8376D" w:rsidRPr="00E61C0F">
        <w:rPr>
          <w:rFonts w:ascii="Times New Roman" w:hAnsi="Times New Roman" w:cs="Times New Roman"/>
          <w:sz w:val="24"/>
          <w:szCs w:val="24"/>
        </w:rPr>
        <w:t>.</w:t>
      </w:r>
    </w:p>
    <w:p w:rsidR="00A8376D" w:rsidRPr="00E61C0F" w:rsidRDefault="00A8376D"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Результаты анкетирования родителей</w:t>
      </w:r>
    </w:p>
    <w:p w:rsidR="00A8376D" w:rsidRPr="00E61C0F" w:rsidRDefault="00A8376D" w:rsidP="00E61C0F">
      <w:pPr>
        <w:spacing w:after="0" w:line="240" w:lineRule="auto"/>
        <w:ind w:firstLine="708"/>
        <w:jc w:val="right"/>
        <w:rPr>
          <w:rFonts w:ascii="Times New Roman" w:hAnsi="Times New Roman" w:cs="Times New Roman"/>
          <w:sz w:val="24"/>
          <w:szCs w:val="24"/>
        </w:rPr>
      </w:pPr>
      <w:r w:rsidRPr="00E61C0F">
        <w:rPr>
          <w:rFonts w:ascii="Times New Roman" w:hAnsi="Times New Roman" w:cs="Times New Roman"/>
          <w:noProof/>
          <w:sz w:val="24"/>
          <w:szCs w:val="24"/>
          <w:lang w:eastAsia="ru-RU"/>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384B" w:rsidRPr="00E61C0F" w:rsidRDefault="000F384B" w:rsidP="00E61C0F">
      <w:pPr>
        <w:spacing w:after="0" w:line="240" w:lineRule="auto"/>
        <w:rPr>
          <w:rFonts w:ascii="Times New Roman" w:hAnsi="Times New Roman" w:cs="Times New Roman"/>
          <w:sz w:val="24"/>
          <w:szCs w:val="24"/>
        </w:rPr>
      </w:pPr>
    </w:p>
    <w:p w:rsidR="002229A6" w:rsidRPr="00E61C0F" w:rsidRDefault="0052313F" w:rsidP="00E61C0F">
      <w:pPr>
        <w:spacing w:after="0" w:line="240" w:lineRule="auto"/>
        <w:ind w:firstLine="708"/>
        <w:jc w:val="right"/>
        <w:rPr>
          <w:rFonts w:ascii="Times New Roman" w:hAnsi="Times New Roman" w:cs="Times New Roman"/>
          <w:sz w:val="24"/>
          <w:szCs w:val="24"/>
        </w:rPr>
      </w:pPr>
      <w:r w:rsidRPr="00E61C0F">
        <w:rPr>
          <w:rFonts w:ascii="Times New Roman" w:hAnsi="Times New Roman" w:cs="Times New Roman"/>
          <w:sz w:val="24"/>
          <w:szCs w:val="24"/>
        </w:rPr>
        <w:t>Приложение №</w:t>
      </w:r>
      <w:r w:rsidR="00A8376D" w:rsidRPr="00E61C0F">
        <w:rPr>
          <w:rFonts w:ascii="Times New Roman" w:hAnsi="Times New Roman" w:cs="Times New Roman"/>
          <w:sz w:val="24"/>
          <w:szCs w:val="24"/>
        </w:rPr>
        <w:t>6</w:t>
      </w:r>
    </w:p>
    <w:p w:rsidR="002229A6" w:rsidRPr="00E61C0F" w:rsidRDefault="002229A6" w:rsidP="00E61C0F">
      <w:pPr>
        <w:spacing w:after="0" w:line="240" w:lineRule="auto"/>
        <w:ind w:firstLine="708"/>
        <w:jc w:val="center"/>
        <w:rPr>
          <w:rFonts w:ascii="Times New Roman" w:hAnsi="Times New Roman" w:cs="Times New Roman"/>
          <w:b/>
          <w:sz w:val="24"/>
          <w:szCs w:val="24"/>
        </w:rPr>
      </w:pPr>
      <w:r w:rsidRPr="00E61C0F">
        <w:rPr>
          <w:rFonts w:ascii="Times New Roman" w:hAnsi="Times New Roman" w:cs="Times New Roman"/>
          <w:b/>
          <w:sz w:val="24"/>
          <w:szCs w:val="24"/>
        </w:rPr>
        <w:t xml:space="preserve">Результаты </w:t>
      </w:r>
      <w:r w:rsidR="005414EB" w:rsidRPr="00E61C0F">
        <w:rPr>
          <w:rFonts w:ascii="Times New Roman" w:hAnsi="Times New Roman" w:cs="Times New Roman"/>
          <w:b/>
          <w:sz w:val="24"/>
          <w:szCs w:val="24"/>
        </w:rPr>
        <w:t xml:space="preserve">показателей </w:t>
      </w:r>
      <w:r w:rsidRPr="00E61C0F">
        <w:rPr>
          <w:rFonts w:ascii="Times New Roman" w:hAnsi="Times New Roman" w:cs="Times New Roman"/>
          <w:b/>
          <w:sz w:val="24"/>
          <w:szCs w:val="24"/>
        </w:rPr>
        <w:t>приема контрольных нормативов по общей и специальной физической подготовке</w:t>
      </w:r>
      <w:r w:rsidR="004469F0" w:rsidRPr="00E61C0F">
        <w:rPr>
          <w:rFonts w:ascii="Times New Roman" w:hAnsi="Times New Roman" w:cs="Times New Roman"/>
          <w:b/>
          <w:sz w:val="24"/>
          <w:szCs w:val="24"/>
        </w:rPr>
        <w:t xml:space="preserve"> за 2013-2014</w:t>
      </w:r>
      <w:r w:rsidR="005414EB" w:rsidRPr="00E61C0F">
        <w:rPr>
          <w:rFonts w:ascii="Times New Roman" w:hAnsi="Times New Roman" w:cs="Times New Roman"/>
          <w:b/>
          <w:sz w:val="24"/>
          <w:szCs w:val="24"/>
        </w:rPr>
        <w:t xml:space="preserve"> учебный год</w:t>
      </w:r>
    </w:p>
    <w:tbl>
      <w:tblPr>
        <w:tblStyle w:val="ab"/>
        <w:tblW w:w="0" w:type="auto"/>
        <w:tblLayout w:type="fixed"/>
        <w:tblLook w:val="04A0"/>
      </w:tblPr>
      <w:tblGrid>
        <w:gridCol w:w="2943"/>
        <w:gridCol w:w="1134"/>
        <w:gridCol w:w="1134"/>
        <w:gridCol w:w="993"/>
        <w:gridCol w:w="1134"/>
        <w:gridCol w:w="1134"/>
        <w:gridCol w:w="1098"/>
      </w:tblGrid>
      <w:tr w:rsidR="00364E17" w:rsidRPr="00E61C0F" w:rsidTr="00364E17">
        <w:trPr>
          <w:cantSplit/>
          <w:trHeight w:val="1092"/>
        </w:trPr>
        <w:tc>
          <w:tcPr>
            <w:tcW w:w="2943" w:type="dxa"/>
            <w:vMerge w:val="restart"/>
          </w:tcPr>
          <w:p w:rsidR="00364E17" w:rsidRPr="00E61C0F" w:rsidRDefault="00364E17" w:rsidP="00E61C0F">
            <w:pPr>
              <w:jc w:val="center"/>
              <w:rPr>
                <w:rFonts w:ascii="Times New Roman" w:hAnsi="Times New Roman" w:cs="Times New Roman"/>
                <w:b/>
                <w:sz w:val="24"/>
                <w:szCs w:val="24"/>
              </w:rPr>
            </w:pPr>
            <w:r w:rsidRPr="00E61C0F">
              <w:rPr>
                <w:rFonts w:ascii="Times New Roman" w:hAnsi="Times New Roman" w:cs="Times New Roman"/>
                <w:b/>
                <w:sz w:val="24"/>
                <w:szCs w:val="24"/>
              </w:rPr>
              <w:t>Фамилия, имя учащегося</w:t>
            </w:r>
          </w:p>
          <w:p w:rsidR="00364E17" w:rsidRPr="00E61C0F" w:rsidRDefault="00364E17" w:rsidP="00E61C0F">
            <w:pPr>
              <w:jc w:val="center"/>
              <w:rPr>
                <w:rFonts w:ascii="Times New Roman" w:hAnsi="Times New Roman" w:cs="Times New Roman"/>
                <w:b/>
                <w:sz w:val="24"/>
                <w:szCs w:val="24"/>
              </w:rPr>
            </w:pPr>
          </w:p>
          <w:p w:rsidR="00364E17" w:rsidRPr="00E61C0F" w:rsidRDefault="00364E17" w:rsidP="00E61C0F">
            <w:pPr>
              <w:jc w:val="center"/>
              <w:rPr>
                <w:rFonts w:ascii="Times New Roman" w:hAnsi="Times New Roman" w:cs="Times New Roman"/>
                <w:b/>
                <w:sz w:val="24"/>
                <w:szCs w:val="24"/>
              </w:rPr>
            </w:pPr>
          </w:p>
          <w:p w:rsidR="00364E17" w:rsidRPr="00E61C0F" w:rsidRDefault="00364E17" w:rsidP="00E61C0F">
            <w:pPr>
              <w:jc w:val="center"/>
              <w:rPr>
                <w:rFonts w:ascii="Times New Roman" w:hAnsi="Times New Roman" w:cs="Times New Roman"/>
                <w:b/>
                <w:sz w:val="24"/>
                <w:szCs w:val="24"/>
              </w:rPr>
            </w:pPr>
          </w:p>
          <w:p w:rsidR="00364E17" w:rsidRPr="00E61C0F" w:rsidRDefault="00364E17" w:rsidP="00E61C0F">
            <w:pPr>
              <w:jc w:val="center"/>
              <w:rPr>
                <w:rFonts w:ascii="Times New Roman" w:hAnsi="Times New Roman" w:cs="Times New Roman"/>
                <w:b/>
                <w:sz w:val="24"/>
                <w:szCs w:val="24"/>
              </w:rPr>
            </w:pPr>
          </w:p>
        </w:tc>
        <w:tc>
          <w:tcPr>
            <w:tcW w:w="6627" w:type="dxa"/>
            <w:gridSpan w:val="6"/>
          </w:tcPr>
          <w:p w:rsidR="00364E17" w:rsidRPr="00E61C0F" w:rsidRDefault="00364E17" w:rsidP="00E61C0F">
            <w:pPr>
              <w:pStyle w:val="a7"/>
              <w:widowControl w:val="0"/>
              <w:autoSpaceDE w:val="0"/>
              <w:autoSpaceDN w:val="0"/>
              <w:adjustRightInd w:val="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Контрольные упражнения по тестированию</w:t>
            </w:r>
          </w:p>
          <w:p w:rsidR="00364E17" w:rsidRPr="00E61C0F" w:rsidRDefault="00364E17" w:rsidP="00E61C0F">
            <w:pPr>
              <w:pStyle w:val="a7"/>
              <w:widowControl w:val="0"/>
              <w:autoSpaceDE w:val="0"/>
              <w:autoSpaceDN w:val="0"/>
              <w:adjustRightInd w:val="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уровня общей физической и специальной подготовленности учащихся</w:t>
            </w:r>
          </w:p>
          <w:p w:rsidR="00364E17" w:rsidRPr="00E61C0F" w:rsidRDefault="00364E17" w:rsidP="00E61C0F">
            <w:pPr>
              <w:jc w:val="center"/>
              <w:rPr>
                <w:rFonts w:ascii="Times New Roman" w:hAnsi="Times New Roman" w:cs="Times New Roman"/>
                <w:b/>
                <w:sz w:val="24"/>
                <w:szCs w:val="24"/>
              </w:rPr>
            </w:pPr>
          </w:p>
        </w:tc>
      </w:tr>
      <w:tr w:rsidR="00364E17" w:rsidRPr="00E61C0F" w:rsidTr="00364E17">
        <w:trPr>
          <w:cantSplit/>
          <w:trHeight w:val="2588"/>
        </w:trPr>
        <w:tc>
          <w:tcPr>
            <w:tcW w:w="2943" w:type="dxa"/>
            <w:vMerge/>
            <w:tcBorders>
              <w:bottom w:val="single" w:sz="4" w:space="0" w:color="auto"/>
            </w:tcBorders>
          </w:tcPr>
          <w:p w:rsidR="00364E17" w:rsidRPr="00E61C0F" w:rsidRDefault="00364E17" w:rsidP="00E61C0F">
            <w:pPr>
              <w:jc w:val="center"/>
              <w:rPr>
                <w:rFonts w:ascii="Times New Roman" w:hAnsi="Times New Roman" w:cs="Times New Roman"/>
                <w:b/>
                <w:sz w:val="24"/>
                <w:szCs w:val="24"/>
              </w:rPr>
            </w:pP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Бег 30м</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Прыжок в длину с места</w:t>
            </w:r>
          </w:p>
        </w:tc>
        <w:tc>
          <w:tcPr>
            <w:tcW w:w="993"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Бег 300м</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Жонглирование</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Удары на дальность</w:t>
            </w:r>
          </w:p>
        </w:tc>
        <w:tc>
          <w:tcPr>
            <w:tcW w:w="1098"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Вбрасывание на дальность</w:t>
            </w:r>
          </w:p>
        </w:tc>
      </w:tr>
      <w:tr w:rsidR="005414EB" w:rsidRPr="00E61C0F" w:rsidTr="00364E17">
        <w:tc>
          <w:tcPr>
            <w:tcW w:w="2943" w:type="dxa"/>
            <w:tcBorders>
              <w:top w:val="single" w:sz="4" w:space="0" w:color="auto"/>
            </w:tcBorders>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Антипова Дарья</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100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70,0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2</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Денисенко Олеся</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7,1</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90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70,0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2</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Денисова Анна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100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Летуновская Дарина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6,7</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105</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2</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Захарченко Ксения</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6,7</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110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68,7</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9</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Праздникова Алиса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6,6</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110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Сотникова Авелина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6,7</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105</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2</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Шиль Елизавета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100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69,9</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Билюков Дмитрий</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5,8</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135</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76,0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3</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Глебов Андрей</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5,8</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140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76,2</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Иконников Никита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145</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75,8</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14</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Осипов Никита</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5,9</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135</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76,0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Тихонов Дмитрий</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5,9</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132</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76,0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Ференчук Богдан</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5,9</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134</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78,0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r>
      <w:tr w:rsidR="005414EB" w:rsidRPr="00E61C0F" w:rsidTr="00364E17">
        <w:tc>
          <w:tcPr>
            <w:tcW w:w="2943" w:type="dxa"/>
          </w:tcPr>
          <w:p w:rsidR="005414EB"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Цой Михаил</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5,9</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140</w:t>
            </w:r>
          </w:p>
        </w:tc>
        <w:tc>
          <w:tcPr>
            <w:tcW w:w="993"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76,0</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098" w:type="dxa"/>
          </w:tcPr>
          <w:p w:rsidR="005414EB" w:rsidRPr="00E61C0F" w:rsidRDefault="001C05C9"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bl>
    <w:p w:rsidR="00364E17" w:rsidRPr="00E61C0F" w:rsidRDefault="00364E17" w:rsidP="00E61C0F">
      <w:pPr>
        <w:spacing w:after="0" w:line="240" w:lineRule="auto"/>
        <w:jc w:val="center"/>
        <w:rPr>
          <w:rFonts w:ascii="Times New Roman" w:hAnsi="Times New Roman" w:cs="Times New Roman"/>
          <w:b/>
          <w:sz w:val="24"/>
          <w:szCs w:val="24"/>
        </w:rPr>
      </w:pPr>
    </w:p>
    <w:p w:rsidR="008B3B9C" w:rsidRPr="00E61C0F" w:rsidRDefault="008B3B9C"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lastRenderedPageBreak/>
        <w:t>Результаты показателей приема контрольных нормативов по общей и специальн</w:t>
      </w:r>
      <w:r w:rsidR="004469F0" w:rsidRPr="00E61C0F">
        <w:rPr>
          <w:rFonts w:ascii="Times New Roman" w:hAnsi="Times New Roman" w:cs="Times New Roman"/>
          <w:b/>
          <w:sz w:val="24"/>
          <w:szCs w:val="24"/>
        </w:rPr>
        <w:t>ой физической подготовке за 2014-2015</w:t>
      </w:r>
      <w:r w:rsidRPr="00E61C0F">
        <w:rPr>
          <w:rFonts w:ascii="Times New Roman" w:hAnsi="Times New Roman" w:cs="Times New Roman"/>
          <w:b/>
          <w:sz w:val="24"/>
          <w:szCs w:val="24"/>
        </w:rPr>
        <w:t xml:space="preserve"> учебный год</w:t>
      </w:r>
    </w:p>
    <w:p w:rsidR="008B3B9C" w:rsidRPr="00E61C0F" w:rsidRDefault="008B3B9C" w:rsidP="00E61C0F">
      <w:pPr>
        <w:spacing w:after="0" w:line="240" w:lineRule="auto"/>
        <w:ind w:firstLine="708"/>
        <w:jc w:val="center"/>
        <w:rPr>
          <w:rFonts w:ascii="Times New Roman" w:hAnsi="Times New Roman" w:cs="Times New Roman"/>
          <w:b/>
          <w:sz w:val="24"/>
          <w:szCs w:val="24"/>
        </w:rPr>
      </w:pPr>
    </w:p>
    <w:tbl>
      <w:tblPr>
        <w:tblStyle w:val="ab"/>
        <w:tblW w:w="0" w:type="auto"/>
        <w:tblLayout w:type="fixed"/>
        <w:tblLook w:val="04A0"/>
      </w:tblPr>
      <w:tblGrid>
        <w:gridCol w:w="2943"/>
        <w:gridCol w:w="1134"/>
        <w:gridCol w:w="1134"/>
        <w:gridCol w:w="993"/>
        <w:gridCol w:w="1134"/>
        <w:gridCol w:w="1134"/>
        <w:gridCol w:w="1098"/>
      </w:tblGrid>
      <w:tr w:rsidR="00364E17" w:rsidRPr="00E61C0F" w:rsidTr="00364E17">
        <w:trPr>
          <w:cantSplit/>
          <w:trHeight w:val="982"/>
        </w:trPr>
        <w:tc>
          <w:tcPr>
            <w:tcW w:w="2943" w:type="dxa"/>
            <w:vMerge w:val="restart"/>
          </w:tcPr>
          <w:p w:rsidR="00364E17" w:rsidRPr="00E61C0F" w:rsidRDefault="00364E17" w:rsidP="00E61C0F">
            <w:pPr>
              <w:jc w:val="center"/>
              <w:rPr>
                <w:rFonts w:ascii="Times New Roman" w:hAnsi="Times New Roman" w:cs="Times New Roman"/>
                <w:b/>
                <w:sz w:val="24"/>
                <w:szCs w:val="24"/>
              </w:rPr>
            </w:pPr>
            <w:r w:rsidRPr="00E61C0F">
              <w:rPr>
                <w:rFonts w:ascii="Times New Roman" w:hAnsi="Times New Roman" w:cs="Times New Roman"/>
                <w:b/>
                <w:sz w:val="24"/>
                <w:szCs w:val="24"/>
              </w:rPr>
              <w:t>Фамилия, имя учащегося</w:t>
            </w:r>
          </w:p>
          <w:p w:rsidR="00364E17" w:rsidRPr="00E61C0F" w:rsidRDefault="00364E17" w:rsidP="00E61C0F">
            <w:pPr>
              <w:jc w:val="center"/>
              <w:rPr>
                <w:rFonts w:ascii="Times New Roman" w:hAnsi="Times New Roman" w:cs="Times New Roman"/>
                <w:b/>
                <w:sz w:val="24"/>
                <w:szCs w:val="24"/>
              </w:rPr>
            </w:pPr>
          </w:p>
        </w:tc>
        <w:tc>
          <w:tcPr>
            <w:tcW w:w="6627" w:type="dxa"/>
            <w:gridSpan w:val="6"/>
          </w:tcPr>
          <w:p w:rsidR="00364E17" w:rsidRPr="00E61C0F" w:rsidRDefault="00364E17" w:rsidP="00E61C0F">
            <w:pPr>
              <w:pStyle w:val="a7"/>
              <w:widowControl w:val="0"/>
              <w:autoSpaceDE w:val="0"/>
              <w:autoSpaceDN w:val="0"/>
              <w:adjustRightInd w:val="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Контрольные упражнения по тестированию</w:t>
            </w:r>
          </w:p>
          <w:p w:rsidR="00364E17" w:rsidRPr="00E61C0F" w:rsidRDefault="00364E17" w:rsidP="00E61C0F">
            <w:pPr>
              <w:pStyle w:val="a7"/>
              <w:widowControl w:val="0"/>
              <w:autoSpaceDE w:val="0"/>
              <w:autoSpaceDN w:val="0"/>
              <w:adjustRightInd w:val="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уровня общей физической и специальной подготовленности учащихся</w:t>
            </w:r>
          </w:p>
          <w:p w:rsidR="00364E17" w:rsidRPr="00E61C0F" w:rsidRDefault="00364E17" w:rsidP="00E61C0F">
            <w:pPr>
              <w:jc w:val="center"/>
              <w:rPr>
                <w:rFonts w:ascii="Times New Roman" w:hAnsi="Times New Roman" w:cs="Times New Roman"/>
                <w:b/>
                <w:sz w:val="24"/>
                <w:szCs w:val="24"/>
              </w:rPr>
            </w:pPr>
          </w:p>
        </w:tc>
      </w:tr>
      <w:tr w:rsidR="00364E17" w:rsidRPr="00E61C0F" w:rsidTr="00364E17">
        <w:trPr>
          <w:cantSplit/>
          <w:trHeight w:val="2588"/>
        </w:trPr>
        <w:tc>
          <w:tcPr>
            <w:tcW w:w="2943" w:type="dxa"/>
            <w:vMerge/>
            <w:tcBorders>
              <w:bottom w:val="single" w:sz="4" w:space="0" w:color="auto"/>
            </w:tcBorders>
          </w:tcPr>
          <w:p w:rsidR="00364E17" w:rsidRPr="00E61C0F" w:rsidRDefault="00364E17" w:rsidP="00E61C0F">
            <w:pPr>
              <w:jc w:val="center"/>
              <w:rPr>
                <w:rFonts w:ascii="Times New Roman" w:hAnsi="Times New Roman" w:cs="Times New Roman"/>
                <w:b/>
                <w:sz w:val="24"/>
                <w:szCs w:val="24"/>
              </w:rPr>
            </w:pP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Бег 30м</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Прыжок в длину с места</w:t>
            </w:r>
          </w:p>
        </w:tc>
        <w:tc>
          <w:tcPr>
            <w:tcW w:w="993"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Бег 300м</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Жонглирование</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Удары на дальность</w:t>
            </w:r>
          </w:p>
        </w:tc>
        <w:tc>
          <w:tcPr>
            <w:tcW w:w="1098"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Вбрасывание на дальность</w:t>
            </w:r>
          </w:p>
        </w:tc>
      </w:tr>
      <w:tr w:rsidR="00364E17" w:rsidRPr="00E61C0F" w:rsidTr="00D729E0">
        <w:tc>
          <w:tcPr>
            <w:tcW w:w="2943" w:type="dxa"/>
            <w:tcBorders>
              <w:top w:val="single" w:sz="4" w:space="0" w:color="auto"/>
            </w:tcBorders>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Антипова Дарья</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Денисенко Олеся</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Денисова Анна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Летуновская Дарина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Захарченко Ксения</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Праздникова Алиса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Сотникова Авелина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Шиль Елизавета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Билюков Дмитрий</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69,8</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20</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Глебов Андрей</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20</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Иконников Никита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150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Осипов Никита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5,8</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70,0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18</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Тихонов Дмитрий</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146</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70,0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19</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Ференчук Богдан</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70,1</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18</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Цой Михаил</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69,4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w:t>
            </w:r>
          </w:p>
        </w:tc>
      </w:tr>
    </w:tbl>
    <w:p w:rsidR="005414EB" w:rsidRPr="00E61C0F" w:rsidRDefault="005414EB" w:rsidP="00E61C0F">
      <w:pPr>
        <w:spacing w:after="0" w:line="240" w:lineRule="auto"/>
        <w:ind w:firstLine="708"/>
        <w:jc w:val="center"/>
        <w:rPr>
          <w:rFonts w:ascii="Times New Roman" w:hAnsi="Times New Roman" w:cs="Times New Roman"/>
          <w:b/>
          <w:sz w:val="24"/>
          <w:szCs w:val="24"/>
        </w:rPr>
      </w:pPr>
    </w:p>
    <w:p w:rsidR="000F384B" w:rsidRPr="00E61C0F" w:rsidRDefault="000F384B" w:rsidP="00E61C0F">
      <w:pPr>
        <w:spacing w:after="0" w:line="240" w:lineRule="auto"/>
        <w:ind w:firstLine="708"/>
        <w:jc w:val="center"/>
        <w:rPr>
          <w:rFonts w:ascii="Times New Roman" w:hAnsi="Times New Roman" w:cs="Times New Roman"/>
          <w:b/>
          <w:sz w:val="24"/>
          <w:szCs w:val="24"/>
        </w:rPr>
      </w:pPr>
    </w:p>
    <w:p w:rsidR="00D44E24" w:rsidRPr="00E61C0F" w:rsidRDefault="00D44E24" w:rsidP="00E61C0F">
      <w:pPr>
        <w:spacing w:after="0" w:line="240" w:lineRule="auto"/>
        <w:ind w:firstLine="708"/>
        <w:jc w:val="center"/>
        <w:rPr>
          <w:rFonts w:ascii="Times New Roman" w:hAnsi="Times New Roman" w:cs="Times New Roman"/>
          <w:b/>
          <w:sz w:val="24"/>
          <w:szCs w:val="24"/>
        </w:rPr>
      </w:pPr>
      <w:r w:rsidRPr="00E61C0F">
        <w:rPr>
          <w:rFonts w:ascii="Times New Roman" w:hAnsi="Times New Roman" w:cs="Times New Roman"/>
          <w:b/>
          <w:sz w:val="24"/>
          <w:szCs w:val="24"/>
        </w:rPr>
        <w:t>Результаты показателей приема контрольных нормативов по общей и специальн</w:t>
      </w:r>
      <w:r w:rsidR="004469F0" w:rsidRPr="00E61C0F">
        <w:rPr>
          <w:rFonts w:ascii="Times New Roman" w:hAnsi="Times New Roman" w:cs="Times New Roman"/>
          <w:b/>
          <w:sz w:val="24"/>
          <w:szCs w:val="24"/>
        </w:rPr>
        <w:t>ой физической подготовке за 2015</w:t>
      </w:r>
      <w:r w:rsidRPr="00E61C0F">
        <w:rPr>
          <w:rFonts w:ascii="Times New Roman" w:hAnsi="Times New Roman" w:cs="Times New Roman"/>
          <w:b/>
          <w:sz w:val="24"/>
          <w:szCs w:val="24"/>
        </w:rPr>
        <w:t>-</w:t>
      </w:r>
      <w:r w:rsidR="004469F0" w:rsidRPr="00E61C0F">
        <w:rPr>
          <w:rFonts w:ascii="Times New Roman" w:hAnsi="Times New Roman" w:cs="Times New Roman"/>
          <w:b/>
          <w:sz w:val="24"/>
          <w:szCs w:val="24"/>
        </w:rPr>
        <w:t>2016</w:t>
      </w:r>
      <w:r w:rsidRPr="00E61C0F">
        <w:rPr>
          <w:rFonts w:ascii="Times New Roman" w:hAnsi="Times New Roman" w:cs="Times New Roman"/>
          <w:b/>
          <w:sz w:val="24"/>
          <w:szCs w:val="24"/>
        </w:rPr>
        <w:t xml:space="preserve"> учебный год</w:t>
      </w:r>
    </w:p>
    <w:tbl>
      <w:tblPr>
        <w:tblStyle w:val="ab"/>
        <w:tblW w:w="0" w:type="auto"/>
        <w:tblLayout w:type="fixed"/>
        <w:tblLook w:val="04A0"/>
      </w:tblPr>
      <w:tblGrid>
        <w:gridCol w:w="2943"/>
        <w:gridCol w:w="1134"/>
        <w:gridCol w:w="1134"/>
        <w:gridCol w:w="993"/>
        <w:gridCol w:w="1134"/>
        <w:gridCol w:w="1134"/>
        <w:gridCol w:w="1098"/>
      </w:tblGrid>
      <w:tr w:rsidR="00364E17" w:rsidRPr="00E61C0F" w:rsidTr="00364E17">
        <w:trPr>
          <w:cantSplit/>
          <w:trHeight w:val="1094"/>
        </w:trPr>
        <w:tc>
          <w:tcPr>
            <w:tcW w:w="2943" w:type="dxa"/>
            <w:vMerge w:val="restart"/>
          </w:tcPr>
          <w:p w:rsidR="00364E17" w:rsidRPr="00E61C0F" w:rsidRDefault="00364E17" w:rsidP="00E61C0F">
            <w:pPr>
              <w:jc w:val="center"/>
              <w:rPr>
                <w:rFonts w:ascii="Times New Roman" w:hAnsi="Times New Roman" w:cs="Times New Roman"/>
                <w:b/>
                <w:sz w:val="24"/>
                <w:szCs w:val="24"/>
              </w:rPr>
            </w:pPr>
            <w:r w:rsidRPr="00E61C0F">
              <w:rPr>
                <w:rFonts w:ascii="Times New Roman" w:hAnsi="Times New Roman" w:cs="Times New Roman"/>
                <w:b/>
                <w:sz w:val="24"/>
                <w:szCs w:val="24"/>
              </w:rPr>
              <w:t>Фамилия, имя учащегося</w:t>
            </w:r>
          </w:p>
          <w:p w:rsidR="00364E17" w:rsidRPr="00E61C0F" w:rsidRDefault="00364E17" w:rsidP="00E61C0F">
            <w:pPr>
              <w:jc w:val="center"/>
              <w:rPr>
                <w:rFonts w:ascii="Times New Roman" w:hAnsi="Times New Roman" w:cs="Times New Roman"/>
                <w:b/>
                <w:sz w:val="24"/>
                <w:szCs w:val="24"/>
              </w:rPr>
            </w:pPr>
          </w:p>
        </w:tc>
        <w:tc>
          <w:tcPr>
            <w:tcW w:w="6627" w:type="dxa"/>
            <w:gridSpan w:val="6"/>
          </w:tcPr>
          <w:p w:rsidR="00364E17" w:rsidRPr="00E61C0F" w:rsidRDefault="00364E17" w:rsidP="00E61C0F">
            <w:pPr>
              <w:pStyle w:val="a7"/>
              <w:widowControl w:val="0"/>
              <w:autoSpaceDE w:val="0"/>
              <w:autoSpaceDN w:val="0"/>
              <w:adjustRightInd w:val="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Контрольные упражнения по тестированию</w:t>
            </w:r>
          </w:p>
          <w:p w:rsidR="00364E17" w:rsidRPr="00E61C0F" w:rsidRDefault="00364E17" w:rsidP="00E61C0F">
            <w:pPr>
              <w:pStyle w:val="a7"/>
              <w:widowControl w:val="0"/>
              <w:autoSpaceDE w:val="0"/>
              <w:autoSpaceDN w:val="0"/>
              <w:adjustRightInd w:val="0"/>
              <w:jc w:val="center"/>
              <w:rPr>
                <w:rFonts w:ascii="Times New Roman" w:eastAsia="Calibri" w:hAnsi="Times New Roman" w:cs="Times New Roman"/>
                <w:b/>
                <w:sz w:val="24"/>
                <w:szCs w:val="24"/>
              </w:rPr>
            </w:pPr>
            <w:r w:rsidRPr="00E61C0F">
              <w:rPr>
                <w:rFonts w:ascii="Times New Roman" w:eastAsia="Calibri" w:hAnsi="Times New Roman" w:cs="Times New Roman"/>
                <w:b/>
                <w:sz w:val="24"/>
                <w:szCs w:val="24"/>
              </w:rPr>
              <w:t>уровня общей физической и специальной подготовленности учащихся</w:t>
            </w:r>
          </w:p>
          <w:p w:rsidR="00364E17" w:rsidRPr="00E61C0F" w:rsidRDefault="00364E17" w:rsidP="00E61C0F">
            <w:pPr>
              <w:jc w:val="center"/>
              <w:rPr>
                <w:rFonts w:ascii="Times New Roman" w:hAnsi="Times New Roman" w:cs="Times New Roman"/>
                <w:b/>
                <w:sz w:val="24"/>
                <w:szCs w:val="24"/>
              </w:rPr>
            </w:pPr>
          </w:p>
        </w:tc>
      </w:tr>
      <w:tr w:rsidR="00364E17" w:rsidRPr="00E61C0F" w:rsidTr="00364E17">
        <w:trPr>
          <w:cantSplit/>
          <w:trHeight w:val="2588"/>
        </w:trPr>
        <w:tc>
          <w:tcPr>
            <w:tcW w:w="2943" w:type="dxa"/>
            <w:vMerge/>
            <w:tcBorders>
              <w:bottom w:val="single" w:sz="4" w:space="0" w:color="auto"/>
            </w:tcBorders>
          </w:tcPr>
          <w:p w:rsidR="00364E17" w:rsidRPr="00E61C0F" w:rsidRDefault="00364E17" w:rsidP="00E61C0F">
            <w:pPr>
              <w:jc w:val="center"/>
              <w:rPr>
                <w:rFonts w:ascii="Times New Roman" w:hAnsi="Times New Roman" w:cs="Times New Roman"/>
                <w:b/>
                <w:sz w:val="24"/>
                <w:szCs w:val="24"/>
              </w:rPr>
            </w:pP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Бег 30м</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Прыжок в длину с места</w:t>
            </w:r>
          </w:p>
        </w:tc>
        <w:tc>
          <w:tcPr>
            <w:tcW w:w="993"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Бег 300м</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Жонглирование</w:t>
            </w:r>
          </w:p>
        </w:tc>
        <w:tc>
          <w:tcPr>
            <w:tcW w:w="1134"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Удары на дальность</w:t>
            </w:r>
          </w:p>
        </w:tc>
        <w:tc>
          <w:tcPr>
            <w:tcW w:w="1098" w:type="dxa"/>
            <w:textDirection w:val="btLr"/>
          </w:tcPr>
          <w:p w:rsidR="00364E17" w:rsidRPr="00E61C0F" w:rsidRDefault="00364E17" w:rsidP="00E61C0F">
            <w:pPr>
              <w:ind w:left="113" w:right="113"/>
              <w:jc w:val="center"/>
              <w:rPr>
                <w:rFonts w:ascii="Times New Roman" w:hAnsi="Times New Roman" w:cs="Times New Roman"/>
                <w:b/>
                <w:sz w:val="24"/>
                <w:szCs w:val="24"/>
              </w:rPr>
            </w:pPr>
            <w:r w:rsidRPr="00E61C0F">
              <w:rPr>
                <w:rFonts w:ascii="Times New Roman" w:hAnsi="Times New Roman" w:cs="Times New Roman"/>
                <w:b/>
                <w:sz w:val="24"/>
                <w:szCs w:val="24"/>
              </w:rPr>
              <w:t>Вбрасывание на дальность</w:t>
            </w:r>
          </w:p>
        </w:tc>
      </w:tr>
      <w:tr w:rsidR="00364E17" w:rsidRPr="00E61C0F" w:rsidTr="00D729E0">
        <w:tc>
          <w:tcPr>
            <w:tcW w:w="2943" w:type="dxa"/>
            <w:tcBorders>
              <w:top w:val="single" w:sz="4" w:space="0" w:color="auto"/>
            </w:tcBorders>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Антипова Дарья</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6,3</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65,9</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Денисенко Олеся</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6,3</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67,4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lastRenderedPageBreak/>
              <w:t>Денисова Анна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6,2</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67,0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Летуновская Дарина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66,0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Захарченко Ксения</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lang w:val="en-US"/>
              </w:rPr>
              <w:t>5</w:t>
            </w:r>
            <w:r w:rsidRPr="00E61C0F">
              <w:rPr>
                <w:rFonts w:ascii="Times New Roman" w:hAnsi="Times New Roman" w:cs="Times New Roman"/>
                <w:sz w:val="24"/>
                <w:szCs w:val="24"/>
              </w:rPr>
              <w:t>,9</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65,2</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Праздникова Алиса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128</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66,0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17</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Сотникова Авелина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6,1</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132</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66,4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15</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Шиль Елизавета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66,0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14</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Билюков Дмитрий</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163</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24</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Глебов Андрей</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165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7</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Иконников Никита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167</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25</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Осипов Никита</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155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8</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24</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Тихонов Дмитрий</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155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24</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12</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Ференчук Богдан</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150</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68,0</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23</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11</w:t>
            </w:r>
          </w:p>
        </w:tc>
      </w:tr>
      <w:tr w:rsidR="00364E17" w:rsidRPr="00E61C0F" w:rsidTr="00D729E0">
        <w:tc>
          <w:tcPr>
            <w:tcW w:w="2943" w:type="dxa"/>
          </w:tcPr>
          <w:p w:rsidR="00364E17" w:rsidRPr="00E61C0F" w:rsidRDefault="00364E17" w:rsidP="00E61C0F">
            <w:pPr>
              <w:jc w:val="both"/>
              <w:rPr>
                <w:rFonts w:ascii="Times New Roman" w:hAnsi="Times New Roman" w:cs="Times New Roman"/>
                <w:sz w:val="24"/>
                <w:szCs w:val="24"/>
              </w:rPr>
            </w:pPr>
            <w:r w:rsidRPr="00E61C0F">
              <w:rPr>
                <w:rFonts w:ascii="Times New Roman" w:hAnsi="Times New Roman" w:cs="Times New Roman"/>
                <w:sz w:val="24"/>
                <w:szCs w:val="24"/>
              </w:rPr>
              <w:t>Цой Михаил</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5,4</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165</w:t>
            </w:r>
          </w:p>
        </w:tc>
        <w:tc>
          <w:tcPr>
            <w:tcW w:w="993"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67,8</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c>
          <w:tcPr>
            <w:tcW w:w="1134"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26</w:t>
            </w:r>
          </w:p>
        </w:tc>
        <w:tc>
          <w:tcPr>
            <w:tcW w:w="1098" w:type="dxa"/>
          </w:tcPr>
          <w:p w:rsidR="00364E17" w:rsidRPr="00E61C0F" w:rsidRDefault="00364E17" w:rsidP="00E61C0F">
            <w:pPr>
              <w:jc w:val="center"/>
              <w:rPr>
                <w:rFonts w:ascii="Times New Roman" w:hAnsi="Times New Roman" w:cs="Times New Roman"/>
                <w:sz w:val="24"/>
                <w:szCs w:val="24"/>
              </w:rPr>
            </w:pPr>
            <w:r w:rsidRPr="00E61C0F">
              <w:rPr>
                <w:rFonts w:ascii="Times New Roman" w:hAnsi="Times New Roman" w:cs="Times New Roman"/>
                <w:sz w:val="24"/>
                <w:szCs w:val="24"/>
              </w:rPr>
              <w:t>13</w:t>
            </w:r>
          </w:p>
        </w:tc>
      </w:tr>
    </w:tbl>
    <w:p w:rsidR="00D44E24" w:rsidRPr="00E61C0F" w:rsidRDefault="00D44E24" w:rsidP="00E61C0F">
      <w:pPr>
        <w:spacing w:after="0" w:line="240" w:lineRule="auto"/>
        <w:ind w:firstLine="708"/>
        <w:jc w:val="center"/>
        <w:rPr>
          <w:rFonts w:ascii="Times New Roman" w:hAnsi="Times New Roman" w:cs="Times New Roman"/>
          <w:b/>
          <w:sz w:val="24"/>
          <w:szCs w:val="24"/>
        </w:rPr>
      </w:pPr>
    </w:p>
    <w:p w:rsidR="006410E3" w:rsidRPr="00E61C0F" w:rsidRDefault="006410E3" w:rsidP="00E61C0F">
      <w:pPr>
        <w:spacing w:after="0" w:line="240" w:lineRule="auto"/>
        <w:jc w:val="right"/>
        <w:rPr>
          <w:rFonts w:ascii="Times New Roman" w:hAnsi="Times New Roman" w:cs="Times New Roman"/>
          <w:b/>
          <w:sz w:val="24"/>
          <w:szCs w:val="24"/>
        </w:rPr>
      </w:pPr>
    </w:p>
    <w:p w:rsidR="000F384B" w:rsidRPr="00E61C0F" w:rsidRDefault="000F384B" w:rsidP="00E61C0F">
      <w:pPr>
        <w:spacing w:after="0" w:line="240" w:lineRule="auto"/>
        <w:rPr>
          <w:rFonts w:ascii="Times New Roman" w:hAnsi="Times New Roman" w:cs="Times New Roman"/>
          <w:b/>
          <w:sz w:val="24"/>
          <w:szCs w:val="24"/>
        </w:rPr>
      </w:pPr>
    </w:p>
    <w:p w:rsidR="00123962" w:rsidRPr="00E61C0F" w:rsidRDefault="0052313F" w:rsidP="00E61C0F">
      <w:pPr>
        <w:spacing w:after="0" w:line="240" w:lineRule="auto"/>
        <w:ind w:firstLine="708"/>
        <w:jc w:val="right"/>
        <w:rPr>
          <w:rFonts w:ascii="Times New Roman" w:hAnsi="Times New Roman" w:cs="Times New Roman"/>
          <w:color w:val="000000"/>
          <w:sz w:val="24"/>
          <w:szCs w:val="24"/>
        </w:rPr>
      </w:pPr>
      <w:r w:rsidRPr="00E61C0F">
        <w:rPr>
          <w:rFonts w:ascii="Times New Roman" w:hAnsi="Times New Roman" w:cs="Times New Roman"/>
          <w:color w:val="000000"/>
          <w:sz w:val="24"/>
          <w:szCs w:val="24"/>
        </w:rPr>
        <w:t>Приложение №</w:t>
      </w:r>
      <w:r w:rsidR="003C540D" w:rsidRPr="00E61C0F">
        <w:rPr>
          <w:rFonts w:ascii="Times New Roman" w:hAnsi="Times New Roman" w:cs="Times New Roman"/>
          <w:color w:val="000000"/>
          <w:sz w:val="24"/>
          <w:szCs w:val="24"/>
        </w:rPr>
        <w:t xml:space="preserve"> 7</w:t>
      </w:r>
    </w:p>
    <w:p w:rsidR="0052313F" w:rsidRPr="00E61C0F" w:rsidRDefault="005B0BC9" w:rsidP="00E61C0F">
      <w:pPr>
        <w:spacing w:after="0" w:line="240" w:lineRule="auto"/>
        <w:ind w:firstLine="708"/>
        <w:jc w:val="right"/>
        <w:rPr>
          <w:rFonts w:ascii="Times New Roman" w:hAnsi="Times New Roman" w:cs="Times New Roman"/>
          <w:color w:val="000000"/>
          <w:sz w:val="24"/>
          <w:szCs w:val="24"/>
        </w:rPr>
      </w:pPr>
      <w:r w:rsidRPr="00E61C0F">
        <w:rPr>
          <w:rFonts w:ascii="Times New Roman" w:hAnsi="Times New Roman" w:cs="Times New Roman"/>
          <w:color w:val="000000"/>
          <w:sz w:val="24"/>
          <w:szCs w:val="24"/>
        </w:rPr>
        <w:t xml:space="preserve">Диаграмма </w:t>
      </w:r>
      <w:r w:rsidR="003C540D" w:rsidRPr="00E61C0F">
        <w:rPr>
          <w:rFonts w:ascii="Times New Roman" w:hAnsi="Times New Roman" w:cs="Times New Roman"/>
          <w:color w:val="000000"/>
          <w:sz w:val="24"/>
          <w:szCs w:val="24"/>
        </w:rPr>
        <w:t>2</w:t>
      </w:r>
    </w:p>
    <w:p w:rsidR="00123962" w:rsidRPr="00E61C0F" w:rsidRDefault="00123962"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Уровень общей и специальной физической подготовленности</w:t>
      </w:r>
    </w:p>
    <w:p w:rsidR="00123962" w:rsidRPr="00E61C0F" w:rsidRDefault="00123962"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на занятиях футболом (девочки)</w:t>
      </w:r>
    </w:p>
    <w:p w:rsidR="00123962" w:rsidRPr="00E61C0F" w:rsidRDefault="00123962" w:rsidP="00E61C0F">
      <w:pPr>
        <w:spacing w:after="0" w:line="240" w:lineRule="auto"/>
        <w:jc w:val="center"/>
        <w:rPr>
          <w:rFonts w:ascii="Times New Roman" w:hAnsi="Times New Roman" w:cs="Times New Roman"/>
          <w:b/>
          <w:i/>
          <w:sz w:val="24"/>
          <w:szCs w:val="24"/>
        </w:rPr>
      </w:pPr>
    </w:p>
    <w:p w:rsidR="00123962" w:rsidRPr="00E61C0F" w:rsidRDefault="00123962" w:rsidP="00E61C0F">
      <w:pPr>
        <w:spacing w:after="0" w:line="240" w:lineRule="auto"/>
        <w:ind w:left="709"/>
        <w:rPr>
          <w:rFonts w:ascii="Times New Roman" w:hAnsi="Times New Roman" w:cs="Times New Roman"/>
          <w:sz w:val="24"/>
          <w:szCs w:val="24"/>
        </w:rPr>
      </w:pPr>
      <w:r w:rsidRPr="00E61C0F">
        <w:rPr>
          <w:rFonts w:ascii="Times New Roman" w:hAnsi="Times New Roman" w:cs="Times New Roman"/>
          <w:noProof/>
          <w:sz w:val="24"/>
          <w:szCs w:val="24"/>
          <w:lang w:eastAsia="ru-RU"/>
        </w:rPr>
        <w:drawing>
          <wp:inline distT="0" distB="0" distL="0" distR="0">
            <wp:extent cx="5486400" cy="1885950"/>
            <wp:effectExtent l="19050" t="0" r="19050"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3962" w:rsidRPr="00E61C0F" w:rsidRDefault="0052313F" w:rsidP="00E61C0F">
      <w:pPr>
        <w:tabs>
          <w:tab w:val="left" w:pos="3135"/>
        </w:tabs>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 xml:space="preserve">Диаграмма </w:t>
      </w:r>
      <w:r w:rsidR="003C540D" w:rsidRPr="00E61C0F">
        <w:rPr>
          <w:rFonts w:ascii="Times New Roman" w:hAnsi="Times New Roman" w:cs="Times New Roman"/>
          <w:sz w:val="24"/>
          <w:szCs w:val="24"/>
        </w:rPr>
        <w:t>3</w:t>
      </w:r>
      <w:r w:rsidR="00123962" w:rsidRPr="00E61C0F">
        <w:rPr>
          <w:rFonts w:ascii="Times New Roman" w:hAnsi="Times New Roman" w:cs="Times New Roman"/>
          <w:sz w:val="24"/>
          <w:szCs w:val="24"/>
        </w:rPr>
        <w:t>.</w:t>
      </w:r>
    </w:p>
    <w:p w:rsidR="00123962" w:rsidRPr="00E61C0F" w:rsidRDefault="00123962" w:rsidP="00E61C0F">
      <w:pPr>
        <w:tabs>
          <w:tab w:val="left" w:pos="3135"/>
        </w:tabs>
        <w:spacing w:after="0" w:line="240" w:lineRule="auto"/>
        <w:jc w:val="center"/>
        <w:rPr>
          <w:rFonts w:ascii="Times New Roman" w:hAnsi="Times New Roman" w:cs="Times New Roman"/>
          <w:sz w:val="24"/>
          <w:szCs w:val="24"/>
        </w:rPr>
      </w:pPr>
      <w:r w:rsidRPr="00E61C0F">
        <w:rPr>
          <w:rFonts w:ascii="Times New Roman" w:hAnsi="Times New Roman" w:cs="Times New Roman"/>
          <w:b/>
          <w:i/>
          <w:sz w:val="24"/>
          <w:szCs w:val="24"/>
        </w:rPr>
        <w:t>Уровень общей и специальной физической подготовленности</w:t>
      </w:r>
    </w:p>
    <w:p w:rsidR="00123962" w:rsidRPr="00E61C0F" w:rsidRDefault="00123962" w:rsidP="00E61C0F">
      <w:pPr>
        <w:tabs>
          <w:tab w:val="left" w:pos="3135"/>
        </w:tabs>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на занятиях футболом (мальчики)</w:t>
      </w:r>
    </w:p>
    <w:p w:rsidR="00123962" w:rsidRPr="00E61C0F" w:rsidRDefault="00E621E0" w:rsidP="00E61C0F">
      <w:pPr>
        <w:spacing w:after="0" w:line="240" w:lineRule="auto"/>
        <w:ind w:left="709"/>
        <w:rPr>
          <w:rFonts w:ascii="Times New Roman" w:hAnsi="Times New Roman" w:cs="Times New Roman"/>
          <w:sz w:val="24"/>
          <w:szCs w:val="24"/>
        </w:rPr>
      </w:pPr>
      <w:r w:rsidRPr="00E61C0F">
        <w:rPr>
          <w:rFonts w:ascii="Times New Roman" w:hAnsi="Times New Roman" w:cs="Times New Roman"/>
          <w:b/>
          <w:i/>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7.95pt;margin-top:152.3pt;width:6in;height:0;z-index:251664384" o:connectortype="straight"/>
        </w:pict>
      </w:r>
      <w:r w:rsidR="00123962" w:rsidRPr="00E61C0F">
        <w:rPr>
          <w:rFonts w:ascii="Times New Roman" w:hAnsi="Times New Roman" w:cs="Times New Roman"/>
          <w:b/>
          <w:i/>
          <w:noProof/>
          <w:sz w:val="24"/>
          <w:szCs w:val="24"/>
          <w:lang w:eastAsia="ru-RU"/>
        </w:rPr>
        <w:drawing>
          <wp:inline distT="0" distB="0" distL="0" distR="0">
            <wp:extent cx="5486400" cy="1943100"/>
            <wp:effectExtent l="19050" t="0" r="1905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10E3" w:rsidRPr="00E61C0F" w:rsidRDefault="006410E3" w:rsidP="00E61C0F">
      <w:pPr>
        <w:spacing w:after="0" w:line="240" w:lineRule="auto"/>
        <w:jc w:val="right"/>
        <w:rPr>
          <w:rFonts w:ascii="Times New Roman" w:hAnsi="Times New Roman" w:cs="Times New Roman"/>
          <w:b/>
          <w:sz w:val="24"/>
          <w:szCs w:val="24"/>
        </w:rPr>
      </w:pPr>
    </w:p>
    <w:p w:rsidR="000F384B" w:rsidRPr="00E61C0F" w:rsidRDefault="000F384B" w:rsidP="00E61C0F">
      <w:pPr>
        <w:spacing w:after="0" w:line="240" w:lineRule="auto"/>
        <w:rPr>
          <w:rFonts w:ascii="Times New Roman" w:hAnsi="Times New Roman" w:cs="Times New Roman"/>
          <w:b/>
          <w:sz w:val="24"/>
          <w:szCs w:val="24"/>
        </w:rPr>
      </w:pPr>
      <w:r w:rsidRPr="00E61C0F">
        <w:rPr>
          <w:rFonts w:ascii="Times New Roman" w:hAnsi="Times New Roman" w:cs="Times New Roman"/>
          <w:b/>
          <w:sz w:val="24"/>
          <w:szCs w:val="24"/>
        </w:rPr>
        <w:br w:type="page"/>
      </w:r>
    </w:p>
    <w:p w:rsidR="003C540D" w:rsidRPr="00E61C0F" w:rsidRDefault="003C540D" w:rsidP="00E61C0F">
      <w:pPr>
        <w:spacing w:after="0" w:line="240" w:lineRule="auto"/>
        <w:rPr>
          <w:rFonts w:ascii="Times New Roman" w:hAnsi="Times New Roman" w:cs="Times New Roman"/>
          <w:b/>
          <w:sz w:val="24"/>
          <w:szCs w:val="24"/>
        </w:rPr>
      </w:pPr>
    </w:p>
    <w:p w:rsidR="00D97134" w:rsidRPr="00E61C0F" w:rsidRDefault="003C540D" w:rsidP="00E61C0F">
      <w:pPr>
        <w:spacing w:after="0" w:line="240" w:lineRule="auto"/>
        <w:jc w:val="right"/>
        <w:rPr>
          <w:rFonts w:ascii="Times New Roman" w:hAnsi="Times New Roman" w:cs="Times New Roman"/>
          <w:sz w:val="24"/>
          <w:szCs w:val="24"/>
        </w:rPr>
      </w:pPr>
      <w:r w:rsidRPr="00E61C0F">
        <w:rPr>
          <w:rFonts w:ascii="Times New Roman" w:hAnsi="Times New Roman" w:cs="Times New Roman"/>
          <w:sz w:val="24"/>
          <w:szCs w:val="24"/>
        </w:rPr>
        <w:t>Приложение №8</w:t>
      </w:r>
    </w:p>
    <w:p w:rsidR="00D97134" w:rsidRPr="00E61C0F" w:rsidRDefault="0089349E" w:rsidP="00E61C0F">
      <w:pPr>
        <w:spacing w:after="0" w:line="240" w:lineRule="auto"/>
        <w:jc w:val="center"/>
        <w:rPr>
          <w:rFonts w:ascii="Times New Roman" w:hAnsi="Times New Roman" w:cs="Times New Roman"/>
          <w:b/>
          <w:sz w:val="24"/>
          <w:szCs w:val="24"/>
        </w:rPr>
      </w:pPr>
      <w:r w:rsidRPr="00E61C0F">
        <w:rPr>
          <w:rFonts w:ascii="Times New Roman" w:hAnsi="Times New Roman" w:cs="Times New Roman"/>
          <w:b/>
          <w:sz w:val="24"/>
          <w:szCs w:val="24"/>
        </w:rPr>
        <w:t>Подвижные игры и игровые упражнения</w:t>
      </w:r>
    </w:p>
    <w:p w:rsidR="0089349E" w:rsidRPr="00E61C0F" w:rsidRDefault="0089349E"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Подводящие игровые упражнения и подвижные игры</w:t>
      </w:r>
    </w:p>
    <w:p w:rsidR="0089349E" w:rsidRPr="00E61C0F" w:rsidRDefault="0089349E"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t>Игровое упражнение №1.</w:t>
      </w:r>
      <w:r w:rsidRPr="00E61C0F">
        <w:rPr>
          <w:rFonts w:ascii="Times New Roman" w:hAnsi="Times New Roman" w:cs="Times New Roman"/>
          <w:sz w:val="24"/>
          <w:szCs w:val="24"/>
        </w:rPr>
        <w:t xml:space="preserve"> По сигналу игроки передвигаются с мячом (заданным способом) в квадрате 8х8. Каждый игрок должен стараться не потерять мяч и не мешать партнеру.</w:t>
      </w:r>
    </w:p>
    <w:p w:rsidR="0089349E" w:rsidRPr="00E61C0F" w:rsidRDefault="0089349E"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t>Игровое упражнение №2.</w:t>
      </w:r>
      <w:r w:rsidRPr="00E61C0F">
        <w:rPr>
          <w:rFonts w:ascii="Times New Roman" w:hAnsi="Times New Roman" w:cs="Times New Roman"/>
          <w:sz w:val="24"/>
          <w:szCs w:val="24"/>
        </w:rPr>
        <w:t xml:space="preserve"> Две группы в количестве 5-6 человек в каждой передвигаются в квадрате; по сигналу группы меняются квадратами, которые расположены на расстоянии 10-15 метров. При этом учитывается время смены группой квадрата.</w:t>
      </w:r>
    </w:p>
    <w:p w:rsidR="0089349E" w:rsidRPr="00E61C0F" w:rsidRDefault="0089349E"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t>Игровое упражнение №3.</w:t>
      </w:r>
      <w:r w:rsidR="003257AD" w:rsidRPr="00E61C0F">
        <w:rPr>
          <w:rFonts w:ascii="Times New Roman" w:hAnsi="Times New Roman" w:cs="Times New Roman"/>
          <w:sz w:val="24"/>
          <w:szCs w:val="24"/>
        </w:rPr>
        <w:t xml:space="preserve"> Учащиеся выполняют ведение мяча способами, который задает тренер. </w:t>
      </w:r>
      <w:r w:rsidRPr="00E61C0F">
        <w:rPr>
          <w:rFonts w:ascii="Times New Roman" w:hAnsi="Times New Roman" w:cs="Times New Roman"/>
          <w:sz w:val="24"/>
          <w:szCs w:val="24"/>
        </w:rPr>
        <w:t xml:space="preserve">По сигналу игроки </w:t>
      </w:r>
      <w:r w:rsidR="003257AD" w:rsidRPr="00E61C0F">
        <w:rPr>
          <w:rFonts w:ascii="Times New Roman" w:hAnsi="Times New Roman" w:cs="Times New Roman"/>
          <w:sz w:val="24"/>
          <w:szCs w:val="24"/>
        </w:rPr>
        <w:t xml:space="preserve">оставляют мячи и </w:t>
      </w:r>
      <w:r w:rsidRPr="00E61C0F">
        <w:rPr>
          <w:rFonts w:ascii="Times New Roman" w:hAnsi="Times New Roman" w:cs="Times New Roman"/>
          <w:sz w:val="24"/>
          <w:szCs w:val="24"/>
        </w:rPr>
        <w:t>устремляются в тот угол, который был назван.</w:t>
      </w:r>
    </w:p>
    <w:p w:rsidR="003257AD" w:rsidRPr="00E61C0F" w:rsidRDefault="003257AD"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bCs/>
          <w:i/>
          <w:sz w:val="24"/>
          <w:szCs w:val="24"/>
          <w:lang w:eastAsia="ru-RU"/>
        </w:rPr>
        <w:t>«Сражение мячами».</w:t>
      </w:r>
      <w:r w:rsidRPr="00E61C0F">
        <w:rPr>
          <w:rFonts w:ascii="Times New Roman" w:eastAsia="Times New Roman" w:hAnsi="Times New Roman" w:cs="Times New Roman"/>
          <w:sz w:val="24"/>
          <w:szCs w:val="24"/>
          <w:lang w:eastAsia="ru-RU"/>
        </w:rPr>
        <w:t xml:space="preserve"> Два игровых поля 5x5 м (можно больше или меньше) делят зоной шириной 2 м. Играют две команды, у каждой — одинаковое количество мячей. Задача каждой команды — очистить свое поле от мячей, выбрасывая мяч руками или выбивая его ногами. Если в течение 3 мин этого не произойдет, то победительницей объявляется команда, на чьем поле в этот момент оказалось меньше мячей.</w:t>
      </w:r>
    </w:p>
    <w:p w:rsidR="003257AD" w:rsidRPr="00E61C0F" w:rsidRDefault="003257AD"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bCs/>
          <w:i/>
          <w:sz w:val="24"/>
          <w:szCs w:val="24"/>
          <w:lang w:eastAsia="ru-RU"/>
        </w:rPr>
        <w:t>«Мяч на башне».</w:t>
      </w:r>
      <w:r w:rsidRPr="00E61C0F">
        <w:rPr>
          <w:rFonts w:ascii="Times New Roman" w:eastAsia="Times New Roman" w:hAnsi="Times New Roman" w:cs="Times New Roman"/>
          <w:sz w:val="24"/>
          <w:szCs w:val="24"/>
          <w:lang w:eastAsia="ru-RU"/>
        </w:rPr>
        <w:t xml:space="preserve"> Две команды выстраиваются шеренгами лицом друг к другу на расстоянии 20 м. Посередине находится гора из гимнастических матов, на ней лежит волейбольный мяч. Каждая команда имеет одинаковое количество футбольных мячей. По сигналу обе команды стараются сбить волейбольный мяч с «башни». За каждый сбитый мяч команде засчитывается очко. Способ выполнения ударов тренер задает в зависимости от цели упражнения.</w:t>
      </w:r>
    </w:p>
    <w:p w:rsidR="003257AD" w:rsidRPr="00E61C0F" w:rsidRDefault="003257AD"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i/>
          <w:sz w:val="24"/>
          <w:szCs w:val="24"/>
          <w:lang w:eastAsia="ru-RU"/>
        </w:rPr>
        <w:t>«Футбольный слалом».</w:t>
      </w:r>
      <w:r w:rsidRPr="00E61C0F">
        <w:rPr>
          <w:rFonts w:ascii="Times New Roman" w:eastAsia="Times New Roman" w:hAnsi="Times New Roman" w:cs="Times New Roman"/>
          <w:sz w:val="24"/>
          <w:szCs w:val="24"/>
          <w:lang w:eastAsia="ru-RU"/>
        </w:rPr>
        <w:t xml:space="preserve"> Две равные по числу игроков команды стоят в колоннах друг против друга. Расстояние между игроками 2 м. Один игрок стоит в 5—10 м от колонны и вбрасывает мяч на стоящего впереди в колонне, тот принимает мяч, останавливает, ведет «слаломом» в конец колонны и затем посылает сквозь расставленные ноги всей колонны вбрасывающему. Победителем считается команда, которая быстрее закончит упражнение.</w:t>
      </w:r>
    </w:p>
    <w:p w:rsidR="003257AD" w:rsidRPr="00E61C0F" w:rsidRDefault="00C951A3"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Подводящие игры и игровые упражнения, применяемые в основной части занятия</w:t>
      </w:r>
    </w:p>
    <w:p w:rsidR="00C951A3" w:rsidRPr="00E61C0F" w:rsidRDefault="00C951A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t xml:space="preserve">Игровое упражнение №1. </w:t>
      </w:r>
      <w:r w:rsidRPr="00E61C0F">
        <w:rPr>
          <w:rFonts w:ascii="Times New Roman" w:hAnsi="Times New Roman" w:cs="Times New Roman"/>
          <w:sz w:val="24"/>
          <w:szCs w:val="24"/>
        </w:rPr>
        <w:t>Игроки с мячом стоят вдоль линии ворот. По команде тренера стартуют и движутся к центральной линии. Побеждает тот, кто окажется у цели раньше всех.</w:t>
      </w:r>
    </w:p>
    <w:p w:rsidR="00C951A3" w:rsidRPr="00E61C0F" w:rsidRDefault="00C951A3"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sz w:val="24"/>
          <w:szCs w:val="24"/>
        </w:rPr>
        <w:t>Варианты: а) старт из разных положений (сидя, лежа головой вперед (назад)</w:t>
      </w:r>
      <w:r w:rsidR="00561C62" w:rsidRPr="00E61C0F">
        <w:rPr>
          <w:rFonts w:ascii="Times New Roman" w:hAnsi="Times New Roman" w:cs="Times New Roman"/>
          <w:sz w:val="24"/>
          <w:szCs w:val="24"/>
        </w:rPr>
        <w:t>, из приседа, из упора лежа и т. д.</w:t>
      </w:r>
      <w:r w:rsidRPr="00E61C0F">
        <w:rPr>
          <w:rFonts w:ascii="Times New Roman" w:hAnsi="Times New Roman" w:cs="Times New Roman"/>
          <w:sz w:val="24"/>
          <w:szCs w:val="24"/>
        </w:rPr>
        <w:t>)</w:t>
      </w:r>
      <w:r w:rsidR="00561C62" w:rsidRPr="00E61C0F">
        <w:rPr>
          <w:rFonts w:ascii="Times New Roman" w:hAnsi="Times New Roman" w:cs="Times New Roman"/>
          <w:sz w:val="24"/>
          <w:szCs w:val="24"/>
        </w:rPr>
        <w:t>; б) ведение мяча до лицевой линии площадки, до средней линии площадки и назад на исходную позицию.</w:t>
      </w:r>
    </w:p>
    <w:p w:rsidR="00561C62" w:rsidRPr="00E61C0F" w:rsidRDefault="00D232E9"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hAnsi="Times New Roman" w:cs="Times New Roman"/>
          <w:i/>
          <w:sz w:val="24"/>
          <w:szCs w:val="24"/>
        </w:rPr>
        <w:t>Игровое упражнение №2.</w:t>
      </w:r>
      <w:r w:rsidR="00D46AAD" w:rsidRPr="00E61C0F">
        <w:rPr>
          <w:rFonts w:ascii="Times New Roman" w:eastAsia="Times New Roman" w:hAnsi="Times New Roman" w:cs="Times New Roman"/>
          <w:sz w:val="24"/>
          <w:szCs w:val="24"/>
          <w:lang w:eastAsia="ru-RU"/>
        </w:rPr>
        <w:t>Игроки</w:t>
      </w:r>
      <w:r w:rsidRPr="00E61C0F">
        <w:rPr>
          <w:rFonts w:ascii="Times New Roman" w:eastAsia="Times New Roman" w:hAnsi="Times New Roman" w:cs="Times New Roman"/>
          <w:sz w:val="24"/>
          <w:szCs w:val="24"/>
          <w:lang w:eastAsia="ru-RU"/>
        </w:rPr>
        <w:t xml:space="preserve"> располагаются по кругу и один — в центре круга. Игрок, нах</w:t>
      </w:r>
      <w:r w:rsidR="003F6721" w:rsidRPr="00E61C0F">
        <w:rPr>
          <w:rFonts w:ascii="Times New Roman" w:eastAsia="Times New Roman" w:hAnsi="Times New Roman" w:cs="Times New Roman"/>
          <w:sz w:val="24"/>
          <w:szCs w:val="24"/>
          <w:lang w:eastAsia="ru-RU"/>
        </w:rPr>
        <w:t xml:space="preserve">одящийся в центре, ударом </w:t>
      </w:r>
      <w:r w:rsidR="00D46AAD" w:rsidRPr="00E61C0F">
        <w:rPr>
          <w:rFonts w:ascii="Times New Roman" w:eastAsia="Times New Roman" w:hAnsi="Times New Roman" w:cs="Times New Roman"/>
          <w:sz w:val="24"/>
          <w:szCs w:val="24"/>
          <w:lang w:eastAsia="ru-RU"/>
        </w:rPr>
        <w:t>(внутренней частью стопы; подъемом</w:t>
      </w:r>
      <w:r w:rsidR="003F6721" w:rsidRPr="00E61C0F">
        <w:rPr>
          <w:rFonts w:ascii="Times New Roman" w:eastAsia="Times New Roman" w:hAnsi="Times New Roman" w:cs="Times New Roman"/>
          <w:sz w:val="24"/>
          <w:szCs w:val="24"/>
          <w:lang w:eastAsia="ru-RU"/>
        </w:rPr>
        <w:t>; головой</w:t>
      </w:r>
      <w:r w:rsidR="00D46AAD" w:rsidRPr="00E61C0F">
        <w:rPr>
          <w:rFonts w:ascii="Times New Roman" w:eastAsia="Times New Roman" w:hAnsi="Times New Roman" w:cs="Times New Roman"/>
          <w:sz w:val="24"/>
          <w:szCs w:val="24"/>
          <w:lang w:eastAsia="ru-RU"/>
        </w:rPr>
        <w:t>)</w:t>
      </w:r>
      <w:r w:rsidRPr="00E61C0F">
        <w:rPr>
          <w:rFonts w:ascii="Times New Roman" w:eastAsia="Times New Roman" w:hAnsi="Times New Roman" w:cs="Times New Roman"/>
          <w:sz w:val="24"/>
          <w:szCs w:val="24"/>
          <w:lang w:eastAsia="ru-RU"/>
        </w:rPr>
        <w:t xml:space="preserve"> направляет мяч поочередно всем игрокам, те возвращают мяч обратно.</w:t>
      </w:r>
    </w:p>
    <w:p w:rsidR="00D46AAD" w:rsidRPr="00E61C0F" w:rsidRDefault="00D46AAD"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i/>
          <w:sz w:val="24"/>
          <w:szCs w:val="24"/>
          <w:lang w:eastAsia="ru-RU"/>
        </w:rPr>
        <w:t xml:space="preserve">Игровое упражнение №3. </w:t>
      </w:r>
      <w:r w:rsidR="00A34AA8" w:rsidRPr="00E61C0F">
        <w:rPr>
          <w:rFonts w:ascii="Times New Roman" w:eastAsia="Times New Roman" w:hAnsi="Times New Roman" w:cs="Times New Roman"/>
          <w:sz w:val="24"/>
          <w:szCs w:val="24"/>
          <w:lang w:eastAsia="ru-RU"/>
        </w:rPr>
        <w:t>З</w:t>
      </w:r>
      <w:r w:rsidR="0008478E" w:rsidRPr="00E61C0F">
        <w:rPr>
          <w:rFonts w:ascii="Times New Roman" w:eastAsia="Times New Roman" w:hAnsi="Times New Roman" w:cs="Times New Roman"/>
          <w:sz w:val="24"/>
          <w:szCs w:val="24"/>
          <w:lang w:eastAsia="ru-RU"/>
        </w:rPr>
        <w:t>анимающиеся</w:t>
      </w:r>
      <w:r w:rsidR="009546F9" w:rsidRPr="00E61C0F">
        <w:rPr>
          <w:rFonts w:ascii="Times New Roman" w:eastAsia="Times New Roman" w:hAnsi="Times New Roman" w:cs="Times New Roman"/>
          <w:sz w:val="24"/>
          <w:szCs w:val="24"/>
          <w:lang w:eastAsia="ru-RU"/>
        </w:rPr>
        <w:t xml:space="preserve"> разделены на две команды и находятся на ограниченном участке площадке. </w:t>
      </w:r>
      <w:r w:rsidR="0008478E" w:rsidRPr="00E61C0F">
        <w:rPr>
          <w:rFonts w:ascii="Times New Roman" w:eastAsia="Times New Roman" w:hAnsi="Times New Roman" w:cs="Times New Roman"/>
          <w:sz w:val="24"/>
          <w:szCs w:val="24"/>
          <w:lang w:eastAsia="ru-RU"/>
        </w:rPr>
        <w:t>Игроки одной команды движутся в ограниченном треугольнике, передавая друг другу мяч. Участники команды-соперницы неплотно опекают их.</w:t>
      </w:r>
    </w:p>
    <w:p w:rsidR="00A34AA8" w:rsidRPr="00E61C0F" w:rsidRDefault="00A34AA8" w:rsidP="00E61C0F">
      <w:pPr>
        <w:pStyle w:val="ac"/>
        <w:spacing w:before="0" w:beforeAutospacing="0" w:after="0" w:afterAutospacing="0"/>
        <w:ind w:firstLine="708"/>
        <w:rPr>
          <w:rStyle w:val="ae"/>
        </w:rPr>
      </w:pPr>
      <w:r w:rsidRPr="00E61C0F">
        <w:rPr>
          <w:rStyle w:val="ad"/>
          <w:b w:val="0"/>
          <w:i/>
        </w:rPr>
        <w:t>«Научись владеть мячом».</w:t>
      </w:r>
    </w:p>
    <w:p w:rsidR="00A34AA8" w:rsidRPr="00E61C0F" w:rsidRDefault="00A34AA8" w:rsidP="00E61C0F">
      <w:pPr>
        <w:pStyle w:val="ac"/>
        <w:spacing w:before="0" w:beforeAutospacing="0" w:after="0" w:afterAutospacing="0"/>
        <w:jc w:val="both"/>
        <w:rPr>
          <w:b/>
          <w:i/>
        </w:rPr>
      </w:pPr>
      <w:r w:rsidRPr="00E61C0F">
        <w:t xml:space="preserve"> 1) Подпрыгивая на одной ноге, подо</w:t>
      </w:r>
      <w:r w:rsidRPr="00E61C0F">
        <w:softHyphen/>
        <w:t>швой другой катать мяч вперед, назад, в стороны.</w:t>
      </w:r>
    </w:p>
    <w:p w:rsidR="00A34AA8" w:rsidRPr="00E61C0F" w:rsidRDefault="00A34AA8" w:rsidP="00E61C0F">
      <w:pPr>
        <w:pStyle w:val="ac"/>
        <w:spacing w:before="0" w:beforeAutospacing="0" w:after="0" w:afterAutospacing="0"/>
        <w:jc w:val="both"/>
      </w:pPr>
      <w:r w:rsidRPr="00E61C0F">
        <w:t>2) Проделывать то же, но поворачиваясь влево, впра</w:t>
      </w:r>
      <w:r w:rsidRPr="00E61C0F">
        <w:softHyphen/>
        <w:t>во и кругом.</w:t>
      </w:r>
    </w:p>
    <w:p w:rsidR="00A34AA8" w:rsidRPr="00E61C0F" w:rsidRDefault="00A34AA8" w:rsidP="00E61C0F">
      <w:pPr>
        <w:pStyle w:val="ac"/>
        <w:spacing w:before="0" w:beforeAutospacing="0" w:after="0" w:afterAutospacing="0"/>
        <w:jc w:val="both"/>
      </w:pPr>
      <w:r w:rsidRPr="00E61C0F">
        <w:t>3) Жонглировать мячом, подбивая его подъемом ноги.</w:t>
      </w:r>
    </w:p>
    <w:p w:rsidR="00A34AA8" w:rsidRPr="00E61C0F" w:rsidRDefault="00A34AA8" w:rsidP="00E61C0F">
      <w:pPr>
        <w:pStyle w:val="ac"/>
        <w:spacing w:before="0" w:beforeAutospacing="0" w:after="0" w:afterAutospacing="0"/>
        <w:jc w:val="both"/>
      </w:pPr>
      <w:r w:rsidRPr="00E61C0F">
        <w:t>4) Попробовать подбивать мяч бедром (нога согнута, сначала мяч подкидывается руками).</w:t>
      </w:r>
    </w:p>
    <w:p w:rsidR="00A34AA8" w:rsidRPr="00E61C0F" w:rsidRDefault="00A34AA8" w:rsidP="00E61C0F">
      <w:pPr>
        <w:pStyle w:val="ac"/>
        <w:spacing w:before="0" w:beforeAutospacing="0" w:after="0" w:afterAutospacing="0"/>
        <w:jc w:val="both"/>
      </w:pPr>
      <w:r w:rsidRPr="00E61C0F">
        <w:rPr>
          <w:rStyle w:val="ae"/>
        </w:rPr>
        <w:t>Варианты.</w:t>
      </w:r>
      <w:r w:rsidRPr="00E61C0F">
        <w:t xml:space="preserve"> Упражняться в этих действиях много</w:t>
      </w:r>
      <w:r w:rsidRPr="00E61C0F">
        <w:softHyphen/>
        <w:t>кратно.</w:t>
      </w:r>
    </w:p>
    <w:p w:rsidR="0052395F" w:rsidRPr="00E61C0F" w:rsidRDefault="00A34AA8" w:rsidP="00E61C0F">
      <w:pPr>
        <w:pStyle w:val="ac"/>
        <w:spacing w:before="0" w:beforeAutospacing="0" w:after="0" w:afterAutospacing="0"/>
        <w:jc w:val="both"/>
      </w:pPr>
      <w:r w:rsidRPr="00E61C0F">
        <w:rPr>
          <w:rStyle w:val="ae"/>
        </w:rPr>
        <w:t>Методические указания.</w:t>
      </w:r>
      <w:r w:rsidRPr="00E61C0F">
        <w:t xml:space="preserve"> Разделить детей на коман</w:t>
      </w:r>
      <w:r w:rsidRPr="00E61C0F">
        <w:softHyphen/>
        <w:t>ды и провести соревнование.</w:t>
      </w:r>
    </w:p>
    <w:p w:rsidR="0052395F" w:rsidRPr="00E61C0F" w:rsidRDefault="0052395F" w:rsidP="00E61C0F">
      <w:pPr>
        <w:pStyle w:val="ac"/>
        <w:spacing w:before="0" w:beforeAutospacing="0" w:after="0" w:afterAutospacing="0"/>
        <w:ind w:firstLine="708"/>
        <w:jc w:val="both"/>
        <w:rPr>
          <w:b/>
          <w:i/>
        </w:rPr>
      </w:pPr>
      <w:r w:rsidRPr="00E61C0F">
        <w:rPr>
          <w:b/>
          <w:i/>
        </w:rPr>
        <w:lastRenderedPageBreak/>
        <w:t>«</w:t>
      </w:r>
      <w:r w:rsidR="00A34AA8" w:rsidRPr="00E61C0F">
        <w:rPr>
          <w:rStyle w:val="ad"/>
          <w:b w:val="0"/>
          <w:i/>
        </w:rPr>
        <w:t>Пробеги с мячом</w:t>
      </w:r>
      <w:r w:rsidRPr="00E61C0F">
        <w:rPr>
          <w:rStyle w:val="ad"/>
          <w:b w:val="0"/>
          <w:i/>
        </w:rPr>
        <w:t>»</w:t>
      </w:r>
      <w:r w:rsidRPr="00E61C0F">
        <w:rPr>
          <w:i/>
        </w:rPr>
        <w:t>.</w:t>
      </w:r>
      <w:r w:rsidR="00A34AA8" w:rsidRPr="00E61C0F">
        <w:t>Каждый играющий получает мячи становится с ним на одной стороне площадки. По сиг</w:t>
      </w:r>
      <w:r w:rsidR="00A34AA8" w:rsidRPr="00E61C0F">
        <w:softHyphen/>
        <w:t xml:space="preserve">налу </w:t>
      </w:r>
      <w:r w:rsidRPr="00E61C0F">
        <w:t>тренера</w:t>
      </w:r>
      <w:r w:rsidR="00A34AA8" w:rsidRPr="00E61C0F">
        <w:t xml:space="preserve"> все дружно устремляются впереди,</w:t>
      </w:r>
      <w:r w:rsidR="009E6BC2" w:rsidRPr="00E61C0F">
        <w:t xml:space="preserve"> </w:t>
      </w:r>
      <w:r w:rsidR="00A34AA8" w:rsidRPr="00E61C0F">
        <w:t>отбивая мяч ногами, перебегают через площадку. Ста</w:t>
      </w:r>
      <w:r w:rsidR="00A34AA8" w:rsidRPr="00E61C0F">
        <w:softHyphen/>
        <w:t>раться при этом не отпускать мяч от себя далеко.</w:t>
      </w:r>
    </w:p>
    <w:p w:rsidR="0052395F"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Передвижение с мячом, оббегая по восьмер</w:t>
      </w:r>
      <w:r w:rsidRPr="00E61C0F">
        <w:softHyphen/>
        <w:t>ке лежащие на полу предметы.</w:t>
      </w:r>
    </w:p>
    <w:p w:rsidR="0052395F"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Побеждает тот, кто быст</w:t>
      </w:r>
      <w:r w:rsidRPr="00E61C0F">
        <w:softHyphen/>
        <w:t>рее выполнит задание.</w:t>
      </w:r>
    </w:p>
    <w:p w:rsidR="0052395F" w:rsidRPr="00E61C0F" w:rsidRDefault="0052395F" w:rsidP="00E61C0F">
      <w:pPr>
        <w:pStyle w:val="ac"/>
        <w:spacing w:before="0" w:beforeAutospacing="0" w:after="0" w:afterAutospacing="0"/>
        <w:ind w:firstLine="708"/>
        <w:jc w:val="both"/>
        <w:rPr>
          <w:b/>
          <w:i/>
        </w:rPr>
      </w:pPr>
      <w:r w:rsidRPr="00E61C0F">
        <w:rPr>
          <w:b/>
          <w:i/>
        </w:rPr>
        <w:t>«</w:t>
      </w:r>
      <w:r w:rsidR="00A34AA8" w:rsidRPr="00E61C0F">
        <w:rPr>
          <w:rStyle w:val="ad"/>
          <w:b w:val="0"/>
          <w:i/>
        </w:rPr>
        <w:t>Ударь не глядя</w:t>
      </w:r>
      <w:r w:rsidRPr="00E61C0F">
        <w:rPr>
          <w:rStyle w:val="ad"/>
          <w:b w:val="0"/>
          <w:i/>
        </w:rPr>
        <w:t>»</w:t>
      </w:r>
      <w:r w:rsidR="00A34AA8" w:rsidRPr="00E61C0F">
        <w:rPr>
          <w:rStyle w:val="ae"/>
        </w:rPr>
        <w:t>.</w:t>
      </w:r>
      <w:r w:rsidR="00A34AA8" w:rsidRPr="00E61C0F">
        <w:t xml:space="preserve"> Впереди кладут мяч на расстоянии 2-3 м. Ребенку завязывают глаза повязкой. Надо по</w:t>
      </w:r>
      <w:r w:rsidR="00A34AA8" w:rsidRPr="00E61C0F">
        <w:softHyphen/>
        <w:t>дойти к мячу и ударить по нему ногой.</w:t>
      </w:r>
    </w:p>
    <w:p w:rsidR="0052395F"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Чередовать удары правой и левой ногой.</w:t>
      </w:r>
    </w:p>
    <w:p w:rsidR="0052395F"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Если удар по мячу был не</w:t>
      </w:r>
      <w:r w:rsidRPr="00E61C0F">
        <w:softHyphen/>
        <w:t>удачным, то можно предложить этому же ребенку по</w:t>
      </w:r>
      <w:r w:rsidRPr="00E61C0F">
        <w:softHyphen/>
        <w:t>вторить задание с открытыми глазами, потом повторить опять с повязкой.</w:t>
      </w:r>
    </w:p>
    <w:p w:rsidR="0052395F" w:rsidRPr="00E61C0F" w:rsidRDefault="0052395F" w:rsidP="00E61C0F">
      <w:pPr>
        <w:pStyle w:val="ac"/>
        <w:spacing w:before="0" w:beforeAutospacing="0" w:after="0" w:afterAutospacing="0"/>
        <w:ind w:firstLine="708"/>
        <w:jc w:val="both"/>
        <w:rPr>
          <w:b/>
          <w:i/>
        </w:rPr>
      </w:pPr>
      <w:r w:rsidRPr="00E61C0F">
        <w:rPr>
          <w:b/>
          <w:i/>
        </w:rPr>
        <w:t>«</w:t>
      </w:r>
      <w:r w:rsidR="00A34AA8" w:rsidRPr="00E61C0F">
        <w:rPr>
          <w:rStyle w:val="ad"/>
          <w:b w:val="0"/>
          <w:i/>
        </w:rPr>
        <w:t>Сумей выбить мяч</w:t>
      </w:r>
      <w:r w:rsidRPr="00E61C0F">
        <w:rPr>
          <w:rStyle w:val="ad"/>
          <w:b w:val="0"/>
          <w:i/>
        </w:rPr>
        <w:t xml:space="preserve">». </w:t>
      </w:r>
      <w:r w:rsidR="00A34AA8" w:rsidRPr="00E61C0F">
        <w:t>Дети становятся в круг, в центре — водящий с мячом. Его задача выбить мяч из круга нога</w:t>
      </w:r>
      <w:r w:rsidR="00A34AA8" w:rsidRPr="00E61C0F">
        <w:softHyphen/>
        <w:t>ми, остальные ребята мешают ему это сделать.</w:t>
      </w:r>
    </w:p>
    <w:p w:rsidR="0052395F"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Варьировать расстояние между играющи</w:t>
      </w:r>
      <w:r w:rsidRPr="00E61C0F">
        <w:softHyphen/>
        <w:t>ми и диаметром круга.</w:t>
      </w:r>
    </w:p>
    <w:p w:rsidR="0052395F"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Брать мяч в руки не разре</w:t>
      </w:r>
      <w:r w:rsidRPr="00E61C0F">
        <w:softHyphen/>
        <w:t>шается, его можно отбивать только ногами. Тот, кто пропустит мяч, становится водящим.</w:t>
      </w:r>
    </w:p>
    <w:p w:rsidR="0052395F" w:rsidRPr="00E61C0F" w:rsidRDefault="0052395F" w:rsidP="00E61C0F">
      <w:pPr>
        <w:pStyle w:val="ac"/>
        <w:spacing w:before="0" w:beforeAutospacing="0" w:after="0" w:afterAutospacing="0"/>
        <w:ind w:firstLine="708"/>
        <w:jc w:val="both"/>
        <w:rPr>
          <w:b/>
          <w:i/>
        </w:rPr>
      </w:pPr>
      <w:r w:rsidRPr="00E61C0F">
        <w:rPr>
          <w:rStyle w:val="ad"/>
          <w:b w:val="0"/>
          <w:i/>
        </w:rPr>
        <w:t>«</w:t>
      </w:r>
      <w:r w:rsidR="00A34AA8" w:rsidRPr="00E61C0F">
        <w:rPr>
          <w:rStyle w:val="ad"/>
          <w:b w:val="0"/>
          <w:i/>
        </w:rPr>
        <w:t>В парах</w:t>
      </w:r>
      <w:r w:rsidRPr="00E61C0F">
        <w:rPr>
          <w:rStyle w:val="ad"/>
          <w:b w:val="0"/>
          <w:i/>
        </w:rPr>
        <w:t>»</w:t>
      </w:r>
      <w:r w:rsidRPr="00E61C0F">
        <w:rPr>
          <w:rStyle w:val="ae"/>
        </w:rPr>
        <w:t xml:space="preserve">. </w:t>
      </w:r>
      <w:r w:rsidR="00A34AA8" w:rsidRPr="00E61C0F">
        <w:t>Дети становятся парами и перекаты</w:t>
      </w:r>
      <w:r w:rsidR="00A34AA8" w:rsidRPr="00E61C0F">
        <w:softHyphen/>
        <w:t>вают мяч друг другу. Побеждает пара, лучше всех вы</w:t>
      </w:r>
      <w:r w:rsidR="00A34AA8" w:rsidRPr="00E61C0F">
        <w:softHyphen/>
        <w:t>полняющая задание.</w:t>
      </w:r>
    </w:p>
    <w:p w:rsidR="0052395F"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Отбивать мяч то правой, то левой ногой.</w:t>
      </w:r>
    </w:p>
    <w:p w:rsidR="00A34AA8"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Постепенно удаляются де</w:t>
      </w:r>
      <w:r w:rsidRPr="00E61C0F">
        <w:softHyphen/>
        <w:t>тей друг от друга</w:t>
      </w:r>
      <w:r w:rsidR="00734A88" w:rsidRPr="00E61C0F">
        <w:t>.</w:t>
      </w:r>
    </w:p>
    <w:p w:rsidR="0052395F" w:rsidRPr="00E61C0F" w:rsidRDefault="0052395F" w:rsidP="00E61C0F">
      <w:pPr>
        <w:pStyle w:val="ac"/>
        <w:spacing w:before="0" w:beforeAutospacing="0" w:after="0" w:afterAutospacing="0"/>
        <w:ind w:firstLine="708"/>
        <w:jc w:val="both"/>
        <w:rPr>
          <w:b/>
          <w:i/>
        </w:rPr>
      </w:pPr>
      <w:r w:rsidRPr="00E61C0F">
        <w:rPr>
          <w:rStyle w:val="ad"/>
          <w:b w:val="0"/>
          <w:i/>
        </w:rPr>
        <w:t>«</w:t>
      </w:r>
      <w:r w:rsidR="00A34AA8" w:rsidRPr="00E61C0F">
        <w:rPr>
          <w:rStyle w:val="ad"/>
          <w:b w:val="0"/>
          <w:i/>
        </w:rPr>
        <w:t>Мяч в кругу</w:t>
      </w:r>
      <w:r w:rsidRPr="00E61C0F">
        <w:rPr>
          <w:rStyle w:val="ad"/>
          <w:b w:val="0"/>
          <w:i/>
        </w:rPr>
        <w:t>»</w:t>
      </w:r>
      <w:r w:rsidRPr="00E61C0F">
        <w:rPr>
          <w:i/>
        </w:rPr>
        <w:t>.</w:t>
      </w:r>
      <w:r w:rsidR="00A34AA8" w:rsidRPr="00E61C0F">
        <w:t>Небольшая группа располагается по кругу, в середину круга входит водящий с мячом. Уда</w:t>
      </w:r>
      <w:r w:rsidR="00A34AA8" w:rsidRPr="00E61C0F">
        <w:softHyphen/>
        <w:t>ряя несильно ногой по мячу, водящий по очереди про</w:t>
      </w:r>
      <w:r w:rsidR="00A34AA8" w:rsidRPr="00E61C0F">
        <w:softHyphen/>
        <w:t>катывает его к игрокам, стоящим по кругу. Каждый из них ногой задерживает и возвращает ему мяч.</w:t>
      </w:r>
    </w:p>
    <w:p w:rsidR="0052395F"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Варьировать расстояние между игра</w:t>
      </w:r>
      <w:r w:rsidRPr="00E61C0F">
        <w:softHyphen/>
        <w:t>ющими.</w:t>
      </w:r>
    </w:p>
    <w:p w:rsidR="0052395F"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Проигрывает тот, кто про</w:t>
      </w:r>
      <w:r w:rsidRPr="00E61C0F">
        <w:softHyphen/>
        <w:t>пустил мяч.</w:t>
      </w:r>
    </w:p>
    <w:p w:rsidR="0052395F" w:rsidRPr="00E61C0F" w:rsidRDefault="0052395F" w:rsidP="00E61C0F">
      <w:pPr>
        <w:pStyle w:val="ac"/>
        <w:spacing w:before="0" w:beforeAutospacing="0" w:after="0" w:afterAutospacing="0"/>
        <w:ind w:firstLine="708"/>
        <w:jc w:val="both"/>
        <w:rPr>
          <w:b/>
          <w:i/>
        </w:rPr>
      </w:pPr>
      <w:r w:rsidRPr="00E61C0F">
        <w:rPr>
          <w:rStyle w:val="ad"/>
          <w:b w:val="0"/>
          <w:i/>
        </w:rPr>
        <w:t>«</w:t>
      </w:r>
      <w:r w:rsidR="00A34AA8" w:rsidRPr="00E61C0F">
        <w:rPr>
          <w:rStyle w:val="ad"/>
          <w:b w:val="0"/>
          <w:i/>
        </w:rPr>
        <w:t>Задержи мяч</w:t>
      </w:r>
      <w:r w:rsidRPr="00E61C0F">
        <w:rPr>
          <w:rStyle w:val="ad"/>
          <w:b w:val="0"/>
          <w:i/>
        </w:rPr>
        <w:t xml:space="preserve">». </w:t>
      </w:r>
      <w:r w:rsidR="00A34AA8" w:rsidRPr="00E61C0F">
        <w:t>По кругу становятся нападающие, внутри круга — защитник. Если круг большой и в игре участвует много играющих, то могут быть 2-3 защит</w:t>
      </w:r>
      <w:r w:rsidR="00A34AA8" w:rsidRPr="00E61C0F">
        <w:softHyphen/>
        <w:t>ника. Нападающие быстро отбивают ногой друг другу мяч так, чтобы он катился по земле, а защитники ста</w:t>
      </w:r>
      <w:r w:rsidR="00A34AA8" w:rsidRPr="00E61C0F">
        <w:softHyphen/>
        <w:t>раются задержать его.</w:t>
      </w:r>
    </w:p>
    <w:p w:rsidR="0052395F"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Если кому-нибудь из защит</w:t>
      </w:r>
      <w:r w:rsidRPr="00E61C0F">
        <w:softHyphen/>
        <w:t>ников это удается сделать, то он меняется местами с тем нападающим, который отбивал мяч последним.</w:t>
      </w:r>
    </w:p>
    <w:p w:rsidR="0052395F" w:rsidRPr="00E61C0F" w:rsidRDefault="0052395F" w:rsidP="00E61C0F">
      <w:pPr>
        <w:pStyle w:val="ac"/>
        <w:spacing w:before="0" w:beforeAutospacing="0" w:after="0" w:afterAutospacing="0"/>
        <w:ind w:firstLine="708"/>
        <w:jc w:val="both"/>
        <w:rPr>
          <w:b/>
          <w:i/>
        </w:rPr>
      </w:pPr>
      <w:r w:rsidRPr="00E61C0F">
        <w:rPr>
          <w:b/>
          <w:i/>
        </w:rPr>
        <w:t>«</w:t>
      </w:r>
      <w:r w:rsidR="00A34AA8" w:rsidRPr="00E61C0F">
        <w:rPr>
          <w:rStyle w:val="ad"/>
          <w:b w:val="0"/>
          <w:i/>
        </w:rPr>
        <w:t>Закати мяч в лунку</w:t>
      </w:r>
      <w:r w:rsidRPr="00E61C0F">
        <w:rPr>
          <w:rStyle w:val="ad"/>
          <w:b w:val="0"/>
          <w:i/>
        </w:rPr>
        <w:t>»</w:t>
      </w:r>
      <w:r w:rsidRPr="00E61C0F">
        <w:rPr>
          <w:i/>
        </w:rPr>
        <w:t>.</w:t>
      </w:r>
      <w:r w:rsidR="00A34AA8" w:rsidRPr="00E61C0F">
        <w:t>Играющие с мячами становятся по</w:t>
      </w:r>
      <w:r w:rsidR="00A34AA8" w:rsidRPr="00E61C0F">
        <w:softHyphen/>
        <w:t>лукругом, через два шага друг от друга. Впереди них на расстоянии 3 ямка-лунка. Ударяя ногой по мячу, надо прокатить его так, чтобы он закатился в лунку.</w:t>
      </w:r>
    </w:p>
    <w:p w:rsidR="0052395F"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Увеличивать расстояние до лунки до 5 м.</w:t>
      </w:r>
    </w:p>
    <w:p w:rsidR="0052395F"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Кто попадет в лунку с пер</w:t>
      </w:r>
      <w:r w:rsidRPr="00E61C0F">
        <w:softHyphen/>
        <w:t>вого раза, тот и победил.</w:t>
      </w:r>
    </w:p>
    <w:p w:rsidR="00BF7601" w:rsidRPr="00E61C0F" w:rsidRDefault="0052395F" w:rsidP="00E61C0F">
      <w:pPr>
        <w:pStyle w:val="ac"/>
        <w:spacing w:before="0" w:beforeAutospacing="0" w:after="0" w:afterAutospacing="0"/>
        <w:ind w:firstLine="708"/>
        <w:jc w:val="both"/>
        <w:rPr>
          <w:b/>
          <w:i/>
        </w:rPr>
      </w:pPr>
      <w:r w:rsidRPr="00E61C0F">
        <w:rPr>
          <w:b/>
          <w:i/>
        </w:rPr>
        <w:t>«</w:t>
      </w:r>
      <w:r w:rsidR="00A34AA8" w:rsidRPr="00E61C0F">
        <w:rPr>
          <w:rStyle w:val="ad"/>
          <w:b w:val="0"/>
          <w:i/>
        </w:rPr>
        <w:t>Забей в ворота</w:t>
      </w:r>
      <w:r w:rsidRPr="00E61C0F">
        <w:rPr>
          <w:rStyle w:val="ad"/>
          <w:b w:val="0"/>
          <w:i/>
        </w:rPr>
        <w:t>»</w:t>
      </w:r>
      <w:r w:rsidR="00BF7601" w:rsidRPr="00E61C0F">
        <w:rPr>
          <w:rStyle w:val="ad"/>
          <w:b w:val="0"/>
          <w:i/>
        </w:rPr>
        <w:t>.</w:t>
      </w:r>
      <w:r w:rsidR="00A34AA8" w:rsidRPr="00E61C0F">
        <w:t>Флажками на шестах или другими метками обозначаются ворота (1-1,2 м), 3-4 играющих становятся в 5 м от линии ворот, а двое располагаются за ней. По очереди каждый из стоящих перед линией ворот забивает в ворота 3 мяча. Находящиеся за линией ворот подбирают мячи и передают их следующему.</w:t>
      </w:r>
    </w:p>
    <w:p w:rsidR="00BF7601"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Проводить игру, разделив детей на ко</w:t>
      </w:r>
      <w:r w:rsidRPr="00E61C0F">
        <w:softHyphen/>
        <w:t>манды.</w:t>
      </w:r>
    </w:p>
    <w:p w:rsidR="00BF7601" w:rsidRPr="00E61C0F" w:rsidRDefault="00A34AA8" w:rsidP="00E61C0F">
      <w:pPr>
        <w:pStyle w:val="ac"/>
        <w:spacing w:before="0" w:beforeAutospacing="0" w:after="0" w:afterAutospacing="0"/>
        <w:ind w:firstLine="708"/>
        <w:jc w:val="both"/>
        <w:rPr>
          <w:b/>
          <w:i/>
        </w:rPr>
      </w:pPr>
      <w:r w:rsidRPr="00E61C0F">
        <w:rPr>
          <w:rStyle w:val="ae"/>
        </w:rPr>
        <w:t>Методические указания.</w:t>
      </w:r>
      <w:r w:rsidRPr="00E61C0F">
        <w:t xml:space="preserve"> Игра повторяется несколько раз, дети по очереди то забивают, то задерживают мячи.</w:t>
      </w:r>
    </w:p>
    <w:p w:rsidR="00BF7601" w:rsidRPr="00E61C0F" w:rsidRDefault="00BF7601" w:rsidP="00E61C0F">
      <w:pPr>
        <w:pStyle w:val="ac"/>
        <w:spacing w:before="0" w:beforeAutospacing="0" w:after="0" w:afterAutospacing="0"/>
        <w:ind w:firstLine="708"/>
        <w:jc w:val="both"/>
        <w:rPr>
          <w:b/>
          <w:i/>
        </w:rPr>
      </w:pPr>
      <w:r w:rsidRPr="00E61C0F">
        <w:rPr>
          <w:b/>
          <w:i/>
        </w:rPr>
        <w:t>«</w:t>
      </w:r>
      <w:r w:rsidR="00A34AA8" w:rsidRPr="00E61C0F">
        <w:rPr>
          <w:rStyle w:val="ad"/>
          <w:b w:val="0"/>
          <w:i/>
        </w:rPr>
        <w:t>Вратарь</w:t>
      </w:r>
      <w:r w:rsidRPr="00E61C0F">
        <w:rPr>
          <w:rStyle w:val="ad"/>
          <w:b w:val="0"/>
          <w:i/>
        </w:rPr>
        <w:t>».</w:t>
      </w:r>
      <w:r w:rsidR="00A34AA8" w:rsidRPr="00E61C0F">
        <w:t>Условия игры те же, но один из иг</w:t>
      </w:r>
      <w:r w:rsidR="00A34AA8" w:rsidRPr="00E61C0F">
        <w:softHyphen/>
        <w:t>рающих становится на линии ворот и защищает их. Вратарю разрешается задерживать мяч не только но</w:t>
      </w:r>
      <w:r w:rsidR="00A34AA8" w:rsidRPr="00E61C0F">
        <w:softHyphen/>
        <w:t>гой, но и руками. Меняясь местами, все играющие по очереди выполняют роль вратаря.</w:t>
      </w:r>
    </w:p>
    <w:p w:rsidR="00BF7601" w:rsidRPr="00E61C0F" w:rsidRDefault="00A34AA8" w:rsidP="00E61C0F">
      <w:pPr>
        <w:pStyle w:val="ac"/>
        <w:spacing w:before="0" w:beforeAutospacing="0" w:after="0" w:afterAutospacing="0"/>
        <w:ind w:firstLine="708"/>
        <w:jc w:val="both"/>
        <w:rPr>
          <w:b/>
          <w:i/>
        </w:rPr>
      </w:pPr>
      <w:r w:rsidRPr="00E61C0F">
        <w:rPr>
          <w:rStyle w:val="ae"/>
        </w:rPr>
        <w:t>Варианты.</w:t>
      </w:r>
      <w:r w:rsidRPr="00E61C0F">
        <w:t xml:space="preserve"> Наносить удары правой и левой ногой разными способами.</w:t>
      </w:r>
    </w:p>
    <w:p w:rsidR="00A34AA8" w:rsidRPr="00E61C0F" w:rsidRDefault="00A34AA8" w:rsidP="00E61C0F">
      <w:pPr>
        <w:pStyle w:val="ac"/>
        <w:spacing w:before="0" w:beforeAutospacing="0" w:after="0" w:afterAutospacing="0"/>
        <w:ind w:firstLine="708"/>
        <w:jc w:val="both"/>
      </w:pPr>
      <w:r w:rsidRPr="00E61C0F">
        <w:rPr>
          <w:rStyle w:val="ae"/>
        </w:rPr>
        <w:t>Методические указания.</w:t>
      </w:r>
      <w:r w:rsidRPr="00E61C0F">
        <w:t xml:space="preserve"> Тот, кто за</w:t>
      </w:r>
      <w:r w:rsidR="00BF7601" w:rsidRPr="00E61C0F">
        <w:t xml:space="preserve">держит большее количество    мячей - </w:t>
      </w:r>
      <w:r w:rsidRPr="00E61C0F">
        <w:t>самый ловкий вратарь.</w:t>
      </w:r>
    </w:p>
    <w:p w:rsidR="009D475C" w:rsidRPr="00E61C0F" w:rsidRDefault="00444AA9"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Подводящие игры, применяемые в заключительной части занятия</w:t>
      </w:r>
    </w:p>
    <w:p w:rsidR="009D475C" w:rsidRPr="00E61C0F" w:rsidRDefault="009D475C"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lastRenderedPageBreak/>
        <w:t>«</w:t>
      </w:r>
      <w:r w:rsidR="00A52AC2" w:rsidRPr="00E61C0F">
        <w:rPr>
          <w:rFonts w:ascii="Times New Roman" w:hAnsi="Times New Roman" w:cs="Times New Roman"/>
          <w:i/>
          <w:sz w:val="24"/>
          <w:szCs w:val="24"/>
        </w:rPr>
        <w:t>Счет до 30</w:t>
      </w:r>
      <w:r w:rsidRPr="00E61C0F">
        <w:rPr>
          <w:rFonts w:ascii="Times New Roman" w:hAnsi="Times New Roman" w:cs="Times New Roman"/>
          <w:i/>
          <w:sz w:val="24"/>
          <w:szCs w:val="24"/>
        </w:rPr>
        <w:t xml:space="preserve">». </w:t>
      </w:r>
      <w:r w:rsidR="00A52AC2" w:rsidRPr="00E61C0F">
        <w:rPr>
          <w:rFonts w:ascii="Times New Roman" w:hAnsi="Times New Roman" w:cs="Times New Roman"/>
          <w:sz w:val="24"/>
          <w:szCs w:val="24"/>
        </w:rPr>
        <w:t xml:space="preserve">Участники игры должны сосчитать по порядку от 1 до 30. Каждое число называет любой из участников. Однако, если одно и то же число назовут два (и </w:t>
      </w:r>
      <w:r w:rsidRPr="00E61C0F">
        <w:rPr>
          <w:rFonts w:ascii="Times New Roman" w:hAnsi="Times New Roman" w:cs="Times New Roman"/>
          <w:sz w:val="24"/>
          <w:szCs w:val="24"/>
        </w:rPr>
        <w:t xml:space="preserve">более) участника одновременно - </w:t>
      </w:r>
      <w:r w:rsidR="00A52AC2" w:rsidRPr="00E61C0F">
        <w:rPr>
          <w:rFonts w:ascii="Times New Roman" w:hAnsi="Times New Roman" w:cs="Times New Roman"/>
          <w:sz w:val="24"/>
          <w:szCs w:val="24"/>
        </w:rPr>
        <w:t>счет начинается сначала. Разговоры и какое-либо невербальное о</w:t>
      </w:r>
      <w:r w:rsidRPr="00E61C0F">
        <w:rPr>
          <w:rFonts w:ascii="Times New Roman" w:hAnsi="Times New Roman" w:cs="Times New Roman"/>
          <w:sz w:val="24"/>
          <w:szCs w:val="24"/>
        </w:rPr>
        <w:t>бщение между игроками запрещены.</w:t>
      </w:r>
    </w:p>
    <w:p w:rsidR="009D475C" w:rsidRPr="00E61C0F" w:rsidRDefault="009D475C"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t>«Запрещенное движение».</w:t>
      </w:r>
      <w:r w:rsidRPr="00E61C0F">
        <w:rPr>
          <w:rFonts w:ascii="Times New Roman" w:hAnsi="Times New Roman" w:cs="Times New Roman"/>
          <w:sz w:val="24"/>
          <w:szCs w:val="24"/>
        </w:rPr>
        <w:t xml:space="preserve"> Выбирается водящий. Остальные участники становятся в одну шеренгу. Водящий показывает какое-нибудь движение и говорит, что оно запрещенное -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9D475C" w:rsidRPr="00E61C0F" w:rsidRDefault="009D475C" w:rsidP="00E61C0F">
      <w:pPr>
        <w:spacing w:after="0" w:line="240" w:lineRule="auto"/>
        <w:jc w:val="both"/>
        <w:rPr>
          <w:rFonts w:ascii="Times New Roman" w:eastAsia="Times New Roman" w:hAnsi="Times New Roman" w:cs="Times New Roman"/>
          <w:sz w:val="24"/>
          <w:szCs w:val="24"/>
          <w:lang w:eastAsia="ru-RU"/>
        </w:rPr>
      </w:pPr>
      <w:r w:rsidRPr="00E61C0F">
        <w:rPr>
          <w:rFonts w:ascii="Times New Roman" w:eastAsia="Times New Roman" w:hAnsi="Times New Roman" w:cs="Times New Roman"/>
          <w:sz w:val="24"/>
          <w:szCs w:val="24"/>
          <w:u w:val="single"/>
          <w:lang w:eastAsia="ru-RU"/>
        </w:rPr>
        <w:t>Правило.</w:t>
      </w:r>
      <w:r w:rsidRPr="00E61C0F">
        <w:rPr>
          <w:rFonts w:ascii="Times New Roman" w:eastAsia="Times New Roman" w:hAnsi="Times New Roman" w:cs="Times New Roman"/>
          <w:sz w:val="24"/>
          <w:szCs w:val="24"/>
          <w:lang w:eastAsia="ru-RU"/>
        </w:rPr>
        <w:t xml:space="preserve"> Если игрок хотя бы попытался выполнить запретное движение, ошибка засчитывается, и он отходит назад.</w:t>
      </w:r>
    </w:p>
    <w:p w:rsidR="009D475C" w:rsidRPr="00E61C0F" w:rsidRDefault="009D475C" w:rsidP="00E61C0F">
      <w:pPr>
        <w:spacing w:after="0" w:line="240" w:lineRule="auto"/>
        <w:jc w:val="both"/>
        <w:rPr>
          <w:rFonts w:ascii="Times New Roman" w:hAnsi="Times New Roman" w:cs="Times New Roman"/>
          <w:sz w:val="24"/>
          <w:szCs w:val="24"/>
        </w:rPr>
      </w:pPr>
      <w:r w:rsidRPr="00E61C0F">
        <w:rPr>
          <w:rFonts w:ascii="Times New Roman" w:eastAsia="Times New Roman" w:hAnsi="Times New Roman" w:cs="Times New Roman"/>
          <w:sz w:val="24"/>
          <w:szCs w:val="24"/>
          <w:lang w:eastAsia="ru-RU"/>
        </w:rPr>
        <w:tab/>
        <w:t xml:space="preserve">«Класс, смирно!». </w:t>
      </w:r>
      <w:r w:rsidRPr="00E61C0F">
        <w:rPr>
          <w:rFonts w:ascii="Times New Roman" w:hAnsi="Times New Roman" w:cs="Times New Roman"/>
          <w:sz w:val="24"/>
          <w:szCs w:val="24"/>
        </w:rPr>
        <w:t>Дети строятся в одну шеренгу. Водящий стоит перед детьми. По его указанию и показу дети должны выполнить движение только в том случае, если было произнесено слово "класс". Если играющий допустил ошибку: не выполнил движение, или выполнил без указания "класс", то он делает шаг вперед. Выигрывают те, кто не сделал ни одного шага вперед.</w:t>
      </w:r>
    </w:p>
    <w:p w:rsidR="009D475C" w:rsidRPr="00E61C0F" w:rsidRDefault="009D475C" w:rsidP="00E61C0F">
      <w:pPr>
        <w:spacing w:after="0" w:line="240" w:lineRule="auto"/>
        <w:jc w:val="center"/>
        <w:rPr>
          <w:rFonts w:ascii="Times New Roman" w:hAnsi="Times New Roman" w:cs="Times New Roman"/>
          <w:b/>
          <w:i/>
          <w:sz w:val="24"/>
          <w:szCs w:val="24"/>
        </w:rPr>
      </w:pPr>
      <w:r w:rsidRPr="00E61C0F">
        <w:rPr>
          <w:rFonts w:ascii="Times New Roman" w:hAnsi="Times New Roman" w:cs="Times New Roman"/>
          <w:b/>
          <w:i/>
          <w:sz w:val="24"/>
          <w:szCs w:val="24"/>
        </w:rPr>
        <w:t>Подвижные игры на развитие физических качеств</w:t>
      </w:r>
    </w:p>
    <w:p w:rsidR="000873A7" w:rsidRPr="00E61C0F" w:rsidRDefault="000873A7" w:rsidP="00E61C0F">
      <w:pPr>
        <w:spacing w:after="0" w:line="240" w:lineRule="auto"/>
        <w:jc w:val="center"/>
        <w:rPr>
          <w:rFonts w:ascii="Times New Roman" w:hAnsi="Times New Roman" w:cs="Times New Roman"/>
          <w:i/>
          <w:sz w:val="24"/>
          <w:szCs w:val="24"/>
          <w:u w:val="single"/>
        </w:rPr>
      </w:pPr>
      <w:r w:rsidRPr="00E61C0F">
        <w:rPr>
          <w:rFonts w:ascii="Times New Roman" w:hAnsi="Times New Roman" w:cs="Times New Roman"/>
          <w:i/>
          <w:sz w:val="24"/>
          <w:szCs w:val="24"/>
          <w:u w:val="single"/>
        </w:rPr>
        <w:t>Игры для развития ловкости</w:t>
      </w:r>
    </w:p>
    <w:p w:rsidR="000873A7" w:rsidRPr="00E61C0F" w:rsidRDefault="009D475C" w:rsidP="00E61C0F">
      <w:pPr>
        <w:pStyle w:val="ac"/>
        <w:spacing w:before="0" w:beforeAutospacing="0" w:after="0" w:afterAutospacing="0"/>
        <w:ind w:firstLine="708"/>
        <w:jc w:val="both"/>
      </w:pPr>
      <w:r w:rsidRPr="00E61C0F">
        <w:rPr>
          <w:rStyle w:val="ad"/>
          <w:b w:val="0"/>
          <w:i/>
        </w:rPr>
        <w:t>«Перемена мест»</w:t>
      </w:r>
      <w:r w:rsidR="000873A7" w:rsidRPr="00E61C0F">
        <w:rPr>
          <w:i/>
        </w:rPr>
        <w:t>.</w:t>
      </w:r>
      <w:r w:rsidRPr="00E61C0F">
        <w:t>Игроки двух равных команд выстраиваются вдоль основной линии баскетбольной площадки друг против друга. Перед каждым из них по гимнастическому мату (или л/а барьеру).По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w:t>
      </w:r>
      <w:r w:rsidR="000873A7" w:rsidRPr="00E61C0F">
        <w:t>ая первой</w:t>
      </w:r>
      <w:r w:rsidRPr="00E61C0F">
        <w:t xml:space="preserve"> достигает противоположной стороны площадки и выстраивается на ней строго </w:t>
      </w:r>
      <w:r w:rsidR="000873A7" w:rsidRPr="00E61C0F">
        <w:t xml:space="preserve">в </w:t>
      </w:r>
      <w:r w:rsidRPr="00E61C0F">
        <w:t xml:space="preserve">определенной последовательности, получая при этом очко. </w:t>
      </w:r>
    </w:p>
    <w:p w:rsidR="000873A7" w:rsidRPr="00E61C0F" w:rsidRDefault="009D475C" w:rsidP="00E61C0F">
      <w:pPr>
        <w:pStyle w:val="ac"/>
        <w:spacing w:before="0" w:beforeAutospacing="0" w:after="0" w:afterAutospacing="0"/>
        <w:jc w:val="both"/>
      </w:pPr>
      <w:r w:rsidRPr="00E61C0F">
        <w:t>Правила: 1. Нельзя сталкиваться с соперником. 2. Команде, в которой игрок не выполнил кувырка (или прыжка), засчитывается поражение.</w:t>
      </w:r>
    </w:p>
    <w:p w:rsidR="000873A7" w:rsidRPr="00E61C0F" w:rsidRDefault="009D475C" w:rsidP="00E61C0F">
      <w:pPr>
        <w:pStyle w:val="ac"/>
        <w:spacing w:before="0" w:beforeAutospacing="0" w:after="0" w:afterAutospacing="0"/>
        <w:jc w:val="both"/>
      </w:pPr>
      <w:r w:rsidRPr="00E61C0F">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как бы на трех ногах.</w:t>
      </w:r>
    </w:p>
    <w:p w:rsidR="000873A7" w:rsidRPr="00E61C0F" w:rsidRDefault="009D475C" w:rsidP="00E61C0F">
      <w:pPr>
        <w:pStyle w:val="ac"/>
        <w:spacing w:before="0" w:beforeAutospacing="0" w:after="0" w:afterAutospacing="0"/>
        <w:ind w:firstLine="708"/>
        <w:jc w:val="both"/>
      </w:pPr>
      <w:r w:rsidRPr="00E61C0F">
        <w:rPr>
          <w:rStyle w:val="ad"/>
          <w:b w:val="0"/>
          <w:i/>
        </w:rPr>
        <w:t>«Третий лишний»</w:t>
      </w:r>
      <w:r w:rsidR="000873A7" w:rsidRPr="00E61C0F">
        <w:rPr>
          <w:rStyle w:val="ad"/>
          <w:b w:val="0"/>
          <w:i/>
        </w:rPr>
        <w:t>.</w:t>
      </w:r>
      <w:r w:rsidRPr="00E61C0F">
        <w:t>В центре площадки очерчивают кр</w:t>
      </w:r>
      <w:r w:rsidR="000A04A5" w:rsidRPr="00E61C0F">
        <w:t>уг диаметром 12 -16 м. Игроки в парах размещаются по кругу затылком</w:t>
      </w:r>
      <w:r w:rsidRPr="00E61C0F">
        <w:t xml:space="preserve"> друг другу. Расстояние между парами 1-2 м. Тренер назначает двух водящих: одного убегающе</w:t>
      </w:r>
      <w:r w:rsidR="000873A7" w:rsidRPr="00E61C0F">
        <w:t>го, другого</w:t>
      </w:r>
      <w:r w:rsidRPr="00E61C0F">
        <w:t xml:space="preserve"> догоняющего.По зв</w:t>
      </w:r>
      <w:r w:rsidR="000873A7" w:rsidRPr="00E61C0F">
        <w:t>уковому сигналу убегающий старае</w:t>
      </w:r>
      <w:r w:rsidRPr="00E61C0F">
        <w:t>тся как можно дальше оторваться от догоняющего</w:t>
      </w:r>
      <w:r w:rsidR="000A04A5" w:rsidRPr="00E61C0F">
        <w:t>,</w:t>
      </w:r>
      <w:r w:rsidRPr="00E61C0F">
        <w:t xml:space="preserve"> и затем неожиданно </w:t>
      </w:r>
      <w:r w:rsidR="000A04A5" w:rsidRPr="00E61C0F">
        <w:t>в</w:t>
      </w:r>
      <w:r w:rsidRPr="00E61C0F">
        <w:t xml:space="preserve">стает перед одной из пар, </w:t>
      </w:r>
      <w:r w:rsidR="000A04A5" w:rsidRPr="00E61C0F">
        <w:t>последний</w:t>
      </w:r>
      <w:r w:rsidRPr="00E61C0F">
        <w:t xml:space="preserve"> игрок, которой быстро убегает. Игра будет интереснее, если </w:t>
      </w:r>
      <w:r w:rsidR="000873A7" w:rsidRPr="00E61C0F">
        <w:t xml:space="preserve">стоящий сзади </w:t>
      </w:r>
      <w:r w:rsidRPr="00E61C0F">
        <w:t>игрок станет догоняющим и сможет «салить» другого до тех пор, пока он не встанет перед какой-нибудь парой.</w:t>
      </w:r>
    </w:p>
    <w:p w:rsidR="000873A7" w:rsidRPr="00E61C0F" w:rsidRDefault="009D475C" w:rsidP="00E61C0F">
      <w:pPr>
        <w:pStyle w:val="ac"/>
        <w:spacing w:before="0" w:beforeAutospacing="0" w:after="0" w:afterAutospacing="0"/>
        <w:ind w:firstLine="708"/>
        <w:jc w:val="both"/>
      </w:pPr>
      <w:r w:rsidRPr="00E61C0F">
        <w:t xml:space="preserve">Правила. 1. Играющие при беге не имеют права касаться руками или другими частями тела других игроков. 2. </w:t>
      </w:r>
      <w:r w:rsidR="000A04A5" w:rsidRPr="00E61C0F">
        <w:t xml:space="preserve">Последнему </w:t>
      </w:r>
      <w:r w:rsidRPr="00E61C0F">
        <w:t>из пары нельзя стартовать раньше, чем впереди встанет убегающий. 3. Убегающему нельзя пробегать внутри круга, в противному случае он становится догоняющим.</w:t>
      </w:r>
    </w:p>
    <w:p w:rsidR="000A04A5" w:rsidRPr="00E61C0F" w:rsidRDefault="00AA3AD6" w:rsidP="00E61C0F">
      <w:pPr>
        <w:pStyle w:val="ac"/>
        <w:spacing w:before="0" w:beforeAutospacing="0" w:after="0" w:afterAutospacing="0"/>
        <w:ind w:firstLine="708"/>
        <w:jc w:val="both"/>
      </w:pPr>
      <w:r w:rsidRPr="00E61C0F">
        <w:t>Вариант: и</w:t>
      </w:r>
      <w:r w:rsidR="009D475C" w:rsidRPr="00E61C0F">
        <w:t>грающие в парах широко растравляют ноги. Убегающий не может просто встать перед парой, а должен проползти между расставленными ногами этой пары.</w:t>
      </w:r>
    </w:p>
    <w:p w:rsidR="000A04A5" w:rsidRPr="00E61C0F" w:rsidRDefault="009D475C" w:rsidP="00E61C0F">
      <w:pPr>
        <w:pStyle w:val="ac"/>
        <w:spacing w:before="0" w:beforeAutospacing="0" w:after="0" w:afterAutospacing="0"/>
        <w:ind w:firstLine="708"/>
        <w:jc w:val="both"/>
        <w:rPr>
          <w:b/>
          <w:i/>
        </w:rPr>
      </w:pPr>
      <w:r w:rsidRPr="00E61C0F">
        <w:rPr>
          <w:rStyle w:val="ad"/>
          <w:b w:val="0"/>
          <w:i/>
        </w:rPr>
        <w:t xml:space="preserve"> «Охота на зайцев»</w:t>
      </w:r>
      <w:r w:rsidR="000A04A5" w:rsidRPr="00E61C0F">
        <w:rPr>
          <w:rStyle w:val="ad"/>
          <w:b w:val="0"/>
          <w:i/>
        </w:rPr>
        <w:t>.</w:t>
      </w:r>
      <w:r w:rsidRPr="00E61C0F">
        <w:t>В центре чертят круг диаме</w:t>
      </w:r>
      <w:r w:rsidR="000A04A5" w:rsidRPr="00E61C0F">
        <w:t>тром 18 м. Играющих делят на 2</w:t>
      </w:r>
      <w:r w:rsidRPr="00E61C0F">
        <w:t xml:space="preserve"> команды по 8 чел., одна из которых - «зайцы» - становится в круг. «Охотники» располагаются за чертой круга и получают волейбольный мяч. По звуковому сигналу тренера «охотники», не заходят в круг стараются попасть мячом в «зайцев». Те увертываются, перебегают внутри круга в более безопасное место. «Заяц» уходит из игры, как только в него попали мячом</w:t>
      </w:r>
      <w:r w:rsidR="000A04A5" w:rsidRPr="00E61C0F">
        <w:t xml:space="preserve">. </w:t>
      </w:r>
      <w:r w:rsidRPr="00E61C0F">
        <w:t xml:space="preserve">Игра продолжается до тех пор, пока не будут выбиты все «зайцы». </w:t>
      </w:r>
    </w:p>
    <w:p w:rsidR="000A04A5" w:rsidRPr="00E61C0F" w:rsidRDefault="009D475C" w:rsidP="00E61C0F">
      <w:pPr>
        <w:pStyle w:val="ac"/>
        <w:spacing w:before="0" w:beforeAutospacing="0" w:after="0" w:afterAutospacing="0"/>
        <w:ind w:firstLine="708"/>
        <w:jc w:val="both"/>
        <w:rPr>
          <w:b/>
          <w:i/>
        </w:rPr>
      </w:pPr>
      <w:r w:rsidRPr="00E61C0F">
        <w:t>Правила: 1. «Охотники» не имеют право заступать внутрь круга, иначе бросок не засчитывается. 2. «Заяц», выш</w:t>
      </w:r>
      <w:r w:rsidR="000A04A5" w:rsidRPr="00E61C0F">
        <w:t>едший за черту круга, выбывает из</w:t>
      </w:r>
      <w:r w:rsidRPr="00E61C0F">
        <w:t xml:space="preserve"> игры. 3. Попадание </w:t>
      </w:r>
      <w:r w:rsidRPr="00E61C0F">
        <w:lastRenderedPageBreak/>
        <w:t xml:space="preserve">засчитывается, если мяч коснулся любой части тела, кроме головы (поэтому можно отбивать мяч головой), </w:t>
      </w:r>
      <w:r w:rsidR="000A04A5" w:rsidRPr="00E61C0F">
        <w:t xml:space="preserve">если отскочил от пола или </w:t>
      </w:r>
      <w:r w:rsidRPr="00E61C0F">
        <w:t xml:space="preserve"> другого</w:t>
      </w:r>
      <w:r w:rsidR="000A04A5" w:rsidRPr="00E61C0F">
        <w:t xml:space="preserve"> игрока</w:t>
      </w:r>
      <w:r w:rsidRPr="00E61C0F">
        <w:t>.</w:t>
      </w:r>
    </w:p>
    <w:p w:rsidR="000A04A5" w:rsidRPr="00E61C0F" w:rsidRDefault="009D475C" w:rsidP="00E61C0F">
      <w:pPr>
        <w:pStyle w:val="ac"/>
        <w:spacing w:before="0" w:beforeAutospacing="0" w:after="0" w:afterAutospacing="0"/>
        <w:ind w:firstLine="708"/>
        <w:jc w:val="both"/>
        <w:rPr>
          <w:b/>
          <w:i/>
        </w:rPr>
      </w:pPr>
      <w:r w:rsidRPr="00E61C0F">
        <w:t>Вар</w:t>
      </w:r>
      <w:r w:rsidR="00AA3AD6" w:rsidRPr="00E61C0F">
        <w:t>ианты:</w:t>
      </w:r>
      <w:r w:rsidR="000A04A5" w:rsidRPr="00E61C0F">
        <w:t xml:space="preserve"> 1. Выбивать</w:t>
      </w:r>
      <w:r w:rsidRPr="00E61C0F">
        <w:t xml:space="preserve"> «зайцев» кроме бросков руками можно (комбинировать по ситуации) и ударом мяча ногой.</w:t>
      </w:r>
    </w:p>
    <w:p w:rsidR="000A04A5" w:rsidRPr="00E61C0F" w:rsidRDefault="00897398" w:rsidP="00E61C0F">
      <w:pPr>
        <w:pStyle w:val="ac"/>
        <w:spacing w:before="0" w:beforeAutospacing="0" w:after="0" w:afterAutospacing="0"/>
        <w:ind w:firstLine="708"/>
        <w:jc w:val="both"/>
        <w:rPr>
          <w:b/>
          <w:i/>
        </w:rPr>
      </w:pPr>
      <w:r w:rsidRPr="00E61C0F">
        <w:rPr>
          <w:rStyle w:val="ad"/>
          <w:b w:val="0"/>
          <w:i/>
        </w:rPr>
        <w:t xml:space="preserve"> «Передача мячей по кругу»</w:t>
      </w:r>
      <w:r w:rsidR="000A04A5" w:rsidRPr="00E61C0F">
        <w:rPr>
          <w:rStyle w:val="ad"/>
          <w:b w:val="0"/>
          <w:i/>
        </w:rPr>
        <w:t>.</w:t>
      </w:r>
      <w:r w:rsidRPr="00E61C0F">
        <w:t>В центре площад</w:t>
      </w:r>
      <w:r w:rsidR="000A04A5" w:rsidRPr="00E61C0F">
        <w:t>ки очерчивают круг диаметром 12</w:t>
      </w:r>
      <w:r w:rsidRPr="00E61C0F">
        <w:t xml:space="preserve">-16 м. Игроки становятся по кругу и рассчитываются на </w:t>
      </w:r>
      <w:r w:rsidR="008D4054" w:rsidRPr="00E61C0F">
        <w:t xml:space="preserve">первый - второй. Каждая команда получает по мячу, </w:t>
      </w:r>
      <w:r w:rsidRPr="00E61C0F">
        <w:t>которые находятся у игроков, стоящих рядом друг с другом.</w:t>
      </w:r>
      <w:r w:rsidR="00AF7133" w:rsidRPr="00E61C0F">
        <w:t xml:space="preserve"> </w:t>
      </w:r>
      <w:r w:rsidRPr="00E61C0F">
        <w:t xml:space="preserve">По звуковому сигналу тренера каждая команда начинает как можно быстрее передавать мяча по кругу: первые номера против часовой стрелки, вторые - по часовой стрелке, пытаясь обогнать другую команду. Победителем становится команда, которой </w:t>
      </w:r>
      <w:r w:rsidR="008D4054" w:rsidRPr="00E61C0F">
        <w:t xml:space="preserve">первой </w:t>
      </w:r>
      <w:r w:rsidRPr="00E61C0F">
        <w:t>удается это сделать.</w:t>
      </w:r>
    </w:p>
    <w:p w:rsidR="00382094" w:rsidRPr="00E61C0F" w:rsidRDefault="00897398" w:rsidP="00E61C0F">
      <w:pPr>
        <w:pStyle w:val="ac"/>
        <w:spacing w:before="0" w:beforeAutospacing="0" w:after="0" w:afterAutospacing="0"/>
        <w:ind w:firstLine="708"/>
        <w:jc w:val="both"/>
        <w:rPr>
          <w:b/>
          <w:i/>
        </w:rPr>
      </w:pPr>
      <w:r w:rsidRPr="00E61C0F">
        <w:t>Правила. 1. Мяч должен передаваться только в строгой последовательности. 2. Игрокам не разрешается ловить мяч другой команды или затруднять ей передачу мяча.</w:t>
      </w:r>
    </w:p>
    <w:p w:rsidR="003704EB" w:rsidRPr="00E61C0F" w:rsidRDefault="00897398" w:rsidP="00E61C0F">
      <w:pPr>
        <w:pStyle w:val="ac"/>
        <w:spacing w:before="0" w:beforeAutospacing="0" w:after="0" w:afterAutospacing="0"/>
        <w:ind w:firstLine="708"/>
        <w:jc w:val="both"/>
        <w:rPr>
          <w:b/>
          <w:i/>
        </w:rPr>
      </w:pPr>
      <w:r w:rsidRPr="00E61C0F">
        <w:rPr>
          <w:rStyle w:val="ad"/>
          <w:b w:val="0"/>
          <w:i/>
        </w:rPr>
        <w:t xml:space="preserve"> «Волк во рву»</w:t>
      </w:r>
      <w:r w:rsidR="003704EB" w:rsidRPr="00E61C0F">
        <w:rPr>
          <w:rStyle w:val="ad"/>
          <w:b w:val="0"/>
          <w:i/>
        </w:rPr>
        <w:t>.</w:t>
      </w:r>
      <w:r w:rsidRPr="00E61C0F">
        <w:t>В центре площадки «прокладывают ров» - чертят две параллельные линии на расстоянии 80 - 100 см друг от друга. На противоположных сто</w:t>
      </w:r>
      <w:r w:rsidR="003704EB" w:rsidRPr="00E61C0F">
        <w:t>ронах зала размечают линии</w:t>
      </w:r>
      <w:r w:rsidRPr="00E61C0F">
        <w:t xml:space="preserve"> «дома». Выбирают одного - двух водящих - это «волки», которые занимают место во «рву». Остальные играющие - «зайцы», «овцы», «козы»,  располагаются за линией одного из «домов».По сигналу тренер</w:t>
      </w:r>
      <w:r w:rsidR="003704EB" w:rsidRPr="00E61C0F">
        <w:t>а,</w:t>
      </w:r>
      <w:r w:rsidRPr="00E61C0F">
        <w:t xml:space="preserve"> «животные» стараются перебежать в другой дом к «маме»</w:t>
      </w:r>
      <w:r w:rsidR="003704EB" w:rsidRPr="00E61C0F">
        <w:t xml:space="preserve"> (тренеру)</w:t>
      </w:r>
      <w:r w:rsidRPr="00E61C0F">
        <w:t>, перепрыгивая на ходу через «ров», а затем в обратную сторону. «Волки» стремятся запятнать прыгающи</w:t>
      </w:r>
      <w:r w:rsidR="003704EB" w:rsidRPr="00E61C0F">
        <w:t>х. Пойманные отходят к «маме»  (</w:t>
      </w:r>
      <w:r w:rsidRPr="00E61C0F">
        <w:t>тренеру</w:t>
      </w:r>
      <w:r w:rsidR="003704EB" w:rsidRPr="00E61C0F">
        <w:t>)</w:t>
      </w:r>
      <w:r w:rsidRPr="00E61C0F">
        <w:t>, получают дополнительную физическую нагрузку (например, сделать 10 отжиманий и 10 приседаний) и возвращаются к игре. Выигрывают те, кто не будет ни разу пойман.</w:t>
      </w:r>
    </w:p>
    <w:p w:rsidR="003704EB" w:rsidRPr="00E61C0F" w:rsidRDefault="00897398" w:rsidP="00E61C0F">
      <w:pPr>
        <w:pStyle w:val="ac"/>
        <w:spacing w:before="0" w:beforeAutospacing="0" w:after="0" w:afterAutospacing="0"/>
        <w:ind w:firstLine="708"/>
        <w:jc w:val="both"/>
      </w:pPr>
      <w:r w:rsidRPr="00E61C0F">
        <w:t>Правила. 1. Перебежки разрешаются только по сигналу. 2. Нельзя наступать на «ров». 3. «Волки» не имеют нрава выбегать из «рва». 4. Задержавшиеся (останавливавшиеся) перед «рвом» или вернувшиеся назад считаются пойманными. Маневрировать вдоль «рва» разрешается, но по команде тренера обязательно перепрыгнуть его. 5. Расстояние между линиями и количество «волков» может быть увеличено.</w:t>
      </w:r>
    </w:p>
    <w:p w:rsidR="003704EB" w:rsidRPr="00E61C0F" w:rsidRDefault="00897398" w:rsidP="00E61C0F">
      <w:pPr>
        <w:pStyle w:val="ac"/>
        <w:spacing w:before="0" w:beforeAutospacing="0" w:after="0" w:afterAutospacing="0"/>
        <w:ind w:firstLine="708"/>
        <w:jc w:val="both"/>
      </w:pPr>
      <w:r w:rsidRPr="00E61C0F">
        <w:rPr>
          <w:rStyle w:val="ad"/>
          <w:b w:val="0"/>
          <w:i/>
        </w:rPr>
        <w:t>«Кто быстрее?»</w:t>
      </w:r>
      <w:r w:rsidR="003704EB" w:rsidRPr="00E61C0F">
        <w:rPr>
          <w:rStyle w:val="ad"/>
          <w:b w:val="0"/>
          <w:i/>
        </w:rPr>
        <w:t>.</w:t>
      </w:r>
      <w:r w:rsidRPr="00E61C0F">
        <w:t>В центре площадки очерчивают круг диаметром 10 - 12 м, а в углах устанавливают стойки для обводки. Играющие с мячами становятся в круг.</w:t>
      </w:r>
      <w:r w:rsidR="00AF7133" w:rsidRPr="00E61C0F">
        <w:t xml:space="preserve"> </w:t>
      </w:r>
      <w:r w:rsidRPr="00E61C0F">
        <w:t>По звуковому сигналу тренера играющие начинают произвольно жонглировать мячом, стараясь, все время видеть тренера. По установленному зрительному сигналу (например, рук</w:t>
      </w:r>
      <w:r w:rsidR="00D17DB9" w:rsidRPr="00E61C0F">
        <w:t>и на пояс у тренера), занимающиеся веду</w:t>
      </w:r>
      <w:r w:rsidRPr="00E61C0F">
        <w:t>т мяч к ближайшей (любой) стойке, обводят ее и возвращаются в круг. Двое последних (опоздавших) переходят в «зоны совершенствования» и выполняют установленные задания тренера. Игра возобновляется. Победителям объявляется тот, кто останется в кругу один</w:t>
      </w:r>
      <w:r w:rsidR="003704EB" w:rsidRPr="00E61C0F">
        <w:t xml:space="preserve">. </w:t>
      </w:r>
    </w:p>
    <w:p w:rsidR="003704EB" w:rsidRPr="00E61C0F" w:rsidRDefault="00897398" w:rsidP="00E61C0F">
      <w:pPr>
        <w:pStyle w:val="ac"/>
        <w:spacing w:before="0" w:beforeAutospacing="0" w:after="0" w:afterAutospacing="0"/>
        <w:ind w:firstLine="708"/>
        <w:jc w:val="both"/>
      </w:pPr>
      <w:r w:rsidRPr="00E61C0F">
        <w:t>Правила. 1. Если во время жонглирования мяч вышел за пределы круга, виновный не участвует в данной попытке и получает первое предупреждение. После второго предупреждения провинившийся переходит в «зону совершенствования». 2. Участники не должны нарочно касаться чужого мяча, отталкивать руками соперника, в противном случае следует предупреждение.</w:t>
      </w:r>
    </w:p>
    <w:p w:rsidR="00897398" w:rsidRPr="00E61C0F" w:rsidRDefault="00AA3AD6" w:rsidP="00E61C0F">
      <w:pPr>
        <w:pStyle w:val="ac"/>
        <w:spacing w:before="0" w:beforeAutospacing="0" w:after="0" w:afterAutospacing="0"/>
        <w:ind w:firstLine="708"/>
        <w:jc w:val="both"/>
      </w:pPr>
      <w:r w:rsidRPr="00E61C0F">
        <w:t>Вариант: в</w:t>
      </w:r>
      <w:r w:rsidR="00897398" w:rsidRPr="00E61C0F">
        <w:t>место жонглирования возможно только ведение мяча с применением финтов, остаток.</w:t>
      </w:r>
    </w:p>
    <w:p w:rsidR="00D17DB9" w:rsidRPr="00E61C0F" w:rsidRDefault="00D17DB9" w:rsidP="00E61C0F">
      <w:pPr>
        <w:spacing w:after="0" w:line="240" w:lineRule="auto"/>
        <w:jc w:val="center"/>
        <w:rPr>
          <w:rFonts w:ascii="Times New Roman" w:hAnsi="Times New Roman" w:cs="Times New Roman"/>
          <w:i/>
          <w:sz w:val="24"/>
          <w:szCs w:val="24"/>
          <w:u w:val="single"/>
        </w:rPr>
      </w:pPr>
      <w:r w:rsidRPr="00E61C0F">
        <w:rPr>
          <w:rFonts w:ascii="Times New Roman" w:hAnsi="Times New Roman" w:cs="Times New Roman"/>
          <w:i/>
          <w:sz w:val="24"/>
          <w:szCs w:val="24"/>
          <w:u w:val="single"/>
        </w:rPr>
        <w:t>Игры для развития выносливости</w:t>
      </w:r>
    </w:p>
    <w:p w:rsidR="00D17DB9" w:rsidRPr="00E61C0F" w:rsidRDefault="00D17DB9" w:rsidP="00E61C0F">
      <w:pPr>
        <w:spacing w:after="0" w:line="240" w:lineRule="auto"/>
        <w:ind w:firstLine="708"/>
        <w:jc w:val="both"/>
        <w:rPr>
          <w:rFonts w:ascii="Times New Roman" w:hAnsi="Times New Roman" w:cs="Times New Roman"/>
          <w:i/>
          <w:sz w:val="24"/>
          <w:szCs w:val="24"/>
          <w:u w:val="single"/>
        </w:rPr>
      </w:pPr>
      <w:r w:rsidRPr="00E61C0F">
        <w:rPr>
          <w:rFonts w:ascii="Times New Roman" w:hAnsi="Times New Roman" w:cs="Times New Roman"/>
          <w:i/>
          <w:sz w:val="24"/>
          <w:szCs w:val="24"/>
        </w:rPr>
        <w:t>«Салки простые».</w:t>
      </w:r>
      <w:r w:rsidR="00897398" w:rsidRPr="00E61C0F">
        <w:rPr>
          <w:rFonts w:ascii="Times New Roman" w:hAnsi="Times New Roman" w:cs="Times New Roman"/>
          <w:sz w:val="24"/>
          <w:szCs w:val="24"/>
        </w:rPr>
        <w:t>Выбирают водящего или салку</w:t>
      </w:r>
      <w:r w:rsidRPr="00E61C0F">
        <w:rPr>
          <w:rFonts w:ascii="Times New Roman" w:hAnsi="Times New Roman" w:cs="Times New Roman"/>
          <w:sz w:val="24"/>
          <w:szCs w:val="24"/>
        </w:rPr>
        <w:t>.</w:t>
      </w:r>
      <w:r w:rsidR="00AF7133" w:rsidRPr="00E61C0F">
        <w:rPr>
          <w:rFonts w:ascii="Times New Roman" w:hAnsi="Times New Roman" w:cs="Times New Roman"/>
          <w:sz w:val="24"/>
          <w:szCs w:val="24"/>
        </w:rPr>
        <w:t xml:space="preserve"> </w:t>
      </w:r>
      <w:r w:rsidR="00897398" w:rsidRPr="00E61C0F">
        <w:rPr>
          <w:rFonts w:ascii="Times New Roman" w:hAnsi="Times New Roman" w:cs="Times New Roman"/>
          <w:sz w:val="24"/>
          <w:szCs w:val="24"/>
        </w:rPr>
        <w:t>Все остальные уча</w:t>
      </w:r>
      <w:r w:rsidRPr="00E61C0F">
        <w:rPr>
          <w:rFonts w:ascii="Times New Roman" w:hAnsi="Times New Roman" w:cs="Times New Roman"/>
          <w:sz w:val="24"/>
          <w:szCs w:val="24"/>
        </w:rPr>
        <w:t>стники игры разбегаются. «Салке» требуется догнать кого-либо из играющих,  осалить или</w:t>
      </w:r>
      <w:r w:rsidR="00897398" w:rsidRPr="00E61C0F">
        <w:rPr>
          <w:rFonts w:ascii="Times New Roman" w:hAnsi="Times New Roman" w:cs="Times New Roman"/>
          <w:sz w:val="24"/>
          <w:szCs w:val="24"/>
        </w:rPr>
        <w:t xml:space="preserve"> запятнать его</w:t>
      </w:r>
      <w:r w:rsidRPr="00E61C0F">
        <w:rPr>
          <w:rFonts w:ascii="Times New Roman" w:hAnsi="Times New Roman" w:cs="Times New Roman"/>
          <w:sz w:val="24"/>
          <w:szCs w:val="24"/>
        </w:rPr>
        <w:t>(</w:t>
      </w:r>
      <w:r w:rsidR="00897398" w:rsidRPr="00E61C0F">
        <w:rPr>
          <w:rFonts w:ascii="Times New Roman" w:hAnsi="Times New Roman" w:cs="Times New Roman"/>
          <w:sz w:val="24"/>
          <w:szCs w:val="24"/>
        </w:rPr>
        <w:t>хлопнуть ладонью по спине, руке и т. д.</w:t>
      </w:r>
      <w:r w:rsidRPr="00E61C0F">
        <w:rPr>
          <w:rFonts w:ascii="Times New Roman" w:hAnsi="Times New Roman" w:cs="Times New Roman"/>
          <w:sz w:val="24"/>
          <w:szCs w:val="24"/>
        </w:rPr>
        <w:t xml:space="preserve">). </w:t>
      </w:r>
      <w:r w:rsidR="00897398" w:rsidRPr="00E61C0F">
        <w:rPr>
          <w:rFonts w:ascii="Times New Roman" w:hAnsi="Times New Roman" w:cs="Times New Roman"/>
          <w:sz w:val="24"/>
          <w:szCs w:val="24"/>
        </w:rPr>
        <w:t>После этого водящим становится осаленный. Подняв руку, он говорит: «Я — салка!». Пятнать предыдущего салку новому не разрешается.</w:t>
      </w:r>
    </w:p>
    <w:p w:rsidR="00897398" w:rsidRPr="00E61C0F" w:rsidRDefault="00D17DB9" w:rsidP="00E61C0F">
      <w:pPr>
        <w:spacing w:after="0" w:line="240" w:lineRule="auto"/>
        <w:ind w:firstLine="708"/>
        <w:jc w:val="both"/>
        <w:rPr>
          <w:rFonts w:ascii="Times New Roman" w:hAnsi="Times New Roman" w:cs="Times New Roman"/>
          <w:sz w:val="24"/>
          <w:szCs w:val="24"/>
        </w:rPr>
      </w:pPr>
      <w:r w:rsidRPr="00E61C0F">
        <w:rPr>
          <w:rFonts w:ascii="Times New Roman" w:eastAsia="Times New Roman" w:hAnsi="Times New Roman" w:cs="Times New Roman"/>
          <w:bCs/>
          <w:i/>
          <w:sz w:val="24"/>
          <w:szCs w:val="24"/>
          <w:lang w:eastAsia="ru-RU"/>
        </w:rPr>
        <w:t xml:space="preserve">«Салки с мячом». </w:t>
      </w:r>
      <w:r w:rsidR="00897398" w:rsidRPr="00E61C0F">
        <w:rPr>
          <w:rFonts w:ascii="Times New Roman" w:eastAsia="Times New Roman" w:hAnsi="Times New Roman" w:cs="Times New Roman"/>
          <w:sz w:val="24"/>
          <w:szCs w:val="24"/>
          <w:lang w:eastAsia="ru-RU"/>
        </w:rPr>
        <w:t>Игра начинается так же, как и простые салки</w:t>
      </w:r>
      <w:r w:rsidRPr="00E61C0F">
        <w:rPr>
          <w:rFonts w:ascii="Times New Roman" w:eastAsia="Times New Roman" w:hAnsi="Times New Roman" w:cs="Times New Roman"/>
          <w:sz w:val="24"/>
          <w:szCs w:val="24"/>
          <w:lang w:eastAsia="ru-RU"/>
        </w:rPr>
        <w:t xml:space="preserve">. </w:t>
      </w:r>
      <w:r w:rsidR="00897398" w:rsidRPr="00E61C0F">
        <w:rPr>
          <w:rFonts w:ascii="Times New Roman" w:eastAsia="Times New Roman" w:hAnsi="Times New Roman" w:cs="Times New Roman"/>
          <w:sz w:val="24"/>
          <w:szCs w:val="24"/>
          <w:lang w:eastAsia="ru-RU"/>
        </w:rPr>
        <w:t xml:space="preserve">Водящий салит детей, причем обязательно бросая мяч. Но, как только водящий осаливает кого-либо из </w:t>
      </w:r>
      <w:r w:rsidR="00897398" w:rsidRPr="00E61C0F">
        <w:rPr>
          <w:rFonts w:ascii="Times New Roman" w:eastAsia="Times New Roman" w:hAnsi="Times New Roman" w:cs="Times New Roman"/>
          <w:sz w:val="24"/>
          <w:szCs w:val="24"/>
          <w:lang w:eastAsia="ru-RU"/>
        </w:rPr>
        <w:lastRenderedPageBreak/>
        <w:t>детей мячом, то этот ребенок тоже берет мяч и становиться салкой. Игра продолжается до тех пор, пока не останется последний игрок. После этого игру прерывают и, после небольшой паузы, этот, самый ловкий ребенок, становится салкой. Он должен ловить и салить (рукой) игроков с мячом. Как только игрок осален, он кладет мяч на место и становится салкой. Игру продолжается, пока не</w:t>
      </w:r>
      <w:r w:rsidRPr="00E61C0F">
        <w:rPr>
          <w:rFonts w:ascii="Times New Roman" w:eastAsia="Times New Roman" w:hAnsi="Times New Roman" w:cs="Times New Roman"/>
          <w:sz w:val="24"/>
          <w:szCs w:val="24"/>
          <w:lang w:eastAsia="ru-RU"/>
        </w:rPr>
        <w:t xml:space="preserve"> будет осален последний игрок.</w:t>
      </w:r>
      <w:r w:rsidRPr="00E61C0F">
        <w:rPr>
          <w:rFonts w:ascii="Times New Roman" w:eastAsia="Times New Roman" w:hAnsi="Times New Roman" w:cs="Times New Roman"/>
          <w:sz w:val="24"/>
          <w:szCs w:val="24"/>
          <w:lang w:eastAsia="ru-RU"/>
        </w:rPr>
        <w:tab/>
      </w:r>
      <w:r w:rsidR="00897398" w:rsidRPr="00E61C0F">
        <w:rPr>
          <w:rFonts w:ascii="Times New Roman" w:eastAsia="Times New Roman" w:hAnsi="Times New Roman" w:cs="Times New Roman"/>
          <w:sz w:val="24"/>
          <w:szCs w:val="24"/>
          <w:lang w:eastAsia="ru-RU"/>
        </w:rPr>
        <w:br/>
      </w:r>
      <w:r w:rsidRPr="00E61C0F">
        <w:rPr>
          <w:rFonts w:ascii="Times New Roman" w:hAnsi="Times New Roman" w:cs="Times New Roman"/>
          <w:i/>
          <w:sz w:val="24"/>
          <w:szCs w:val="24"/>
        </w:rPr>
        <w:t xml:space="preserve">         "Чай, чай в</w:t>
      </w:r>
      <w:r w:rsidR="00897398" w:rsidRPr="00E61C0F">
        <w:rPr>
          <w:rFonts w:ascii="Times New Roman" w:hAnsi="Times New Roman" w:cs="Times New Roman"/>
          <w:i/>
          <w:sz w:val="24"/>
          <w:szCs w:val="24"/>
        </w:rPr>
        <w:t>ыручай</w:t>
      </w:r>
      <w:r w:rsidRPr="00E61C0F">
        <w:rPr>
          <w:rFonts w:ascii="Times New Roman" w:hAnsi="Times New Roman" w:cs="Times New Roman"/>
          <w:i/>
          <w:sz w:val="24"/>
          <w:szCs w:val="24"/>
        </w:rPr>
        <w:t>!</w:t>
      </w:r>
      <w:r w:rsidR="00897398" w:rsidRPr="00E61C0F">
        <w:rPr>
          <w:rFonts w:ascii="Times New Roman" w:hAnsi="Times New Roman" w:cs="Times New Roman"/>
          <w:i/>
          <w:sz w:val="24"/>
          <w:szCs w:val="24"/>
        </w:rPr>
        <w:t>".</w:t>
      </w:r>
      <w:r w:rsidR="00B02F8B" w:rsidRPr="00E61C0F">
        <w:rPr>
          <w:rFonts w:ascii="Times New Roman" w:hAnsi="Times New Roman" w:cs="Times New Roman"/>
          <w:sz w:val="24"/>
          <w:szCs w:val="24"/>
        </w:rPr>
        <w:t xml:space="preserve">Определяются границы игровой площадки и водящий. </w:t>
      </w:r>
      <w:r w:rsidR="00897398" w:rsidRPr="00E61C0F">
        <w:rPr>
          <w:rFonts w:ascii="Times New Roman" w:hAnsi="Times New Roman" w:cs="Times New Roman"/>
          <w:sz w:val="24"/>
          <w:szCs w:val="24"/>
        </w:rPr>
        <w:t>Водящий догоняет</w:t>
      </w:r>
      <w:r w:rsidR="00B02F8B" w:rsidRPr="00E61C0F">
        <w:rPr>
          <w:rFonts w:ascii="Times New Roman" w:hAnsi="Times New Roman" w:cs="Times New Roman"/>
          <w:sz w:val="24"/>
          <w:szCs w:val="24"/>
        </w:rPr>
        <w:t xml:space="preserve"> и осаливает игроков,</w:t>
      </w:r>
      <w:r w:rsidR="00AF7133" w:rsidRPr="00E61C0F">
        <w:rPr>
          <w:rFonts w:ascii="Times New Roman" w:hAnsi="Times New Roman" w:cs="Times New Roman"/>
          <w:sz w:val="24"/>
          <w:szCs w:val="24"/>
        </w:rPr>
        <w:t xml:space="preserve"> </w:t>
      </w:r>
      <w:r w:rsidR="00B02F8B" w:rsidRPr="00E61C0F">
        <w:rPr>
          <w:rFonts w:ascii="Times New Roman" w:hAnsi="Times New Roman" w:cs="Times New Roman"/>
          <w:sz w:val="24"/>
          <w:szCs w:val="24"/>
        </w:rPr>
        <w:t>осаленный игрок</w:t>
      </w:r>
      <w:r w:rsidR="00897398" w:rsidRPr="00E61C0F">
        <w:rPr>
          <w:rFonts w:ascii="Times New Roman" w:hAnsi="Times New Roman" w:cs="Times New Roman"/>
          <w:sz w:val="24"/>
          <w:szCs w:val="24"/>
        </w:rPr>
        <w:t xml:space="preserve"> должен замереть на месте и кричать: «Чай-чай-выручай!» д</w:t>
      </w:r>
      <w:r w:rsidR="00B02F8B" w:rsidRPr="00E61C0F">
        <w:rPr>
          <w:rFonts w:ascii="Times New Roman" w:hAnsi="Times New Roman" w:cs="Times New Roman"/>
          <w:sz w:val="24"/>
          <w:szCs w:val="24"/>
        </w:rPr>
        <w:t xml:space="preserve">о тех пор, пока его не выручат. </w:t>
      </w:r>
      <w:r w:rsidR="00897398" w:rsidRPr="00E61C0F">
        <w:rPr>
          <w:rFonts w:ascii="Times New Roman" w:hAnsi="Times New Roman" w:cs="Times New Roman"/>
          <w:sz w:val="24"/>
          <w:szCs w:val="24"/>
        </w:rPr>
        <w:t>Выручить его может любой из участников, кроме, конечно, водящего, просто дотронувшись до него. При этом задача водящего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 В противном случае игра может никогда не закончиться.</w:t>
      </w:r>
    </w:p>
    <w:p w:rsidR="00B02F8B" w:rsidRPr="00E61C0F" w:rsidRDefault="00B02F8B" w:rsidP="00E61C0F">
      <w:pPr>
        <w:spacing w:after="0" w:line="240" w:lineRule="auto"/>
        <w:ind w:firstLine="708"/>
        <w:jc w:val="both"/>
        <w:rPr>
          <w:rFonts w:ascii="Times New Roman" w:eastAsia="Times New Roman" w:hAnsi="Times New Roman" w:cs="Times New Roman"/>
          <w:sz w:val="24"/>
          <w:szCs w:val="24"/>
          <w:lang w:eastAsia="ru-RU"/>
        </w:rPr>
      </w:pPr>
      <w:r w:rsidRPr="00E61C0F">
        <w:rPr>
          <w:rFonts w:ascii="Times New Roman" w:hAnsi="Times New Roman" w:cs="Times New Roman"/>
          <w:sz w:val="24"/>
          <w:szCs w:val="24"/>
        </w:rPr>
        <w:t>Вариант: учащиеся могут выручать игроков, пролезая между широко расставленными ногами осаленных.</w:t>
      </w:r>
    </w:p>
    <w:p w:rsidR="00897398" w:rsidRPr="00E61C0F" w:rsidRDefault="00B02F8B" w:rsidP="00E61C0F">
      <w:pPr>
        <w:spacing w:after="0" w:line="240" w:lineRule="auto"/>
        <w:ind w:firstLine="708"/>
        <w:jc w:val="both"/>
        <w:rPr>
          <w:rFonts w:ascii="Times New Roman" w:hAnsi="Times New Roman" w:cs="Times New Roman"/>
          <w:sz w:val="24"/>
          <w:szCs w:val="24"/>
        </w:rPr>
      </w:pPr>
      <w:r w:rsidRPr="00E61C0F">
        <w:rPr>
          <w:rFonts w:ascii="Times New Roman" w:hAnsi="Times New Roman" w:cs="Times New Roman"/>
          <w:i/>
          <w:sz w:val="24"/>
          <w:szCs w:val="24"/>
        </w:rPr>
        <w:t>«Хвостики»</w:t>
      </w:r>
      <w:r w:rsidR="00897398" w:rsidRPr="00E61C0F">
        <w:rPr>
          <w:rFonts w:ascii="Times New Roman" w:hAnsi="Times New Roman" w:cs="Times New Roman"/>
          <w:i/>
          <w:sz w:val="24"/>
          <w:szCs w:val="24"/>
        </w:rPr>
        <w:t>.</w:t>
      </w:r>
      <w:r w:rsidRPr="00E61C0F">
        <w:rPr>
          <w:rFonts w:ascii="Times New Roman" w:hAnsi="Times New Roman" w:cs="Times New Roman"/>
          <w:sz w:val="24"/>
          <w:szCs w:val="24"/>
        </w:rPr>
        <w:t xml:space="preserve">Из числа играющих выбирается водящий. </w:t>
      </w:r>
      <w:r w:rsidR="00897398" w:rsidRPr="00E61C0F">
        <w:rPr>
          <w:rFonts w:ascii="Times New Roman" w:hAnsi="Times New Roman" w:cs="Times New Roman"/>
          <w:sz w:val="24"/>
          <w:szCs w:val="24"/>
        </w:rPr>
        <w:t xml:space="preserve">Каждому участнику выдается </w:t>
      </w:r>
      <w:r w:rsidRPr="00E61C0F">
        <w:rPr>
          <w:rFonts w:ascii="Times New Roman" w:hAnsi="Times New Roman" w:cs="Times New Roman"/>
          <w:sz w:val="24"/>
          <w:szCs w:val="24"/>
        </w:rPr>
        <w:t xml:space="preserve">разноцветная </w:t>
      </w:r>
      <w:r w:rsidR="00897398" w:rsidRPr="00E61C0F">
        <w:rPr>
          <w:rFonts w:ascii="Times New Roman" w:hAnsi="Times New Roman" w:cs="Times New Roman"/>
          <w:sz w:val="24"/>
          <w:szCs w:val="24"/>
        </w:rPr>
        <w:t>лента</w:t>
      </w:r>
      <w:r w:rsidRPr="00E61C0F">
        <w:rPr>
          <w:rFonts w:ascii="Times New Roman" w:hAnsi="Times New Roman" w:cs="Times New Roman"/>
          <w:sz w:val="24"/>
          <w:szCs w:val="24"/>
        </w:rPr>
        <w:t xml:space="preserve"> – хвостик, который</w:t>
      </w:r>
      <w:r w:rsidR="00897398" w:rsidRPr="00E61C0F">
        <w:rPr>
          <w:rFonts w:ascii="Times New Roman" w:hAnsi="Times New Roman" w:cs="Times New Roman"/>
          <w:sz w:val="24"/>
          <w:szCs w:val="24"/>
        </w:rPr>
        <w:t xml:space="preserve"> он </w:t>
      </w:r>
      <w:r w:rsidRPr="00E61C0F">
        <w:rPr>
          <w:rFonts w:ascii="Times New Roman" w:hAnsi="Times New Roman" w:cs="Times New Roman"/>
          <w:sz w:val="24"/>
          <w:szCs w:val="24"/>
        </w:rPr>
        <w:t>прячет</w:t>
      </w:r>
      <w:r w:rsidR="00897398" w:rsidRPr="00E61C0F">
        <w:rPr>
          <w:rFonts w:ascii="Times New Roman" w:hAnsi="Times New Roman" w:cs="Times New Roman"/>
          <w:sz w:val="24"/>
          <w:szCs w:val="24"/>
        </w:rPr>
        <w:t xml:space="preserve"> за</w:t>
      </w:r>
      <w:r w:rsidR="00BB1308" w:rsidRPr="00E61C0F">
        <w:rPr>
          <w:rFonts w:ascii="Times New Roman" w:hAnsi="Times New Roman" w:cs="Times New Roman"/>
          <w:sz w:val="24"/>
          <w:szCs w:val="24"/>
        </w:rPr>
        <w:t xml:space="preserve"> </w:t>
      </w:r>
      <w:r w:rsidR="00897398" w:rsidRPr="00E61C0F">
        <w:rPr>
          <w:rFonts w:ascii="Times New Roman" w:hAnsi="Times New Roman" w:cs="Times New Roman"/>
          <w:sz w:val="24"/>
          <w:szCs w:val="24"/>
        </w:rPr>
        <w:t>пояс либо за ремень, так чтобы висел свободный конец. По команде ведущего нач</w:t>
      </w:r>
      <w:r w:rsidRPr="00E61C0F">
        <w:rPr>
          <w:rFonts w:ascii="Times New Roman" w:hAnsi="Times New Roman" w:cs="Times New Roman"/>
          <w:sz w:val="24"/>
          <w:szCs w:val="24"/>
        </w:rPr>
        <w:t>и</w:t>
      </w:r>
      <w:r w:rsidR="00897398" w:rsidRPr="00E61C0F">
        <w:rPr>
          <w:rFonts w:ascii="Times New Roman" w:hAnsi="Times New Roman" w:cs="Times New Roman"/>
          <w:sz w:val="24"/>
          <w:szCs w:val="24"/>
        </w:rPr>
        <w:t xml:space="preserve">нается игра. </w:t>
      </w:r>
      <w:r w:rsidRPr="00E61C0F">
        <w:rPr>
          <w:rFonts w:ascii="Times New Roman" w:hAnsi="Times New Roman" w:cs="Times New Roman"/>
          <w:sz w:val="24"/>
          <w:szCs w:val="24"/>
        </w:rPr>
        <w:t>Водящий должен</w:t>
      </w:r>
      <w:r w:rsidR="00897398" w:rsidRPr="00E61C0F">
        <w:rPr>
          <w:rFonts w:ascii="Times New Roman" w:hAnsi="Times New Roman" w:cs="Times New Roman"/>
          <w:sz w:val="24"/>
          <w:szCs w:val="24"/>
        </w:rPr>
        <w:t xml:space="preserve"> со</w:t>
      </w:r>
      <w:r w:rsidRPr="00E61C0F">
        <w:rPr>
          <w:rFonts w:ascii="Times New Roman" w:hAnsi="Times New Roman" w:cs="Times New Roman"/>
          <w:sz w:val="24"/>
          <w:szCs w:val="24"/>
        </w:rPr>
        <w:t>рвать хвостик у своих соперников. Игрок, оставшийся без хвостика садится на скамейку. Игра продолжается до тех пор, пока все участники окажутся без хвостиков.</w:t>
      </w:r>
    </w:p>
    <w:p w:rsidR="00B02F8B" w:rsidRPr="00E61C0F" w:rsidRDefault="00B02F8B" w:rsidP="00E61C0F">
      <w:pPr>
        <w:spacing w:after="0" w:line="240" w:lineRule="auto"/>
        <w:jc w:val="center"/>
        <w:rPr>
          <w:rFonts w:ascii="Times New Roman" w:hAnsi="Times New Roman" w:cs="Times New Roman"/>
          <w:i/>
          <w:sz w:val="24"/>
          <w:szCs w:val="24"/>
          <w:u w:val="single"/>
        </w:rPr>
      </w:pPr>
      <w:r w:rsidRPr="00E61C0F">
        <w:rPr>
          <w:rFonts w:ascii="Times New Roman" w:hAnsi="Times New Roman" w:cs="Times New Roman"/>
          <w:i/>
          <w:sz w:val="24"/>
          <w:szCs w:val="24"/>
          <w:u w:val="single"/>
        </w:rPr>
        <w:t xml:space="preserve">Игры для развития </w:t>
      </w:r>
      <w:r w:rsidR="000C1FD3" w:rsidRPr="00E61C0F">
        <w:rPr>
          <w:rFonts w:ascii="Times New Roman" w:hAnsi="Times New Roman" w:cs="Times New Roman"/>
          <w:i/>
          <w:sz w:val="24"/>
          <w:szCs w:val="24"/>
          <w:u w:val="single"/>
        </w:rPr>
        <w:t>скоростных качеств</w:t>
      </w:r>
    </w:p>
    <w:p w:rsidR="00AA3AD6" w:rsidRPr="00E61C0F" w:rsidRDefault="00897398" w:rsidP="00E61C0F">
      <w:pPr>
        <w:pStyle w:val="ac"/>
        <w:spacing w:before="0" w:beforeAutospacing="0" w:after="0" w:afterAutospacing="0"/>
        <w:jc w:val="both"/>
      </w:pPr>
      <w:r w:rsidRPr="00E61C0F">
        <w:rPr>
          <w:i/>
        </w:rPr>
        <w:t>«Обгони мяч».</w:t>
      </w:r>
      <w:r w:rsidRPr="00E61C0F">
        <w:t xml:space="preserve"> Одна из них команд с равным количеством игроков образует круг; другая строится в колонну по одному в затылок, так, что первый в колонне стоит непосредственно у самого круга, там, где находится стоящий в кругу игрок с мячом. Команда в кругу передает мяч от игрока к игроку. А игроки второй команды, поочередно сменяясь, обегают круг, стараясь «обогнать мяч». Выигрывает та команда, игроки которой первыми проделают все круги (по числу игроков). Затем команды меняются местами. </w:t>
      </w:r>
    </w:p>
    <w:p w:rsidR="00AA3AD6" w:rsidRPr="00E61C0F" w:rsidRDefault="00897398" w:rsidP="00E61C0F">
      <w:pPr>
        <w:pStyle w:val="ac"/>
        <w:spacing w:before="0" w:beforeAutospacing="0" w:after="0" w:afterAutospacing="0"/>
        <w:ind w:firstLine="708"/>
        <w:jc w:val="both"/>
      </w:pPr>
      <w:r w:rsidRPr="00E61C0F">
        <w:t>Вариант</w:t>
      </w:r>
      <w:r w:rsidR="00AA3AD6" w:rsidRPr="00E61C0F">
        <w:t>:</w:t>
      </w:r>
      <w:r w:rsidRPr="00E61C0F">
        <w:t xml:space="preserve"> передача мяча по кругу может производиться ногами.</w:t>
      </w:r>
    </w:p>
    <w:p w:rsidR="00AA3AD6" w:rsidRPr="00E61C0F" w:rsidRDefault="00897398" w:rsidP="00E61C0F">
      <w:pPr>
        <w:pStyle w:val="ac"/>
        <w:spacing w:before="0" w:beforeAutospacing="0" w:after="0" w:afterAutospacing="0"/>
        <w:ind w:firstLine="708"/>
        <w:jc w:val="both"/>
      </w:pPr>
      <w:r w:rsidRPr="00E61C0F">
        <w:t> </w:t>
      </w:r>
      <w:r w:rsidRPr="00E61C0F">
        <w:rPr>
          <w:i/>
        </w:rPr>
        <w:t>«Вызов номеров».</w:t>
      </w:r>
      <w:r w:rsidRPr="00E61C0F">
        <w:t xml:space="preserve"> Группа разбивается на две - три команды по 5 -7 человек в каждой. Игроки строятся в колонну и рассчитываются по порядку номеров. На одинаковом расстоянии от каждой колонны (8-12 м.) лежат мячи. Тренер вызывает номера в произвольном порядке. Вызванные номера бегут к мячам, стараясь быстрее ударить по ним. Сделавший удар первым приносит </w:t>
      </w:r>
      <w:r w:rsidR="00AA3AD6" w:rsidRPr="00E61C0F">
        <w:t>своей</w:t>
      </w:r>
      <w:r w:rsidRPr="00E61C0F">
        <w:t xml:space="preserve"> команде очко. Выигрывает команда, набравшая установленное количество очков.</w:t>
      </w:r>
    </w:p>
    <w:p w:rsidR="00AA3AD6" w:rsidRPr="00E61C0F" w:rsidRDefault="00897398" w:rsidP="00E61C0F">
      <w:pPr>
        <w:pStyle w:val="ac"/>
        <w:spacing w:before="0" w:beforeAutospacing="0" w:after="0" w:afterAutospacing="0"/>
        <w:ind w:firstLine="708"/>
        <w:jc w:val="both"/>
      </w:pPr>
      <w:r w:rsidRPr="00E61C0F">
        <w:rPr>
          <w:i/>
        </w:rPr>
        <w:t>«Рывок за мячом».</w:t>
      </w:r>
      <w:r w:rsidRPr="00E61C0F">
        <w:t xml:space="preserve"> Руководитель с мячом в руках встает между двумя командами, игроки которых рассчитываются по порядку. Бросая мяч вперед, руководитель называет какой - либо номер. Оба игрока под этим номером бросаются вперед за мячом. Тот, кто первым овладеет им, приносит своей команде очко. Побеждает команда, игроки которой набрали больше очков.</w:t>
      </w:r>
    </w:p>
    <w:p w:rsidR="00734A88" w:rsidRPr="00E61C0F" w:rsidRDefault="00897398" w:rsidP="00E61C0F">
      <w:pPr>
        <w:pStyle w:val="ac"/>
        <w:spacing w:before="0" w:beforeAutospacing="0" w:after="0" w:afterAutospacing="0"/>
        <w:ind w:firstLine="708"/>
        <w:jc w:val="both"/>
      </w:pPr>
      <w:r w:rsidRPr="00E61C0F">
        <w:rPr>
          <w:i/>
        </w:rPr>
        <w:t>«День и ночь»</w:t>
      </w:r>
      <w:r w:rsidR="00AA3AD6" w:rsidRPr="00E61C0F">
        <w:rPr>
          <w:i/>
        </w:rPr>
        <w:t>.</w:t>
      </w:r>
      <w:r w:rsidRPr="00E61C0F">
        <w:t>Игроки в двух шеренгах располагаются в середине площадки на расстоянии 1 шага спиной друг к другу. Командам даются названия «День и ночь». Руководитель, стоя сбоку, называют одну из команд. Ее игроки должны как можно быстрее убежать за линию, прочерченную в 10 (или более) шагах перед ними. Игроки другой команды, пов</w:t>
      </w:r>
      <w:r w:rsidR="00AA3AD6" w:rsidRPr="00E61C0F">
        <w:t xml:space="preserve">ернувшись кругом, устремляются </w:t>
      </w:r>
      <w:r w:rsidRPr="00E61C0F">
        <w:t>вдогонку. Сколько игроков они сумеют осалить до черты «дома», столько и получают очков. Из игры никто не выбывает, и все участники снова встают по шеренгам. Руководитель вызывает команды в произвольной последовательности. Побеждает команда, сумевшая за одинаковое количество перебежек осалить больше игроков противника.</w:t>
      </w:r>
    </w:p>
    <w:p w:rsidR="00BC21A8" w:rsidRPr="00E61C0F" w:rsidRDefault="00897398" w:rsidP="00E61C0F">
      <w:pPr>
        <w:pStyle w:val="ac"/>
        <w:spacing w:before="0" w:beforeAutospacing="0" w:after="0" w:afterAutospacing="0"/>
        <w:ind w:firstLine="708"/>
        <w:jc w:val="both"/>
      </w:pPr>
      <w:r w:rsidRPr="00E61C0F">
        <w:rPr>
          <w:i/>
        </w:rPr>
        <w:t>«Бой всадников».</w:t>
      </w:r>
      <w:r w:rsidRPr="00E61C0F">
        <w:t xml:space="preserve"> В каждой из двух ко</w:t>
      </w:r>
      <w:r w:rsidR="00AA3AD6" w:rsidRPr="00E61C0F">
        <w:t>манд игроки распределяются по па</w:t>
      </w:r>
      <w:r w:rsidRPr="00E61C0F">
        <w:t>рам. «Всадники» садятся на плечи «коням», и команды выстраиваются около средней линии. По сигналу руководителя начинается борьба</w:t>
      </w:r>
      <w:r w:rsidR="00AA3AD6" w:rsidRPr="00E61C0F">
        <w:t xml:space="preserve"> всадников. Каждый старается поудобнее</w:t>
      </w:r>
      <w:r w:rsidRPr="00E61C0F">
        <w:t xml:space="preserve"> схватить своего соперника и стащить с коня, оставаясь при этом в «седле». Кони участия в борьбе не принимают, они стараются лишь крепче держаться на ногах. Если оба всадника </w:t>
      </w:r>
      <w:r w:rsidRPr="00E61C0F">
        <w:lastRenderedPageBreak/>
        <w:t>«выбиты» из седла, поражение засчитывается тому, кто коснулся пола первым. Затем игроки меняются ролями, и игра проводится еще раз.</w:t>
      </w:r>
    </w:p>
    <w:p w:rsidR="00897398" w:rsidRPr="00E61C0F" w:rsidRDefault="00897398" w:rsidP="00E61C0F">
      <w:pPr>
        <w:pStyle w:val="ac"/>
        <w:spacing w:before="0" w:beforeAutospacing="0" w:after="0" w:afterAutospacing="0"/>
        <w:ind w:firstLine="708"/>
        <w:jc w:val="both"/>
      </w:pPr>
      <w:r w:rsidRPr="00E61C0F">
        <w:rPr>
          <w:i/>
        </w:rPr>
        <w:t>«Сумей догнать».</w:t>
      </w:r>
      <w:r w:rsidRPr="00E61C0F">
        <w:t xml:space="preserve"> Участники игры становятся на беговой дорожке так, чтобы между ними была одинаковая дистанция. По сигналу все игроки начинают бег. Задача каждого игрока - не дать себя догнать и постараться коснуться рукой впереди бегущего, чтобы выключить его тем самым из дальнейшей борьбы. Осаленные покидают дорожку, остальные бегут дальше.</w:t>
      </w:r>
    </w:p>
    <w:p w:rsidR="00807FFE" w:rsidRPr="00E61C0F" w:rsidRDefault="00897398" w:rsidP="00E61C0F">
      <w:pPr>
        <w:pStyle w:val="ac"/>
        <w:spacing w:before="0" w:beforeAutospacing="0" w:after="0" w:afterAutospacing="0"/>
        <w:jc w:val="both"/>
      </w:pPr>
      <w:r w:rsidRPr="00E61C0F">
        <w:t> </w:t>
      </w:r>
      <w:r w:rsidR="00BC21A8" w:rsidRPr="00E61C0F">
        <w:tab/>
      </w:r>
      <w:r w:rsidRPr="00E61C0F">
        <w:rPr>
          <w:i/>
        </w:rPr>
        <w:t>«Зоркий глаз».</w:t>
      </w:r>
      <w:r w:rsidRPr="00E61C0F">
        <w:t xml:space="preserve"> Во время ходьбы или </w:t>
      </w:r>
      <w:r w:rsidR="00BC21A8" w:rsidRPr="00E61C0F">
        <w:t>бега обычным, приставным или с</w:t>
      </w:r>
      <w:r w:rsidRPr="00E61C0F">
        <w:t xml:space="preserve">крестным шагом (смена видов передвижений проводится по команде </w:t>
      </w:r>
      <w:r w:rsidR="00BC21A8" w:rsidRPr="00E61C0F">
        <w:t>тренер</w:t>
      </w:r>
      <w:r w:rsidR="00807FFE" w:rsidRPr="00E61C0F">
        <w:t>а</w:t>
      </w:r>
      <w:r w:rsidRPr="00E61C0F">
        <w:t xml:space="preserve"> голосом) </w:t>
      </w:r>
      <w:r w:rsidR="00807FFE" w:rsidRPr="00E61C0F">
        <w:t>тренер</w:t>
      </w:r>
      <w:r w:rsidRPr="00E61C0F">
        <w:t xml:space="preserve"> дает сигнал для выполнения</w:t>
      </w:r>
      <w:r w:rsidR="00365438" w:rsidRPr="00E61C0F">
        <w:t xml:space="preserve"> заранее обусловленных действий(</w:t>
      </w:r>
      <w:r w:rsidRPr="00E61C0F">
        <w:t>поднимает руку вверх - занима</w:t>
      </w:r>
      <w:r w:rsidR="00365438" w:rsidRPr="00E61C0F">
        <w:t>ющиеся делают выпад в сторону-</w:t>
      </w:r>
      <w:r w:rsidRPr="00E61C0F">
        <w:t>вперед (или скачок с последующей ос</w:t>
      </w:r>
      <w:r w:rsidR="00365438" w:rsidRPr="00E61C0F">
        <w:t>тановкой)</w:t>
      </w:r>
      <w:r w:rsidR="00807FFE" w:rsidRPr="00E61C0F">
        <w:t>;</w:t>
      </w:r>
      <w:r w:rsidR="00365438" w:rsidRPr="00E61C0F">
        <w:t xml:space="preserve"> с</w:t>
      </w:r>
      <w:r w:rsidR="00BC21A8" w:rsidRPr="00E61C0F">
        <w:t>игнал руки в сторону</w:t>
      </w:r>
      <w:r w:rsidRPr="00E61C0F">
        <w:t xml:space="preserve"> обусловливает прыжок вверх</w:t>
      </w:r>
      <w:r w:rsidR="00807FFE" w:rsidRPr="00E61C0F">
        <w:t>; п</w:t>
      </w:r>
      <w:r w:rsidRPr="00E61C0F">
        <w:t>осле хлопка нужно сделать поворот кругом с последующим бегом спиной вперед</w:t>
      </w:r>
      <w:r w:rsidR="00807FFE" w:rsidRPr="00E61C0F">
        <w:t>)</w:t>
      </w:r>
      <w:r w:rsidRPr="00E61C0F">
        <w:t>. Можно предлагать другие задания. Игрок, дважды совершивший ошибку, выбывает из игры.</w:t>
      </w:r>
    </w:p>
    <w:p w:rsidR="00807FFE" w:rsidRPr="00E61C0F" w:rsidRDefault="00897398" w:rsidP="00E61C0F">
      <w:pPr>
        <w:pStyle w:val="ac"/>
        <w:spacing w:before="0" w:beforeAutospacing="0" w:after="0" w:afterAutospacing="0"/>
        <w:ind w:firstLine="708"/>
        <w:jc w:val="both"/>
      </w:pPr>
      <w:r w:rsidRPr="00E61C0F">
        <w:rPr>
          <w:i/>
        </w:rPr>
        <w:t>«Вперед - назад».</w:t>
      </w:r>
      <w:r w:rsidR="00807FFE" w:rsidRPr="00E61C0F">
        <w:t>И</w:t>
      </w:r>
      <w:r w:rsidRPr="00E61C0F">
        <w:t>гроки стоят друг за другом</w:t>
      </w:r>
      <w:r w:rsidR="00807FFE" w:rsidRPr="00E61C0F">
        <w:t xml:space="preserve"> за лицевой линией площадки. В 8 -10 шагах перед командами </w:t>
      </w:r>
      <w:r w:rsidRPr="00E61C0F">
        <w:t xml:space="preserve"> кладут по гимнастическому мату. В ходе эстафеты занимающиеся после рывка со старта делают кувырок</w:t>
      </w:r>
      <w:r w:rsidR="00807FFE" w:rsidRPr="00E61C0F">
        <w:t xml:space="preserve"> и </w:t>
      </w:r>
      <w:r w:rsidRPr="00E61C0F">
        <w:t xml:space="preserve"> продолжают бег до линии, прочерченной за матами. Перейдя эту линию обеими ногами, игроки возвращаются спиной вперед, сделав на мате после переката</w:t>
      </w:r>
      <w:r w:rsidR="00807FFE" w:rsidRPr="00E61C0F">
        <w:t xml:space="preserve"> назад «березку»</w:t>
      </w:r>
      <w:r w:rsidRPr="00E61C0F">
        <w:t>. Поднявшись, игроки продолжают бег спиной вперед и перескакивают стартовую линию. Последнее действие является сигналом к рывку со старта второго игрока, который повторяет задание, и т.д.</w:t>
      </w:r>
      <w:r w:rsidR="00807FFE" w:rsidRPr="00E61C0F">
        <w:t xml:space="preserve"> Важно следить за техникой безопасности при выполнение гимнастических элементов (можно высоко оценивать выполнение этих элементов в данной игре).</w:t>
      </w:r>
    </w:p>
    <w:p w:rsidR="006B1BD4" w:rsidRPr="00E61C0F" w:rsidRDefault="00714F69" w:rsidP="00E61C0F">
      <w:pPr>
        <w:pStyle w:val="ac"/>
        <w:spacing w:before="0" w:beforeAutospacing="0" w:after="0" w:afterAutospacing="0"/>
        <w:ind w:firstLine="708"/>
        <w:jc w:val="both"/>
      </w:pPr>
      <w:r w:rsidRPr="00E61C0F">
        <w:rPr>
          <w:i/>
        </w:rPr>
        <w:t>«Сражение мячами».</w:t>
      </w:r>
      <w:r w:rsidRPr="00E61C0F">
        <w:t xml:space="preserve"> Два игровых поля 5x5 м (можно больше или меньше) делят зоной шириной 2 м. Играют две команды, у каждой — одинаковое количество мячей. Задача каждой команды — очистить свое поле от мячей, выбрасывая мяч руками или выбивая его ногами. Если в течение 3 мин</w:t>
      </w:r>
      <w:r w:rsidR="00807FFE" w:rsidRPr="00E61C0F">
        <w:t>ут</w:t>
      </w:r>
      <w:r w:rsidRPr="00E61C0F">
        <w:t xml:space="preserve"> этого не произойдет, то победительницей объявляется команда, на чьем поле в этот момент оказалось меньше мячей.</w:t>
      </w:r>
    </w:p>
    <w:p w:rsidR="006B1BD4" w:rsidRPr="00E61C0F" w:rsidRDefault="006B1BD4" w:rsidP="00E61C0F">
      <w:pPr>
        <w:pStyle w:val="ac"/>
        <w:spacing w:before="0" w:beforeAutospacing="0" w:after="0" w:afterAutospacing="0"/>
        <w:ind w:firstLine="708"/>
        <w:jc w:val="both"/>
        <w:rPr>
          <w:b/>
          <w:i/>
        </w:rPr>
      </w:pPr>
      <w:r w:rsidRPr="00E61C0F">
        <w:rPr>
          <w:rStyle w:val="ad"/>
          <w:b w:val="0"/>
          <w:i/>
        </w:rPr>
        <w:t xml:space="preserve"> «</w:t>
      </w:r>
      <w:r w:rsidR="00714F69" w:rsidRPr="00E61C0F">
        <w:rPr>
          <w:rStyle w:val="ad"/>
          <w:b w:val="0"/>
          <w:i/>
        </w:rPr>
        <w:t>Быстрее к флажку»</w:t>
      </w:r>
      <w:r w:rsidRPr="00E61C0F">
        <w:rPr>
          <w:rStyle w:val="ad"/>
          <w:b w:val="0"/>
          <w:i/>
        </w:rPr>
        <w:t>.</w:t>
      </w:r>
      <w:r w:rsidR="00714F69" w:rsidRPr="00E61C0F">
        <w:t>На противоположных сторонах площадки чертят две параллельные линии, образующие свой и чужой «д</w:t>
      </w:r>
      <w:r w:rsidRPr="00E61C0F">
        <w:t>ома». В 8-10 м</w:t>
      </w:r>
      <w:r w:rsidR="00714F69" w:rsidRPr="00E61C0F">
        <w:t xml:space="preserve"> от «своего дома» устанавливают стойку. Все играющие делятся на две команды - «темных» и «светлых»</w:t>
      </w:r>
      <w:r w:rsidRPr="00E61C0F">
        <w:t xml:space="preserve">, </w:t>
      </w:r>
      <w:r w:rsidR="00714F69" w:rsidRPr="00E61C0F">
        <w:t xml:space="preserve"> равного состава. По жребию игроки одной команды (например «светлых») получают по волейбольному мячу.</w:t>
      </w:r>
      <w:r w:rsidR="00BB1308" w:rsidRPr="00E61C0F">
        <w:t xml:space="preserve"> </w:t>
      </w:r>
      <w:r w:rsidR="00714F69" w:rsidRPr="00E61C0F">
        <w:t>Первый номер «светлых» с линии «своего дома» ударом  подъема   посылает мяч по воздуху в «чужой дом», а сам быстро стартует к стойке, обегает ее и возвращается в «свой дом». «Темные» должны поймать мяч и, действуя индивидуально или за счет передач друг другу, попытаться осалить бегущего.</w:t>
      </w:r>
    </w:p>
    <w:p w:rsidR="00714F69" w:rsidRPr="00E61C0F" w:rsidRDefault="00714F69" w:rsidP="00E61C0F">
      <w:pPr>
        <w:pStyle w:val="ac"/>
        <w:spacing w:before="0" w:beforeAutospacing="0" w:after="0" w:afterAutospacing="0"/>
        <w:ind w:firstLine="708"/>
        <w:jc w:val="both"/>
      </w:pPr>
      <w:r w:rsidRPr="00E61C0F">
        <w:t xml:space="preserve">Правила. 1. Как только «темный» поймал мяч (раньше нельзя), его  партнера могут перемещаться из «своего дома» ближе к стойке для получения  передачи. 2. Игрок, которого осалили мячом, получает очко. 3. Как только все игроки займут исходные положения в «своих домах», в игру </w:t>
      </w:r>
      <w:r w:rsidR="006B1BD4" w:rsidRPr="00E61C0F">
        <w:t>вступает второй игрок и т.д. 4.</w:t>
      </w:r>
      <w:r w:rsidRPr="00E61C0F">
        <w:t>Через определенное время (5 м</w:t>
      </w:r>
      <w:r w:rsidR="006B1BD4" w:rsidRPr="00E61C0F">
        <w:t>ин) команды меняются ролями. 5. Победителе</w:t>
      </w:r>
      <w:r w:rsidRPr="00E61C0F">
        <w:t xml:space="preserve">м объявляется </w:t>
      </w:r>
      <w:r w:rsidR="006B1BD4" w:rsidRPr="00E61C0F">
        <w:t>команда, в которой наименьшее количество осаленных игроков.</w:t>
      </w:r>
    </w:p>
    <w:p w:rsidR="006B1BD4" w:rsidRPr="00E61C0F" w:rsidRDefault="006B1BD4" w:rsidP="00E61C0F">
      <w:pPr>
        <w:spacing w:after="0" w:line="240" w:lineRule="auto"/>
        <w:jc w:val="center"/>
        <w:rPr>
          <w:rFonts w:ascii="Times New Roman" w:hAnsi="Times New Roman" w:cs="Times New Roman"/>
          <w:i/>
          <w:sz w:val="24"/>
          <w:szCs w:val="24"/>
          <w:u w:val="single"/>
        </w:rPr>
      </w:pPr>
      <w:r w:rsidRPr="00E61C0F">
        <w:rPr>
          <w:rFonts w:ascii="Times New Roman" w:hAnsi="Times New Roman" w:cs="Times New Roman"/>
          <w:i/>
          <w:sz w:val="24"/>
          <w:szCs w:val="24"/>
          <w:u w:val="single"/>
        </w:rPr>
        <w:t>Игры для развития скоростно-силовых качеств</w:t>
      </w:r>
    </w:p>
    <w:p w:rsidR="00C22E18" w:rsidRPr="00E61C0F" w:rsidRDefault="006B1BD4" w:rsidP="00E61C0F">
      <w:pPr>
        <w:pStyle w:val="ac"/>
        <w:spacing w:before="0" w:beforeAutospacing="0" w:after="0" w:afterAutospacing="0"/>
        <w:ind w:firstLine="708"/>
        <w:jc w:val="both"/>
      </w:pPr>
      <w:r w:rsidRPr="00E61C0F">
        <w:rPr>
          <w:i/>
        </w:rPr>
        <w:t xml:space="preserve"> «Взять крепость».</w:t>
      </w:r>
      <w:r w:rsidRPr="00E61C0F">
        <w:t xml:space="preserve"> На площадке о</w:t>
      </w:r>
      <w:r w:rsidR="00714F69" w:rsidRPr="00E61C0F">
        <w:t>бозначается круг диаметром 4 м. Игра</w:t>
      </w:r>
      <w:r w:rsidRPr="00E61C0F">
        <w:t xml:space="preserve">ющие разбиваются на две команды. </w:t>
      </w:r>
      <w:r w:rsidR="00714F69" w:rsidRPr="00E61C0F">
        <w:t>Одна команда располагается в кругу и защищает его, другая старается «взять крепость», вытолкнув оттуда противника. Если игрок защища</w:t>
      </w:r>
      <w:r w:rsidRPr="00E61C0F">
        <w:t>ющейся команды переступает обеими ногами линию</w:t>
      </w:r>
      <w:r w:rsidR="00C22E18" w:rsidRPr="00E61C0F">
        <w:t>,</w:t>
      </w:r>
      <w:r w:rsidR="00714F69" w:rsidRPr="00E61C0F">
        <w:t xml:space="preserve"> ограничивающую круг, он выбывает из игры. Выигрывает команда, которая дольше удержит «крепость».</w:t>
      </w:r>
    </w:p>
    <w:p w:rsidR="00714F69" w:rsidRPr="00E61C0F" w:rsidRDefault="00714F69" w:rsidP="00E61C0F">
      <w:pPr>
        <w:pStyle w:val="ac"/>
        <w:spacing w:before="0" w:beforeAutospacing="0" w:after="0" w:afterAutospacing="0"/>
        <w:ind w:firstLine="708"/>
        <w:jc w:val="both"/>
      </w:pPr>
      <w:r w:rsidRPr="00E61C0F">
        <w:rPr>
          <w:i/>
        </w:rPr>
        <w:t>«Быстрый танец».</w:t>
      </w:r>
      <w:r w:rsidRPr="00E61C0F">
        <w:t xml:space="preserve"> Играют в парах. Играющие берут друг др</w:t>
      </w:r>
      <w:r w:rsidR="00C22E18" w:rsidRPr="00E61C0F">
        <w:t>уга за плечи, стоя лицом к лицу.  Задача каждого игрока пары -</w:t>
      </w:r>
      <w:r w:rsidRPr="00E61C0F">
        <w:t xml:space="preserve"> наступить партнеру на ногу. Выигрывает тот игрок, который сможет большее количество раз наступить партнеру на ногу.</w:t>
      </w:r>
    </w:p>
    <w:p w:rsidR="00C22E18" w:rsidRPr="00E61C0F" w:rsidRDefault="00C22E18" w:rsidP="00E61C0F">
      <w:pPr>
        <w:spacing w:after="0" w:line="240" w:lineRule="auto"/>
        <w:jc w:val="center"/>
        <w:rPr>
          <w:rFonts w:ascii="Times New Roman" w:hAnsi="Times New Roman" w:cs="Times New Roman"/>
          <w:i/>
          <w:sz w:val="24"/>
          <w:szCs w:val="24"/>
          <w:u w:val="single"/>
        </w:rPr>
      </w:pPr>
      <w:r w:rsidRPr="00E61C0F">
        <w:rPr>
          <w:rFonts w:ascii="Times New Roman" w:hAnsi="Times New Roman" w:cs="Times New Roman"/>
          <w:i/>
          <w:sz w:val="24"/>
          <w:szCs w:val="24"/>
          <w:u w:val="single"/>
        </w:rPr>
        <w:t>Игры для развития силы</w:t>
      </w:r>
    </w:p>
    <w:p w:rsidR="00C22E18" w:rsidRPr="00E61C0F" w:rsidRDefault="00C22E18" w:rsidP="00E61C0F">
      <w:pPr>
        <w:pStyle w:val="ac"/>
        <w:spacing w:before="0" w:beforeAutospacing="0" w:after="0" w:afterAutospacing="0"/>
        <w:ind w:firstLine="708"/>
        <w:jc w:val="both"/>
      </w:pPr>
      <w:r w:rsidRPr="00E61C0F">
        <w:rPr>
          <w:i/>
        </w:rPr>
        <w:lastRenderedPageBreak/>
        <w:t>«Бросок мяча</w:t>
      </w:r>
      <w:r w:rsidR="00714F69" w:rsidRPr="00E61C0F">
        <w:rPr>
          <w:i/>
        </w:rPr>
        <w:t>».</w:t>
      </w:r>
      <w:r w:rsidR="00714F69" w:rsidRPr="00E61C0F">
        <w:t xml:space="preserve"> Игроки, зажав мяч </w:t>
      </w:r>
      <w:r w:rsidRPr="00E61C0F">
        <w:t>между стопами</w:t>
      </w:r>
      <w:r w:rsidR="00714F69" w:rsidRPr="00E61C0F">
        <w:t>, располагаются на одной линии в двух - трех шагах друг от друга. Отталкиваясь обеими ногами, они одновременно или поочередно бросают мяч вперед. Побеждает игрок, бросивший мяч дальше других.</w:t>
      </w:r>
    </w:p>
    <w:p w:rsidR="00714F69" w:rsidRPr="00E61C0F" w:rsidRDefault="00714F69" w:rsidP="00E61C0F">
      <w:pPr>
        <w:pStyle w:val="ac"/>
        <w:spacing w:before="0" w:beforeAutospacing="0" w:after="0" w:afterAutospacing="0"/>
        <w:ind w:firstLine="708"/>
        <w:jc w:val="both"/>
      </w:pPr>
      <w:r w:rsidRPr="00E61C0F">
        <w:rPr>
          <w:i/>
        </w:rPr>
        <w:t>«Разорви цепь».</w:t>
      </w:r>
      <w:r w:rsidRPr="00E61C0F">
        <w:t xml:space="preserve"> Занимающиеся</w:t>
      </w:r>
      <w:r w:rsidR="00C22E18" w:rsidRPr="00E61C0F">
        <w:t xml:space="preserve"> делятся на две команды. Игроки</w:t>
      </w:r>
      <w:r w:rsidRPr="00E61C0F">
        <w:t xml:space="preserve"> каждой из них стоят в шеренге по одному, лицом друг к другу. Игрок первой команды берет за руку игрока второй команды и т. д., таким образом, образуя одну шеренгу (цепь). По сигналу тренера каждая команда начинает тянуть в свою сторону. Побеждает та команда, которая первой перетянет противника вперед на расстояние 6 м.</w:t>
      </w:r>
    </w:p>
    <w:p w:rsidR="000B5EEE" w:rsidRPr="00E61C0F" w:rsidRDefault="00C22E18" w:rsidP="00E61C0F">
      <w:pPr>
        <w:pStyle w:val="ac"/>
        <w:spacing w:before="0" w:beforeAutospacing="0" w:after="0" w:afterAutospacing="0"/>
        <w:ind w:firstLine="708"/>
        <w:jc w:val="both"/>
      </w:pPr>
      <w:r w:rsidRPr="00E61C0F">
        <w:rPr>
          <w:i/>
        </w:rPr>
        <w:t xml:space="preserve">«Сила ног». </w:t>
      </w:r>
      <w:r w:rsidRPr="00E61C0F">
        <w:t>На площадке чертят круг диаметром 2,5 м. в него становятся друг против друга 2 игрока. Каждый поднимает правую или левую ногу параллельно земле и прижимает свою ступню к ступне соперника. По команде руководителя игроки начинают, прыгая на одной ноге, выталкивать соперника из круга. Кто заступит ногой за черту круг</w:t>
      </w:r>
      <w:r w:rsidR="000B5EEE" w:rsidRPr="00E61C0F">
        <w:t>а, считается побежденным.</w:t>
      </w:r>
    </w:p>
    <w:p w:rsidR="000B5EEE" w:rsidRPr="00E61C0F" w:rsidRDefault="000B5EEE" w:rsidP="00E61C0F">
      <w:pPr>
        <w:pStyle w:val="ac"/>
        <w:spacing w:before="0" w:beforeAutospacing="0" w:after="0" w:afterAutospacing="0"/>
        <w:ind w:firstLine="708"/>
        <w:jc w:val="both"/>
      </w:pPr>
      <w:r w:rsidRPr="00E61C0F">
        <w:t>Не разрешается отрывать ступню от ступни соперника, отпрыгивать вбок.</w:t>
      </w:r>
    </w:p>
    <w:p w:rsidR="000B5EEE" w:rsidRPr="00E61C0F" w:rsidRDefault="000B5EEE" w:rsidP="00E61C0F">
      <w:pPr>
        <w:pStyle w:val="ac"/>
        <w:spacing w:before="0" w:beforeAutospacing="0" w:after="0" w:afterAutospacing="0"/>
        <w:ind w:firstLine="708"/>
        <w:jc w:val="both"/>
      </w:pPr>
      <w:r w:rsidRPr="00E61C0F">
        <w:rPr>
          <w:i/>
        </w:rPr>
        <w:t>«Перетягивание каната».</w:t>
      </w:r>
      <w:r w:rsidRPr="00E61C0F">
        <w:t xml:space="preserve"> Для игры нужно разложить на площадке толстую веревку или канат, середину  обозначить яркой ленточкой. Линиями отмечают условные границы для перетягивания. Играющие делятся на две равные команды и берутся за разные концы каната.</w:t>
      </w:r>
    </w:p>
    <w:p w:rsidR="00C22E18" w:rsidRPr="00E61C0F" w:rsidRDefault="000B5EEE" w:rsidP="00E61C0F">
      <w:pPr>
        <w:pStyle w:val="ac"/>
        <w:spacing w:before="0" w:beforeAutospacing="0" w:after="0" w:afterAutospacing="0"/>
        <w:ind w:firstLine="708"/>
        <w:jc w:val="both"/>
      </w:pPr>
      <w:r w:rsidRPr="00E61C0F">
        <w:t xml:space="preserve">По сигналу они начинают тянуть канат в противоположные стороны. Выигрывает та команда, которая сумеет перетянуть ленточку, обозначающую середину каната, через условную границу. </w:t>
      </w:r>
    </w:p>
    <w:p w:rsidR="00897398" w:rsidRPr="00E61C0F" w:rsidRDefault="00897398" w:rsidP="00E61C0F">
      <w:pPr>
        <w:spacing w:after="0" w:line="240" w:lineRule="auto"/>
        <w:jc w:val="both"/>
        <w:rPr>
          <w:rFonts w:ascii="Times New Roman" w:eastAsia="Times New Roman" w:hAnsi="Times New Roman" w:cs="Times New Roman"/>
          <w:sz w:val="24"/>
          <w:szCs w:val="24"/>
          <w:lang w:eastAsia="ru-RU"/>
        </w:rPr>
      </w:pPr>
    </w:p>
    <w:sectPr w:rsidR="00897398" w:rsidRPr="00E61C0F" w:rsidSect="00754CF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C4" w:rsidRDefault="001053C4" w:rsidP="00894130">
      <w:pPr>
        <w:spacing w:after="0" w:line="240" w:lineRule="auto"/>
      </w:pPr>
      <w:r>
        <w:separator/>
      </w:r>
    </w:p>
  </w:endnote>
  <w:endnote w:type="continuationSeparator" w:id="1">
    <w:p w:rsidR="001053C4" w:rsidRDefault="001053C4" w:rsidP="0089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657"/>
      <w:docPartObj>
        <w:docPartGallery w:val="Page Numbers (Bottom of Page)"/>
        <w:docPartUnique/>
      </w:docPartObj>
    </w:sdtPr>
    <w:sdtEndPr>
      <w:rPr>
        <w:rFonts w:ascii="Times New Roman" w:hAnsi="Times New Roman" w:cs="Times New Roman"/>
        <w:sz w:val="28"/>
        <w:szCs w:val="28"/>
      </w:rPr>
    </w:sdtEndPr>
    <w:sdtContent>
      <w:p w:rsidR="00AF7133" w:rsidRDefault="00E621E0">
        <w:pPr>
          <w:pStyle w:val="a5"/>
          <w:jc w:val="right"/>
        </w:pPr>
        <w:r w:rsidRPr="00DF2527">
          <w:rPr>
            <w:rFonts w:ascii="Times New Roman" w:hAnsi="Times New Roman" w:cs="Times New Roman"/>
            <w:sz w:val="24"/>
            <w:szCs w:val="24"/>
          </w:rPr>
          <w:fldChar w:fldCharType="begin"/>
        </w:r>
        <w:r w:rsidR="00AF7133" w:rsidRPr="00DF2527">
          <w:rPr>
            <w:rFonts w:ascii="Times New Roman" w:hAnsi="Times New Roman" w:cs="Times New Roman"/>
            <w:sz w:val="24"/>
            <w:szCs w:val="24"/>
          </w:rPr>
          <w:instrText xml:space="preserve"> PAGE   \* MERGEFORMAT </w:instrText>
        </w:r>
        <w:r w:rsidRPr="00DF2527">
          <w:rPr>
            <w:rFonts w:ascii="Times New Roman" w:hAnsi="Times New Roman" w:cs="Times New Roman"/>
            <w:sz w:val="24"/>
            <w:szCs w:val="24"/>
          </w:rPr>
          <w:fldChar w:fldCharType="separate"/>
        </w:r>
        <w:r w:rsidR="00B46CDF">
          <w:rPr>
            <w:rFonts w:ascii="Times New Roman" w:hAnsi="Times New Roman" w:cs="Times New Roman"/>
            <w:noProof/>
            <w:sz w:val="24"/>
            <w:szCs w:val="24"/>
          </w:rPr>
          <w:t>2</w:t>
        </w:r>
        <w:r w:rsidRPr="00DF2527">
          <w:rPr>
            <w:rFonts w:ascii="Times New Roman" w:hAnsi="Times New Roman" w:cs="Times New Roman"/>
            <w:sz w:val="24"/>
            <w:szCs w:val="24"/>
          </w:rPr>
          <w:fldChar w:fldCharType="end"/>
        </w:r>
      </w:p>
    </w:sdtContent>
  </w:sdt>
  <w:p w:rsidR="00AF7133" w:rsidRDefault="00AF71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C4" w:rsidRDefault="001053C4" w:rsidP="00894130">
      <w:pPr>
        <w:spacing w:after="0" w:line="240" w:lineRule="auto"/>
      </w:pPr>
      <w:r>
        <w:separator/>
      </w:r>
    </w:p>
  </w:footnote>
  <w:footnote w:type="continuationSeparator" w:id="1">
    <w:p w:rsidR="001053C4" w:rsidRDefault="001053C4" w:rsidP="00894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33" w:rsidRPr="00DF2527" w:rsidRDefault="00AF7133" w:rsidP="00894130">
    <w:pPr>
      <w:pStyle w:val="a3"/>
      <w:jc w:val="center"/>
      <w:rPr>
        <w:rFonts w:ascii="Times New Roman" w:hAnsi="Times New Roman" w:cs="Times New Roman"/>
        <w:sz w:val="24"/>
        <w:szCs w:val="24"/>
      </w:rPr>
    </w:pPr>
    <w:r w:rsidRPr="00DF2527">
      <w:rPr>
        <w:rFonts w:ascii="Times New Roman" w:hAnsi="Times New Roman" w:cs="Times New Roman"/>
        <w:sz w:val="24"/>
        <w:szCs w:val="24"/>
      </w:rPr>
      <w:t>Рязанцева Екатерина Владимировна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5DF"/>
    <w:multiLevelType w:val="hybridMultilevel"/>
    <w:tmpl w:val="2BD633EE"/>
    <w:lvl w:ilvl="0" w:tplc="928C6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806372"/>
    <w:multiLevelType w:val="hybridMultilevel"/>
    <w:tmpl w:val="083E7FA2"/>
    <w:lvl w:ilvl="0" w:tplc="0F14E64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C065D8"/>
    <w:multiLevelType w:val="hybridMultilevel"/>
    <w:tmpl w:val="955C563A"/>
    <w:lvl w:ilvl="0" w:tplc="41026C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C3AB2"/>
    <w:multiLevelType w:val="hybridMultilevel"/>
    <w:tmpl w:val="EFAC2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6741A"/>
    <w:multiLevelType w:val="hybridMultilevel"/>
    <w:tmpl w:val="70C6F62C"/>
    <w:lvl w:ilvl="0" w:tplc="7D62A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691C6C"/>
    <w:multiLevelType w:val="hybridMultilevel"/>
    <w:tmpl w:val="5F2ECC84"/>
    <w:lvl w:ilvl="0" w:tplc="78E0C768">
      <w:start w:val="1"/>
      <w:numFmt w:val="decimal"/>
      <w:lvlText w:val="%1."/>
      <w:lvlJc w:val="left"/>
      <w:pPr>
        <w:ind w:left="720"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F328B"/>
    <w:multiLevelType w:val="hybridMultilevel"/>
    <w:tmpl w:val="DFF2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E6DA7"/>
    <w:multiLevelType w:val="hybridMultilevel"/>
    <w:tmpl w:val="B42EF604"/>
    <w:lvl w:ilvl="0" w:tplc="EA0C6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2805A0"/>
    <w:multiLevelType w:val="hybridMultilevel"/>
    <w:tmpl w:val="442808C2"/>
    <w:lvl w:ilvl="0" w:tplc="6456A93C">
      <w:start w:val="1"/>
      <w:numFmt w:val="decimal"/>
      <w:lvlText w:val="%1."/>
      <w:lvlJc w:val="left"/>
      <w:pPr>
        <w:tabs>
          <w:tab w:val="num" w:pos="720"/>
        </w:tabs>
        <w:ind w:left="720" w:hanging="360"/>
      </w:pPr>
      <w:rPr>
        <w:rFonts w:ascii="Times New Roman" w:eastAsiaTheme="minorHAnsi" w:hAnsi="Times New Roman" w:cs="Times New Roman"/>
      </w:rPr>
    </w:lvl>
    <w:lvl w:ilvl="1" w:tplc="9C666DFC">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7F1C94"/>
    <w:multiLevelType w:val="hybridMultilevel"/>
    <w:tmpl w:val="DB24A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B7280"/>
    <w:multiLevelType w:val="hybridMultilevel"/>
    <w:tmpl w:val="EF86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F90AD8"/>
    <w:multiLevelType w:val="hybridMultilevel"/>
    <w:tmpl w:val="89285030"/>
    <w:lvl w:ilvl="0" w:tplc="9DC8A7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21976"/>
    <w:multiLevelType w:val="hybridMultilevel"/>
    <w:tmpl w:val="C3122524"/>
    <w:lvl w:ilvl="0" w:tplc="5B78763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E1439"/>
    <w:multiLevelType w:val="hybridMultilevel"/>
    <w:tmpl w:val="B01CD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2347E"/>
    <w:multiLevelType w:val="hybridMultilevel"/>
    <w:tmpl w:val="26001DF2"/>
    <w:lvl w:ilvl="0" w:tplc="4506864C">
      <w:start w:val="1"/>
      <w:numFmt w:val="decimal"/>
      <w:lvlText w:val="%1."/>
      <w:lvlJc w:val="left"/>
      <w:pPr>
        <w:ind w:left="690" w:hanging="360"/>
      </w:pPr>
      <w:rPr>
        <w:rFonts w:ascii="Times New Roman" w:eastAsiaTheme="minorHAnsi" w:hAnsi="Times New Roman" w:cs="Times New Roman"/>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7"/>
  </w:num>
  <w:num w:numId="2">
    <w:abstractNumId w:val="2"/>
  </w:num>
  <w:num w:numId="3">
    <w:abstractNumId w:val="0"/>
  </w:num>
  <w:num w:numId="4">
    <w:abstractNumId w:val="9"/>
  </w:num>
  <w:num w:numId="5">
    <w:abstractNumId w:val="1"/>
  </w:num>
  <w:num w:numId="6">
    <w:abstractNumId w:val="4"/>
  </w:num>
  <w:num w:numId="7">
    <w:abstractNumId w:val="14"/>
  </w:num>
  <w:num w:numId="8">
    <w:abstractNumId w:val="5"/>
  </w:num>
  <w:num w:numId="9">
    <w:abstractNumId w:val="3"/>
  </w:num>
  <w:num w:numId="10">
    <w:abstractNumId w:val="6"/>
  </w:num>
  <w:num w:numId="11">
    <w:abstractNumId w:val="13"/>
  </w:num>
  <w:num w:numId="12">
    <w:abstractNumId w:val="8"/>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94130"/>
    <w:rsid w:val="00001A62"/>
    <w:rsid w:val="000064B3"/>
    <w:rsid w:val="00012D71"/>
    <w:rsid w:val="00024610"/>
    <w:rsid w:val="000414E6"/>
    <w:rsid w:val="00042EF0"/>
    <w:rsid w:val="00044D2F"/>
    <w:rsid w:val="00047177"/>
    <w:rsid w:val="00054611"/>
    <w:rsid w:val="000608A7"/>
    <w:rsid w:val="00067212"/>
    <w:rsid w:val="000705D1"/>
    <w:rsid w:val="00070E04"/>
    <w:rsid w:val="00075021"/>
    <w:rsid w:val="00077B25"/>
    <w:rsid w:val="0008207F"/>
    <w:rsid w:val="0008478E"/>
    <w:rsid w:val="000873A7"/>
    <w:rsid w:val="000A04A5"/>
    <w:rsid w:val="000B5EEE"/>
    <w:rsid w:val="000B7702"/>
    <w:rsid w:val="000C1FD3"/>
    <w:rsid w:val="000D6C08"/>
    <w:rsid w:val="000D6E1A"/>
    <w:rsid w:val="000E2DB3"/>
    <w:rsid w:val="000F2DF4"/>
    <w:rsid w:val="000F384B"/>
    <w:rsid w:val="000F7DB6"/>
    <w:rsid w:val="001053C4"/>
    <w:rsid w:val="00112248"/>
    <w:rsid w:val="00120E30"/>
    <w:rsid w:val="001216ED"/>
    <w:rsid w:val="00123962"/>
    <w:rsid w:val="001371DD"/>
    <w:rsid w:val="00143B34"/>
    <w:rsid w:val="00144CE6"/>
    <w:rsid w:val="0014715F"/>
    <w:rsid w:val="00160DBA"/>
    <w:rsid w:val="00163F31"/>
    <w:rsid w:val="001658EC"/>
    <w:rsid w:val="0019565B"/>
    <w:rsid w:val="001A17A7"/>
    <w:rsid w:val="001A2748"/>
    <w:rsid w:val="001B3411"/>
    <w:rsid w:val="001B6420"/>
    <w:rsid w:val="001B6765"/>
    <w:rsid w:val="001C05C9"/>
    <w:rsid w:val="001C21D4"/>
    <w:rsid w:val="001C4BCE"/>
    <w:rsid w:val="001D57A9"/>
    <w:rsid w:val="001D7599"/>
    <w:rsid w:val="001E11F5"/>
    <w:rsid w:val="001E3894"/>
    <w:rsid w:val="001E607C"/>
    <w:rsid w:val="001E68AD"/>
    <w:rsid w:val="001F2592"/>
    <w:rsid w:val="001F25B5"/>
    <w:rsid w:val="001F4370"/>
    <w:rsid w:val="001F6956"/>
    <w:rsid w:val="00200789"/>
    <w:rsid w:val="0020221D"/>
    <w:rsid w:val="0020290B"/>
    <w:rsid w:val="00206F7E"/>
    <w:rsid w:val="002074F4"/>
    <w:rsid w:val="002229A6"/>
    <w:rsid w:val="00226458"/>
    <w:rsid w:val="00235F0E"/>
    <w:rsid w:val="00245318"/>
    <w:rsid w:val="002605BA"/>
    <w:rsid w:val="002615E4"/>
    <w:rsid w:val="002666FD"/>
    <w:rsid w:val="002678C7"/>
    <w:rsid w:val="00267B82"/>
    <w:rsid w:val="00270242"/>
    <w:rsid w:val="00281220"/>
    <w:rsid w:val="002A1434"/>
    <w:rsid w:val="002A327C"/>
    <w:rsid w:val="002B26DD"/>
    <w:rsid w:val="002B4E79"/>
    <w:rsid w:val="002D18EF"/>
    <w:rsid w:val="002E1644"/>
    <w:rsid w:val="002E51D5"/>
    <w:rsid w:val="00314FD6"/>
    <w:rsid w:val="00320883"/>
    <w:rsid w:val="00321396"/>
    <w:rsid w:val="003257AD"/>
    <w:rsid w:val="00327463"/>
    <w:rsid w:val="00344EC0"/>
    <w:rsid w:val="003514D9"/>
    <w:rsid w:val="003620A4"/>
    <w:rsid w:val="00364E17"/>
    <w:rsid w:val="00365438"/>
    <w:rsid w:val="003704EB"/>
    <w:rsid w:val="0037761C"/>
    <w:rsid w:val="003804B3"/>
    <w:rsid w:val="00382094"/>
    <w:rsid w:val="003825B4"/>
    <w:rsid w:val="003A1303"/>
    <w:rsid w:val="003B30C7"/>
    <w:rsid w:val="003B57B6"/>
    <w:rsid w:val="003C23F4"/>
    <w:rsid w:val="003C2860"/>
    <w:rsid w:val="003C3AC9"/>
    <w:rsid w:val="003C540D"/>
    <w:rsid w:val="003D068C"/>
    <w:rsid w:val="003E0A89"/>
    <w:rsid w:val="003F6721"/>
    <w:rsid w:val="003F6F62"/>
    <w:rsid w:val="00413087"/>
    <w:rsid w:val="00413B64"/>
    <w:rsid w:val="00423B9B"/>
    <w:rsid w:val="00427009"/>
    <w:rsid w:val="00440979"/>
    <w:rsid w:val="004423D3"/>
    <w:rsid w:val="00444AA9"/>
    <w:rsid w:val="004463CE"/>
    <w:rsid w:val="004469F0"/>
    <w:rsid w:val="00462A01"/>
    <w:rsid w:val="00467BD6"/>
    <w:rsid w:val="00470171"/>
    <w:rsid w:val="00470515"/>
    <w:rsid w:val="00471950"/>
    <w:rsid w:val="00474E80"/>
    <w:rsid w:val="00481EE8"/>
    <w:rsid w:val="004839A1"/>
    <w:rsid w:val="00492A60"/>
    <w:rsid w:val="004A4006"/>
    <w:rsid w:val="004B0E0A"/>
    <w:rsid w:val="004B3723"/>
    <w:rsid w:val="004C1AF2"/>
    <w:rsid w:val="004D0EDA"/>
    <w:rsid w:val="004D28D4"/>
    <w:rsid w:val="004D3660"/>
    <w:rsid w:val="004D6154"/>
    <w:rsid w:val="004E1539"/>
    <w:rsid w:val="004E31D6"/>
    <w:rsid w:val="004E3654"/>
    <w:rsid w:val="004F2ECA"/>
    <w:rsid w:val="004F3403"/>
    <w:rsid w:val="00501474"/>
    <w:rsid w:val="00502691"/>
    <w:rsid w:val="005035B2"/>
    <w:rsid w:val="00512061"/>
    <w:rsid w:val="0051265C"/>
    <w:rsid w:val="00513E35"/>
    <w:rsid w:val="00514F9D"/>
    <w:rsid w:val="0052313F"/>
    <w:rsid w:val="0052395F"/>
    <w:rsid w:val="0052495F"/>
    <w:rsid w:val="005306E6"/>
    <w:rsid w:val="005414EB"/>
    <w:rsid w:val="00561C62"/>
    <w:rsid w:val="00573B6D"/>
    <w:rsid w:val="00577897"/>
    <w:rsid w:val="005920D5"/>
    <w:rsid w:val="005A4E3B"/>
    <w:rsid w:val="005A517A"/>
    <w:rsid w:val="005A5640"/>
    <w:rsid w:val="005A6EC1"/>
    <w:rsid w:val="005A758D"/>
    <w:rsid w:val="005B0BC9"/>
    <w:rsid w:val="005D50B8"/>
    <w:rsid w:val="005D6018"/>
    <w:rsid w:val="005D7710"/>
    <w:rsid w:val="005E09C9"/>
    <w:rsid w:val="005E3CC0"/>
    <w:rsid w:val="005E6AD7"/>
    <w:rsid w:val="00601490"/>
    <w:rsid w:val="00601D84"/>
    <w:rsid w:val="006024E4"/>
    <w:rsid w:val="00610FA6"/>
    <w:rsid w:val="00615462"/>
    <w:rsid w:val="00615E13"/>
    <w:rsid w:val="00625383"/>
    <w:rsid w:val="00627B16"/>
    <w:rsid w:val="00634481"/>
    <w:rsid w:val="006410E3"/>
    <w:rsid w:val="0066254A"/>
    <w:rsid w:val="0066604D"/>
    <w:rsid w:val="006729BA"/>
    <w:rsid w:val="00676064"/>
    <w:rsid w:val="0067639E"/>
    <w:rsid w:val="00676933"/>
    <w:rsid w:val="00685537"/>
    <w:rsid w:val="0068568F"/>
    <w:rsid w:val="00687C11"/>
    <w:rsid w:val="00687FA3"/>
    <w:rsid w:val="00692889"/>
    <w:rsid w:val="006A1F08"/>
    <w:rsid w:val="006A2E11"/>
    <w:rsid w:val="006B1BD4"/>
    <w:rsid w:val="006B2CBF"/>
    <w:rsid w:val="006B605C"/>
    <w:rsid w:val="006C3A9A"/>
    <w:rsid w:val="006D06BB"/>
    <w:rsid w:val="006D06F1"/>
    <w:rsid w:val="006D7B9B"/>
    <w:rsid w:val="006E01B1"/>
    <w:rsid w:val="006E5AB6"/>
    <w:rsid w:val="006F6C09"/>
    <w:rsid w:val="006F7B69"/>
    <w:rsid w:val="00707118"/>
    <w:rsid w:val="007138AA"/>
    <w:rsid w:val="007143AD"/>
    <w:rsid w:val="00714F69"/>
    <w:rsid w:val="007158CA"/>
    <w:rsid w:val="00716ADB"/>
    <w:rsid w:val="007172C1"/>
    <w:rsid w:val="00722B98"/>
    <w:rsid w:val="00727124"/>
    <w:rsid w:val="00730D6A"/>
    <w:rsid w:val="00734A88"/>
    <w:rsid w:val="0074624D"/>
    <w:rsid w:val="00754CF9"/>
    <w:rsid w:val="00757654"/>
    <w:rsid w:val="00763449"/>
    <w:rsid w:val="007677B0"/>
    <w:rsid w:val="0077102E"/>
    <w:rsid w:val="00780B85"/>
    <w:rsid w:val="007949E8"/>
    <w:rsid w:val="007A0BF5"/>
    <w:rsid w:val="007A1B5C"/>
    <w:rsid w:val="007B256A"/>
    <w:rsid w:val="007B6D53"/>
    <w:rsid w:val="007C4BAC"/>
    <w:rsid w:val="007D036D"/>
    <w:rsid w:val="007D435A"/>
    <w:rsid w:val="007D71FB"/>
    <w:rsid w:val="007E15B3"/>
    <w:rsid w:val="008066DA"/>
    <w:rsid w:val="00807FFE"/>
    <w:rsid w:val="00817A05"/>
    <w:rsid w:val="008202F7"/>
    <w:rsid w:val="00844873"/>
    <w:rsid w:val="00854643"/>
    <w:rsid w:val="00856012"/>
    <w:rsid w:val="00863CC7"/>
    <w:rsid w:val="008730B4"/>
    <w:rsid w:val="00880EC7"/>
    <w:rsid w:val="00884459"/>
    <w:rsid w:val="008862F9"/>
    <w:rsid w:val="00887D8C"/>
    <w:rsid w:val="00892AD8"/>
    <w:rsid w:val="0089349E"/>
    <w:rsid w:val="00894130"/>
    <w:rsid w:val="0089496F"/>
    <w:rsid w:val="00897398"/>
    <w:rsid w:val="008A787A"/>
    <w:rsid w:val="008B3B9C"/>
    <w:rsid w:val="008B5863"/>
    <w:rsid w:val="008B5BD5"/>
    <w:rsid w:val="008B6518"/>
    <w:rsid w:val="008D0D5E"/>
    <w:rsid w:val="008D1CC1"/>
    <w:rsid w:val="008D4054"/>
    <w:rsid w:val="008E08B1"/>
    <w:rsid w:val="008E703F"/>
    <w:rsid w:val="008F6D18"/>
    <w:rsid w:val="009033E8"/>
    <w:rsid w:val="00904DD6"/>
    <w:rsid w:val="009249BF"/>
    <w:rsid w:val="00925F0F"/>
    <w:rsid w:val="00926BE2"/>
    <w:rsid w:val="009424C2"/>
    <w:rsid w:val="00947159"/>
    <w:rsid w:val="009546F9"/>
    <w:rsid w:val="00961E95"/>
    <w:rsid w:val="009627E8"/>
    <w:rsid w:val="009753F6"/>
    <w:rsid w:val="009850EC"/>
    <w:rsid w:val="009852EA"/>
    <w:rsid w:val="0098624E"/>
    <w:rsid w:val="0098638A"/>
    <w:rsid w:val="009944FB"/>
    <w:rsid w:val="00995C36"/>
    <w:rsid w:val="00996A26"/>
    <w:rsid w:val="009A1192"/>
    <w:rsid w:val="009A4228"/>
    <w:rsid w:val="009A540B"/>
    <w:rsid w:val="009B636A"/>
    <w:rsid w:val="009B6EC4"/>
    <w:rsid w:val="009B79FC"/>
    <w:rsid w:val="009C037B"/>
    <w:rsid w:val="009C49CC"/>
    <w:rsid w:val="009C4DC3"/>
    <w:rsid w:val="009C59EF"/>
    <w:rsid w:val="009D475C"/>
    <w:rsid w:val="009E3728"/>
    <w:rsid w:val="009E42D6"/>
    <w:rsid w:val="009E6BC2"/>
    <w:rsid w:val="009F0D89"/>
    <w:rsid w:val="009F6265"/>
    <w:rsid w:val="009F6503"/>
    <w:rsid w:val="009F7704"/>
    <w:rsid w:val="00A12555"/>
    <w:rsid w:val="00A1259B"/>
    <w:rsid w:val="00A24FCB"/>
    <w:rsid w:val="00A30672"/>
    <w:rsid w:val="00A3114A"/>
    <w:rsid w:val="00A336B6"/>
    <w:rsid w:val="00A34AA8"/>
    <w:rsid w:val="00A37403"/>
    <w:rsid w:val="00A52AC2"/>
    <w:rsid w:val="00A63D33"/>
    <w:rsid w:val="00A6440D"/>
    <w:rsid w:val="00A8096B"/>
    <w:rsid w:val="00A8376D"/>
    <w:rsid w:val="00A8535F"/>
    <w:rsid w:val="00A90B31"/>
    <w:rsid w:val="00A97986"/>
    <w:rsid w:val="00AA0590"/>
    <w:rsid w:val="00AA3AD6"/>
    <w:rsid w:val="00AD762C"/>
    <w:rsid w:val="00AE31B8"/>
    <w:rsid w:val="00AF7133"/>
    <w:rsid w:val="00B02E5B"/>
    <w:rsid w:val="00B02F8B"/>
    <w:rsid w:val="00B0451A"/>
    <w:rsid w:val="00B13972"/>
    <w:rsid w:val="00B1418E"/>
    <w:rsid w:val="00B14E74"/>
    <w:rsid w:val="00B20367"/>
    <w:rsid w:val="00B34C86"/>
    <w:rsid w:val="00B46CDF"/>
    <w:rsid w:val="00B534EB"/>
    <w:rsid w:val="00B55223"/>
    <w:rsid w:val="00B6003F"/>
    <w:rsid w:val="00B7546E"/>
    <w:rsid w:val="00B768D0"/>
    <w:rsid w:val="00B7734E"/>
    <w:rsid w:val="00B77A93"/>
    <w:rsid w:val="00B8750A"/>
    <w:rsid w:val="00B87C1E"/>
    <w:rsid w:val="00B90CC8"/>
    <w:rsid w:val="00BA0E53"/>
    <w:rsid w:val="00BA3D5A"/>
    <w:rsid w:val="00BA58EB"/>
    <w:rsid w:val="00BA5E10"/>
    <w:rsid w:val="00BB1308"/>
    <w:rsid w:val="00BB5401"/>
    <w:rsid w:val="00BB5F8D"/>
    <w:rsid w:val="00BB7A21"/>
    <w:rsid w:val="00BC21A8"/>
    <w:rsid w:val="00BC2570"/>
    <w:rsid w:val="00BC6A57"/>
    <w:rsid w:val="00BD08EB"/>
    <w:rsid w:val="00BD5690"/>
    <w:rsid w:val="00BD5F4F"/>
    <w:rsid w:val="00BD6C82"/>
    <w:rsid w:val="00BE03C2"/>
    <w:rsid w:val="00BE05C2"/>
    <w:rsid w:val="00BE38A2"/>
    <w:rsid w:val="00BF7601"/>
    <w:rsid w:val="00C00288"/>
    <w:rsid w:val="00C00E3B"/>
    <w:rsid w:val="00C11F7D"/>
    <w:rsid w:val="00C120EB"/>
    <w:rsid w:val="00C21B76"/>
    <w:rsid w:val="00C22E18"/>
    <w:rsid w:val="00C23E38"/>
    <w:rsid w:val="00C32DAC"/>
    <w:rsid w:val="00C32F2A"/>
    <w:rsid w:val="00C33EB5"/>
    <w:rsid w:val="00C35319"/>
    <w:rsid w:val="00C45D15"/>
    <w:rsid w:val="00C518BF"/>
    <w:rsid w:val="00C771C3"/>
    <w:rsid w:val="00C77570"/>
    <w:rsid w:val="00C83C67"/>
    <w:rsid w:val="00C86E16"/>
    <w:rsid w:val="00C951A3"/>
    <w:rsid w:val="00CA5942"/>
    <w:rsid w:val="00CB26CD"/>
    <w:rsid w:val="00CB6878"/>
    <w:rsid w:val="00CC0D8B"/>
    <w:rsid w:val="00CD29A2"/>
    <w:rsid w:val="00CD735A"/>
    <w:rsid w:val="00CE218C"/>
    <w:rsid w:val="00CE4AF9"/>
    <w:rsid w:val="00CF2668"/>
    <w:rsid w:val="00CF5510"/>
    <w:rsid w:val="00CF7021"/>
    <w:rsid w:val="00D137A5"/>
    <w:rsid w:val="00D14EA2"/>
    <w:rsid w:val="00D17DB9"/>
    <w:rsid w:val="00D232E9"/>
    <w:rsid w:val="00D26AE5"/>
    <w:rsid w:val="00D40BB8"/>
    <w:rsid w:val="00D40C66"/>
    <w:rsid w:val="00D44E24"/>
    <w:rsid w:val="00D46AAD"/>
    <w:rsid w:val="00D532B6"/>
    <w:rsid w:val="00D57EA6"/>
    <w:rsid w:val="00D63B58"/>
    <w:rsid w:val="00D729E0"/>
    <w:rsid w:val="00D76E06"/>
    <w:rsid w:val="00D87A12"/>
    <w:rsid w:val="00D94912"/>
    <w:rsid w:val="00D97134"/>
    <w:rsid w:val="00DA440C"/>
    <w:rsid w:val="00DB55CD"/>
    <w:rsid w:val="00DB6F30"/>
    <w:rsid w:val="00DB7C28"/>
    <w:rsid w:val="00DC1BFE"/>
    <w:rsid w:val="00DC2AA0"/>
    <w:rsid w:val="00DC6C9E"/>
    <w:rsid w:val="00DD0A2F"/>
    <w:rsid w:val="00DE2536"/>
    <w:rsid w:val="00DE50DB"/>
    <w:rsid w:val="00DF1312"/>
    <w:rsid w:val="00DF1C77"/>
    <w:rsid w:val="00DF2457"/>
    <w:rsid w:val="00DF2527"/>
    <w:rsid w:val="00DF670C"/>
    <w:rsid w:val="00E0154B"/>
    <w:rsid w:val="00E03BDB"/>
    <w:rsid w:val="00E04023"/>
    <w:rsid w:val="00E07767"/>
    <w:rsid w:val="00E14900"/>
    <w:rsid w:val="00E15F63"/>
    <w:rsid w:val="00E47461"/>
    <w:rsid w:val="00E47BEC"/>
    <w:rsid w:val="00E47FE7"/>
    <w:rsid w:val="00E61A7D"/>
    <w:rsid w:val="00E61C0F"/>
    <w:rsid w:val="00E621E0"/>
    <w:rsid w:val="00E632DC"/>
    <w:rsid w:val="00E86EE6"/>
    <w:rsid w:val="00E8782A"/>
    <w:rsid w:val="00EC202D"/>
    <w:rsid w:val="00EC51FD"/>
    <w:rsid w:val="00EF1D16"/>
    <w:rsid w:val="00EF3F50"/>
    <w:rsid w:val="00F024C3"/>
    <w:rsid w:val="00F07854"/>
    <w:rsid w:val="00F1723E"/>
    <w:rsid w:val="00F22648"/>
    <w:rsid w:val="00F42813"/>
    <w:rsid w:val="00F552D0"/>
    <w:rsid w:val="00F61CA6"/>
    <w:rsid w:val="00F72ABE"/>
    <w:rsid w:val="00F73A84"/>
    <w:rsid w:val="00F74A58"/>
    <w:rsid w:val="00F82417"/>
    <w:rsid w:val="00F82EAB"/>
    <w:rsid w:val="00F90CFE"/>
    <w:rsid w:val="00F91A2F"/>
    <w:rsid w:val="00F9237B"/>
    <w:rsid w:val="00FA7E2C"/>
    <w:rsid w:val="00FB5679"/>
    <w:rsid w:val="00FC18F3"/>
    <w:rsid w:val="00FC68F2"/>
    <w:rsid w:val="00FC77E1"/>
    <w:rsid w:val="00FD0C04"/>
    <w:rsid w:val="00FD17E2"/>
    <w:rsid w:val="00FD28B1"/>
    <w:rsid w:val="00FE475F"/>
    <w:rsid w:val="00FE483B"/>
    <w:rsid w:val="00FE70DD"/>
    <w:rsid w:val="00FF7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BA"/>
  </w:style>
  <w:style w:type="paragraph" w:styleId="1">
    <w:name w:val="heading 1"/>
    <w:basedOn w:val="a"/>
    <w:next w:val="a"/>
    <w:link w:val="10"/>
    <w:uiPriority w:val="9"/>
    <w:qFormat/>
    <w:rsid w:val="00897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2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60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41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4130"/>
  </w:style>
  <w:style w:type="paragraph" w:styleId="a5">
    <w:name w:val="footer"/>
    <w:basedOn w:val="a"/>
    <w:link w:val="a6"/>
    <w:uiPriority w:val="99"/>
    <w:unhideWhenUsed/>
    <w:rsid w:val="008941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4130"/>
  </w:style>
  <w:style w:type="paragraph" w:styleId="a7">
    <w:name w:val="List Paragraph"/>
    <w:basedOn w:val="a"/>
    <w:uiPriority w:val="34"/>
    <w:qFormat/>
    <w:rsid w:val="00627B16"/>
    <w:pPr>
      <w:ind w:left="720"/>
      <w:contextualSpacing/>
    </w:pPr>
  </w:style>
  <w:style w:type="character" w:styleId="a8">
    <w:name w:val="Hyperlink"/>
    <w:basedOn w:val="a0"/>
    <w:uiPriority w:val="99"/>
    <w:semiHidden/>
    <w:unhideWhenUsed/>
    <w:rsid w:val="00BE05C2"/>
    <w:rPr>
      <w:color w:val="0000FF"/>
      <w:u w:val="single"/>
    </w:rPr>
  </w:style>
  <w:style w:type="paragraph" w:styleId="a9">
    <w:name w:val="Balloon Text"/>
    <w:basedOn w:val="a"/>
    <w:link w:val="aa"/>
    <w:uiPriority w:val="99"/>
    <w:semiHidden/>
    <w:unhideWhenUsed/>
    <w:rsid w:val="003F6F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6F62"/>
    <w:rPr>
      <w:rFonts w:ascii="Tahoma" w:hAnsi="Tahoma" w:cs="Tahoma"/>
      <w:sz w:val="16"/>
      <w:szCs w:val="16"/>
    </w:rPr>
  </w:style>
  <w:style w:type="character" w:customStyle="1" w:styleId="21">
    <w:name w:val="Подпись к таблице (2)_"/>
    <w:basedOn w:val="a0"/>
    <w:link w:val="22"/>
    <w:rsid w:val="00B7734E"/>
    <w:rPr>
      <w:shd w:val="clear" w:color="auto" w:fill="FFFFFF"/>
    </w:rPr>
  </w:style>
  <w:style w:type="character" w:customStyle="1" w:styleId="31">
    <w:name w:val="Основной текст + Полужирный3"/>
    <w:basedOn w:val="a0"/>
    <w:rsid w:val="00B7734E"/>
    <w:rPr>
      <w:rFonts w:ascii="Times New Roman" w:eastAsia="Times New Roman" w:hAnsi="Times New Roman" w:cs="Times New Roman"/>
      <w:b/>
      <w:bCs/>
      <w:i w:val="0"/>
      <w:iCs w:val="0"/>
      <w:smallCaps w:val="0"/>
      <w:strike w:val="0"/>
      <w:color w:val="000000"/>
      <w:spacing w:val="0"/>
      <w:sz w:val="20"/>
      <w:szCs w:val="20"/>
      <w:lang w:eastAsia="ru-RU" w:bidi="ar-SA"/>
    </w:rPr>
  </w:style>
  <w:style w:type="character" w:customStyle="1" w:styleId="23">
    <w:name w:val="Основной текст + Полужирный2"/>
    <w:basedOn w:val="a0"/>
    <w:rsid w:val="00B7734E"/>
    <w:rPr>
      <w:rFonts w:ascii="Times New Roman" w:eastAsia="Times New Roman" w:hAnsi="Times New Roman" w:cs="Times New Roman"/>
      <w:b/>
      <w:bCs/>
      <w:i w:val="0"/>
      <w:iCs w:val="0"/>
      <w:smallCaps w:val="0"/>
      <w:strike w:val="0"/>
      <w:color w:val="000000"/>
      <w:spacing w:val="0"/>
      <w:sz w:val="20"/>
      <w:szCs w:val="20"/>
      <w:lang w:eastAsia="ru-RU" w:bidi="ar-SA"/>
    </w:rPr>
  </w:style>
  <w:style w:type="character" w:customStyle="1" w:styleId="6">
    <w:name w:val="Основной текст6"/>
    <w:basedOn w:val="a0"/>
    <w:rsid w:val="00B7734E"/>
    <w:rPr>
      <w:rFonts w:ascii="Times New Roman" w:eastAsia="Times New Roman" w:hAnsi="Times New Roman" w:cs="Times New Roman"/>
      <w:b w:val="0"/>
      <w:bCs w:val="0"/>
      <w:i w:val="0"/>
      <w:iCs w:val="0"/>
      <w:smallCaps w:val="0"/>
      <w:strike w:val="0"/>
      <w:color w:val="000000"/>
      <w:spacing w:val="0"/>
      <w:sz w:val="20"/>
      <w:szCs w:val="20"/>
      <w:u w:val="single"/>
      <w:lang w:eastAsia="ru-RU" w:bidi="ar-SA"/>
    </w:rPr>
  </w:style>
  <w:style w:type="paragraph" w:customStyle="1" w:styleId="11">
    <w:name w:val="Основной текст11"/>
    <w:basedOn w:val="a"/>
    <w:rsid w:val="00B7734E"/>
    <w:pPr>
      <w:shd w:val="clear" w:color="auto" w:fill="FFFFFF"/>
      <w:spacing w:after="180" w:line="235" w:lineRule="exact"/>
    </w:pPr>
    <w:rPr>
      <w:rFonts w:ascii="Times New Roman" w:eastAsia="Times New Roman" w:hAnsi="Times New Roman" w:cs="Times New Roman"/>
      <w:color w:val="000000"/>
      <w:sz w:val="20"/>
      <w:szCs w:val="20"/>
      <w:lang w:eastAsia="ru-RU"/>
    </w:rPr>
  </w:style>
  <w:style w:type="paragraph" w:customStyle="1" w:styleId="22">
    <w:name w:val="Подпись к таблице (2)"/>
    <w:basedOn w:val="a"/>
    <w:link w:val="21"/>
    <w:rsid w:val="00B7734E"/>
    <w:pPr>
      <w:shd w:val="clear" w:color="auto" w:fill="FFFFFF"/>
      <w:spacing w:after="0" w:line="0" w:lineRule="atLeast"/>
    </w:pPr>
  </w:style>
  <w:style w:type="paragraph" w:styleId="24">
    <w:name w:val="Body Text Indent 2"/>
    <w:basedOn w:val="a"/>
    <w:link w:val="25"/>
    <w:rsid w:val="00B90CC8"/>
    <w:pPr>
      <w:spacing w:after="0" w:line="360" w:lineRule="auto"/>
      <w:ind w:firstLine="12"/>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B90CC8"/>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160DBA"/>
    <w:rPr>
      <w:rFonts w:ascii="Times New Roman" w:eastAsia="Times New Roman" w:hAnsi="Times New Roman" w:cs="Times New Roman"/>
      <w:b/>
      <w:bCs/>
      <w:sz w:val="27"/>
      <w:szCs w:val="27"/>
      <w:lang w:eastAsia="ru-RU"/>
    </w:rPr>
  </w:style>
  <w:style w:type="table" w:styleId="ab">
    <w:name w:val="Table Grid"/>
    <w:basedOn w:val="a1"/>
    <w:uiPriority w:val="59"/>
    <w:rsid w:val="00F82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A3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A34AA8"/>
    <w:rPr>
      <w:b/>
      <w:bCs/>
    </w:rPr>
  </w:style>
  <w:style w:type="character" w:styleId="ae">
    <w:name w:val="Emphasis"/>
    <w:basedOn w:val="a0"/>
    <w:uiPriority w:val="20"/>
    <w:qFormat/>
    <w:rsid w:val="00A34AA8"/>
    <w:rPr>
      <w:i/>
      <w:iCs/>
    </w:rPr>
  </w:style>
  <w:style w:type="character" w:customStyle="1" w:styleId="20">
    <w:name w:val="Заголовок 2 Знак"/>
    <w:basedOn w:val="a0"/>
    <w:link w:val="2"/>
    <w:uiPriority w:val="9"/>
    <w:rsid w:val="00A52AC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7398"/>
    <w:rPr>
      <w:rFonts w:asciiTheme="majorHAnsi" w:eastAsiaTheme="majorEastAsia" w:hAnsiTheme="majorHAnsi" w:cstheme="majorBidi"/>
      <w:b/>
      <w:bCs/>
      <w:color w:val="365F91" w:themeColor="accent1" w:themeShade="BF"/>
      <w:sz w:val="28"/>
      <w:szCs w:val="28"/>
    </w:rPr>
  </w:style>
  <w:style w:type="paragraph" w:styleId="af">
    <w:name w:val="caption"/>
    <w:basedOn w:val="a"/>
    <w:next w:val="a"/>
    <w:uiPriority w:val="35"/>
    <w:unhideWhenUsed/>
    <w:qFormat/>
    <w:rsid w:val="007E15B3"/>
    <w:pPr>
      <w:spacing w:line="240" w:lineRule="auto"/>
    </w:pPr>
    <w:rPr>
      <w:b/>
      <w:bCs/>
      <w:color w:val="4F81BD" w:themeColor="accent1"/>
      <w:sz w:val="18"/>
      <w:szCs w:val="18"/>
    </w:rPr>
  </w:style>
  <w:style w:type="paragraph" w:styleId="af0">
    <w:name w:val="Body Text"/>
    <w:basedOn w:val="a"/>
    <w:link w:val="af1"/>
    <w:unhideWhenUsed/>
    <w:rsid w:val="00E61C0F"/>
    <w:pPr>
      <w:spacing w:after="120"/>
    </w:pPr>
    <w:rPr>
      <w:rFonts w:ascii="Calibri" w:eastAsia="Times New Roman" w:hAnsi="Calibri" w:cs="Times New Roman"/>
      <w:lang w:eastAsia="ru-RU"/>
    </w:rPr>
  </w:style>
  <w:style w:type="character" w:customStyle="1" w:styleId="af1">
    <w:name w:val="Основной текст Знак"/>
    <w:basedOn w:val="a0"/>
    <w:link w:val="af0"/>
    <w:rsid w:val="00E61C0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9255215">
      <w:bodyDiv w:val="1"/>
      <w:marLeft w:val="0"/>
      <w:marRight w:val="0"/>
      <w:marTop w:val="0"/>
      <w:marBottom w:val="0"/>
      <w:divBdr>
        <w:top w:val="none" w:sz="0" w:space="0" w:color="auto"/>
        <w:left w:val="none" w:sz="0" w:space="0" w:color="auto"/>
        <w:bottom w:val="none" w:sz="0" w:space="0" w:color="auto"/>
        <w:right w:val="none" w:sz="0" w:space="0" w:color="auto"/>
      </w:divBdr>
    </w:div>
    <w:div w:id="174542066">
      <w:bodyDiv w:val="1"/>
      <w:marLeft w:val="0"/>
      <w:marRight w:val="0"/>
      <w:marTop w:val="0"/>
      <w:marBottom w:val="0"/>
      <w:divBdr>
        <w:top w:val="none" w:sz="0" w:space="0" w:color="auto"/>
        <w:left w:val="none" w:sz="0" w:space="0" w:color="auto"/>
        <w:bottom w:val="none" w:sz="0" w:space="0" w:color="auto"/>
        <w:right w:val="none" w:sz="0" w:space="0" w:color="auto"/>
      </w:divBdr>
      <w:divsChild>
        <w:div w:id="707069549">
          <w:marLeft w:val="0"/>
          <w:marRight w:val="0"/>
          <w:marTop w:val="0"/>
          <w:marBottom w:val="0"/>
          <w:divBdr>
            <w:top w:val="none" w:sz="0" w:space="0" w:color="auto"/>
            <w:left w:val="none" w:sz="0" w:space="0" w:color="auto"/>
            <w:bottom w:val="none" w:sz="0" w:space="0" w:color="auto"/>
            <w:right w:val="none" w:sz="0" w:space="0" w:color="auto"/>
          </w:divBdr>
        </w:div>
      </w:divsChild>
    </w:div>
    <w:div w:id="856961772">
      <w:bodyDiv w:val="1"/>
      <w:marLeft w:val="0"/>
      <w:marRight w:val="0"/>
      <w:marTop w:val="0"/>
      <w:marBottom w:val="0"/>
      <w:divBdr>
        <w:top w:val="none" w:sz="0" w:space="0" w:color="auto"/>
        <w:left w:val="none" w:sz="0" w:space="0" w:color="auto"/>
        <w:bottom w:val="none" w:sz="0" w:space="0" w:color="auto"/>
        <w:right w:val="none" w:sz="0" w:space="0" w:color="auto"/>
      </w:divBdr>
    </w:div>
    <w:div w:id="1691031536">
      <w:bodyDiv w:val="1"/>
      <w:marLeft w:val="0"/>
      <w:marRight w:val="0"/>
      <w:marTop w:val="0"/>
      <w:marBottom w:val="0"/>
      <w:divBdr>
        <w:top w:val="none" w:sz="0" w:space="0" w:color="auto"/>
        <w:left w:val="none" w:sz="0" w:space="0" w:color="auto"/>
        <w:bottom w:val="none" w:sz="0" w:space="0" w:color="auto"/>
        <w:right w:val="none" w:sz="0" w:space="0" w:color="auto"/>
      </w:divBdr>
    </w:div>
    <w:div w:id="1858226200">
      <w:bodyDiv w:val="1"/>
      <w:marLeft w:val="0"/>
      <w:marRight w:val="0"/>
      <w:marTop w:val="0"/>
      <w:marBottom w:val="0"/>
      <w:divBdr>
        <w:top w:val="none" w:sz="0" w:space="0" w:color="auto"/>
        <w:left w:val="none" w:sz="0" w:space="0" w:color="auto"/>
        <w:bottom w:val="none" w:sz="0" w:space="0" w:color="auto"/>
        <w:right w:val="none" w:sz="0" w:space="0" w:color="auto"/>
      </w:divBdr>
    </w:div>
    <w:div w:id="1927379029">
      <w:bodyDiv w:val="1"/>
      <w:marLeft w:val="0"/>
      <w:marRight w:val="0"/>
      <w:marTop w:val="0"/>
      <w:marBottom w:val="0"/>
      <w:divBdr>
        <w:top w:val="none" w:sz="0" w:space="0" w:color="auto"/>
        <w:left w:val="none" w:sz="0" w:space="0" w:color="auto"/>
        <w:bottom w:val="none" w:sz="0" w:space="0" w:color="auto"/>
        <w:right w:val="none" w:sz="0" w:space="0" w:color="auto"/>
      </w:divBdr>
      <w:divsChild>
        <w:div w:id="1929078480">
          <w:marLeft w:val="0"/>
          <w:marRight w:val="0"/>
          <w:marTop w:val="0"/>
          <w:marBottom w:val="0"/>
          <w:divBdr>
            <w:top w:val="none" w:sz="0" w:space="0" w:color="auto"/>
            <w:left w:val="none" w:sz="0" w:space="0" w:color="auto"/>
            <w:bottom w:val="none" w:sz="0" w:space="0" w:color="auto"/>
            <w:right w:val="none" w:sz="0" w:space="0" w:color="auto"/>
          </w:divBdr>
        </w:div>
      </w:divsChild>
    </w:div>
    <w:div w:id="2031254595">
      <w:bodyDiv w:val="1"/>
      <w:marLeft w:val="0"/>
      <w:marRight w:val="0"/>
      <w:marTop w:val="0"/>
      <w:marBottom w:val="0"/>
      <w:divBdr>
        <w:top w:val="none" w:sz="0" w:space="0" w:color="auto"/>
        <w:left w:val="none" w:sz="0" w:space="0" w:color="auto"/>
        <w:bottom w:val="none" w:sz="0" w:space="0" w:color="auto"/>
        <w:right w:val="none" w:sz="0" w:space="0" w:color="auto"/>
      </w:divBdr>
    </w:div>
    <w:div w:id="2039425812">
      <w:bodyDiv w:val="1"/>
      <w:marLeft w:val="0"/>
      <w:marRight w:val="0"/>
      <w:marTop w:val="0"/>
      <w:marBottom w:val="0"/>
      <w:divBdr>
        <w:top w:val="none" w:sz="0" w:space="0" w:color="auto"/>
        <w:left w:val="none" w:sz="0" w:space="0" w:color="auto"/>
        <w:bottom w:val="none" w:sz="0" w:space="0" w:color="auto"/>
        <w:right w:val="none" w:sz="0" w:space="0" w:color="auto"/>
      </w:divBdr>
      <w:divsChild>
        <w:div w:id="125489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184784193643265E-2"/>
          <c:y val="4.4057617797775533E-2"/>
          <c:w val="0.76510334645669364"/>
          <c:h val="0.74646399969234556"/>
        </c:manualLayout>
      </c:layout>
      <c:barChart>
        <c:barDir val="col"/>
        <c:grouping val="clustered"/>
        <c:ser>
          <c:idx val="0"/>
          <c:order val="0"/>
          <c:tx>
            <c:strRef>
              <c:f>Лист1!$B$1</c:f>
              <c:strCache>
                <c:ptCount val="1"/>
                <c:pt idx="0">
                  <c:v>Нет</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2013-2014</c:v>
                </c:pt>
                <c:pt idx="1">
                  <c:v>2014-2015</c:v>
                </c:pt>
                <c:pt idx="2">
                  <c:v>2015-2016</c:v>
                </c:pt>
              </c:strCache>
            </c:strRef>
          </c:cat>
          <c:val>
            <c:numRef>
              <c:f>Лист1!$B$2:$B$4</c:f>
              <c:numCache>
                <c:formatCode>General</c:formatCode>
                <c:ptCount val="3"/>
                <c:pt idx="0">
                  <c:v>4</c:v>
                </c:pt>
                <c:pt idx="1">
                  <c:v>0</c:v>
                </c:pt>
                <c:pt idx="2">
                  <c:v>0</c:v>
                </c:pt>
              </c:numCache>
            </c:numRef>
          </c:val>
          <c:extLst xmlns:c16r2="http://schemas.microsoft.com/office/drawing/2015/06/chart">
            <c:ext xmlns:c16="http://schemas.microsoft.com/office/drawing/2014/chart" uri="{C3380CC4-5D6E-409C-BE32-E72D297353CC}">
              <c16:uniqueId val="{00000000-A599-4B6D-9E47-3DD944E250AC}"/>
            </c:ext>
          </c:extLst>
        </c:ser>
        <c:ser>
          <c:idx val="1"/>
          <c:order val="1"/>
          <c:tx>
            <c:strRef>
              <c:f>Лист1!$C$1</c:f>
              <c:strCache>
                <c:ptCount val="1"/>
                <c:pt idx="0">
                  <c:v>Да</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2013-2014</c:v>
                </c:pt>
                <c:pt idx="1">
                  <c:v>2014-2015</c:v>
                </c:pt>
                <c:pt idx="2">
                  <c:v>2015-2016</c:v>
                </c:pt>
              </c:strCache>
            </c:strRef>
          </c:cat>
          <c:val>
            <c:numRef>
              <c:f>Лист1!$C$2:$C$4</c:f>
              <c:numCache>
                <c:formatCode>General</c:formatCode>
                <c:ptCount val="3"/>
                <c:pt idx="0">
                  <c:v>11</c:v>
                </c:pt>
                <c:pt idx="1">
                  <c:v>15</c:v>
                </c:pt>
                <c:pt idx="2">
                  <c:v>15</c:v>
                </c:pt>
              </c:numCache>
            </c:numRef>
          </c:val>
          <c:extLst xmlns:c16r2="http://schemas.microsoft.com/office/drawing/2015/06/chart">
            <c:ext xmlns:c16="http://schemas.microsoft.com/office/drawing/2014/chart" uri="{C3380CC4-5D6E-409C-BE32-E72D297353CC}">
              <c16:uniqueId val="{00000001-A599-4B6D-9E47-3DD944E250AC}"/>
            </c:ext>
          </c:extLst>
        </c:ser>
        <c:axId val="173474560"/>
        <c:axId val="174361600"/>
      </c:barChart>
      <c:catAx>
        <c:axId val="17347456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74361600"/>
        <c:crosses val="autoZero"/>
        <c:auto val="1"/>
        <c:lblAlgn val="ctr"/>
        <c:lblOffset val="100"/>
      </c:catAx>
      <c:valAx>
        <c:axId val="174361600"/>
        <c:scaling>
          <c:orientation val="minMax"/>
          <c:max val="15"/>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3474560"/>
        <c:crosses val="autoZero"/>
        <c:crossBetween val="between"/>
        <c:majorUnit val="1"/>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8670895304753445E-2"/>
          <c:y val="2.4959180715907438E-2"/>
          <c:w val="0.76247612277631949"/>
          <c:h val="0.38967783264380196"/>
        </c:manualLayout>
      </c:layout>
      <c:bar3DChart>
        <c:barDir val="col"/>
        <c:grouping val="clustered"/>
        <c:ser>
          <c:idx val="0"/>
          <c:order val="0"/>
          <c:tx>
            <c:strRef>
              <c:f>Лист1!$B$1</c:f>
              <c:strCache>
                <c:ptCount val="1"/>
                <c:pt idx="0">
                  <c:v>Девочки</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Лист1!$B$2:$B$7</c:f>
              <c:numCache>
                <c:formatCode>General</c:formatCode>
                <c:ptCount val="6"/>
                <c:pt idx="0">
                  <c:v>2</c:v>
                </c:pt>
                <c:pt idx="1">
                  <c:v>2</c:v>
                </c:pt>
                <c:pt idx="2">
                  <c:v>1</c:v>
                </c:pt>
                <c:pt idx="3">
                  <c:v>1</c:v>
                </c:pt>
                <c:pt idx="4">
                  <c:v>1</c:v>
                </c:pt>
                <c:pt idx="5">
                  <c:v>2</c:v>
                </c:pt>
              </c:numCache>
            </c:numRef>
          </c:val>
          <c:extLst xmlns:c16r2="http://schemas.microsoft.com/office/drawing/2015/06/chart">
            <c:ext xmlns:c16="http://schemas.microsoft.com/office/drawing/2014/chart" uri="{C3380CC4-5D6E-409C-BE32-E72D297353CC}">
              <c16:uniqueId val="{00000000-8C7F-4B13-8DCB-AB12B3F2B748}"/>
            </c:ext>
          </c:extLst>
        </c:ser>
        <c:ser>
          <c:idx val="1"/>
          <c:order val="1"/>
          <c:tx>
            <c:strRef>
              <c:f>Лист1!$C$1</c:f>
              <c:strCache>
                <c:ptCount val="1"/>
                <c:pt idx="0">
                  <c:v>Мальчики</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Лист1!$C$2:$C$7</c:f>
              <c:numCache>
                <c:formatCode>General</c:formatCode>
                <c:ptCount val="6"/>
                <c:pt idx="0">
                  <c:v>2</c:v>
                </c:pt>
                <c:pt idx="1">
                  <c:v>2</c:v>
                </c:pt>
                <c:pt idx="2">
                  <c:v>2</c:v>
                </c:pt>
                <c:pt idx="3">
                  <c:v>3</c:v>
                </c:pt>
                <c:pt idx="4">
                  <c:v>2</c:v>
                </c:pt>
                <c:pt idx="5">
                  <c:v>3</c:v>
                </c:pt>
              </c:numCache>
            </c:numRef>
          </c:val>
          <c:extLst xmlns:c16r2="http://schemas.microsoft.com/office/drawing/2015/06/chart">
            <c:ext xmlns:c16="http://schemas.microsoft.com/office/drawing/2014/chart" uri="{C3380CC4-5D6E-409C-BE32-E72D297353CC}">
              <c16:uniqueId val="{00000001-8C7F-4B13-8DCB-AB12B3F2B748}"/>
            </c:ext>
          </c:extLst>
        </c:ser>
        <c:shape val="box"/>
        <c:axId val="176952448"/>
        <c:axId val="177061888"/>
        <c:axId val="0"/>
      </c:bar3DChart>
      <c:catAx>
        <c:axId val="176952448"/>
        <c:scaling>
          <c:orientation val="minMax"/>
        </c:scaling>
        <c:delete val="1"/>
        <c:axPos val="b"/>
        <c:numFmt formatCode="General" sourceLinked="0"/>
        <c:tickLblPos val="nextTo"/>
        <c:crossAx val="177061888"/>
        <c:crosses val="autoZero"/>
        <c:auto val="1"/>
        <c:lblAlgn val="ctr"/>
        <c:lblOffset val="100"/>
      </c:catAx>
      <c:valAx>
        <c:axId val="177061888"/>
        <c:scaling>
          <c:orientation val="minMax"/>
          <c:max val="5"/>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6952448"/>
        <c:crosses val="autoZero"/>
        <c:crossBetween val="between"/>
        <c:majorUnit val="1"/>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solidFill>
      <a:schemeClr val="accent5">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8670895304753445E-2"/>
          <c:y val="4.4057617797775499E-2"/>
          <c:w val="0.76247612277631949"/>
          <c:h val="0.40576052594064876"/>
        </c:manualLayout>
      </c:layout>
      <c:bar3DChart>
        <c:barDir val="col"/>
        <c:grouping val="clustered"/>
        <c:ser>
          <c:idx val="0"/>
          <c:order val="0"/>
          <c:tx>
            <c:strRef>
              <c:f>Лист1!$B$1</c:f>
              <c:strCache>
                <c:ptCount val="1"/>
                <c:pt idx="0">
                  <c:v>Девочки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Лист1!$B$2:$B$7</c:f>
              <c:numCache>
                <c:formatCode>General</c:formatCode>
                <c:ptCount val="6"/>
                <c:pt idx="0">
                  <c:v>2</c:v>
                </c:pt>
                <c:pt idx="1">
                  <c:v>2</c:v>
                </c:pt>
                <c:pt idx="2">
                  <c:v>2</c:v>
                </c:pt>
                <c:pt idx="3">
                  <c:v>2</c:v>
                </c:pt>
                <c:pt idx="4">
                  <c:v>2</c:v>
                </c:pt>
                <c:pt idx="5">
                  <c:v>2</c:v>
                </c:pt>
              </c:numCache>
            </c:numRef>
          </c:val>
          <c:extLst xmlns:c16r2="http://schemas.microsoft.com/office/drawing/2015/06/chart">
            <c:ext xmlns:c16="http://schemas.microsoft.com/office/drawing/2014/chart" uri="{C3380CC4-5D6E-409C-BE32-E72D297353CC}">
              <c16:uniqueId val="{00000000-9ECF-462F-830C-59DF98CBB943}"/>
            </c:ext>
          </c:extLst>
        </c:ser>
        <c:ser>
          <c:idx val="1"/>
          <c:order val="1"/>
          <c:tx>
            <c:strRef>
              <c:f>Лист1!$C$1</c:f>
              <c:strCache>
                <c:ptCount val="1"/>
                <c:pt idx="0">
                  <c:v>Мальчики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Лист1!$C$2:$C$7</c:f>
              <c:numCache>
                <c:formatCode>General</c:formatCode>
                <c:ptCount val="6"/>
                <c:pt idx="0">
                  <c:v>2</c:v>
                </c:pt>
                <c:pt idx="1">
                  <c:v>2</c:v>
                </c:pt>
                <c:pt idx="2">
                  <c:v>3</c:v>
                </c:pt>
                <c:pt idx="3">
                  <c:v>3</c:v>
                </c:pt>
                <c:pt idx="4">
                  <c:v>3</c:v>
                </c:pt>
                <c:pt idx="5">
                  <c:v>3</c:v>
                </c:pt>
              </c:numCache>
            </c:numRef>
          </c:val>
          <c:extLst xmlns:c16r2="http://schemas.microsoft.com/office/drawing/2015/06/chart">
            <c:ext xmlns:c16="http://schemas.microsoft.com/office/drawing/2014/chart" uri="{C3380CC4-5D6E-409C-BE32-E72D297353CC}">
              <c16:uniqueId val="{00000001-9ECF-462F-830C-59DF98CBB943}"/>
            </c:ext>
          </c:extLst>
        </c:ser>
        <c:shape val="box"/>
        <c:axId val="201121152"/>
        <c:axId val="132793472"/>
        <c:axId val="0"/>
      </c:bar3DChart>
      <c:catAx>
        <c:axId val="201121152"/>
        <c:scaling>
          <c:orientation val="minMax"/>
        </c:scaling>
        <c:delete val="1"/>
        <c:axPos val="b"/>
        <c:numFmt formatCode="General" sourceLinked="0"/>
        <c:tickLblPos val="nextTo"/>
        <c:crossAx val="132793472"/>
        <c:crosses val="autoZero"/>
        <c:auto val="1"/>
        <c:lblAlgn val="ctr"/>
        <c:lblOffset val="100"/>
      </c:catAx>
      <c:valAx>
        <c:axId val="132793472"/>
        <c:scaling>
          <c:orientation val="minMax"/>
          <c:max val="5"/>
          <c:min val="0"/>
        </c:scaling>
        <c:axPos val="l"/>
        <c:majorGridlines/>
        <c:numFmt formatCode="General" sourceLinked="1"/>
        <c:tickLblPos val="nextTo"/>
        <c:crossAx val="201121152"/>
        <c:crosses val="autoZero"/>
        <c:crossBetween val="between"/>
        <c:majorUnit val="1"/>
      </c:valAx>
    </c:plotArea>
    <c:legend>
      <c:legendPos val="r"/>
    </c:legend>
    <c:plotVisOnly val="1"/>
    <c:dispBlanksAs val="gap"/>
  </c:chart>
  <c:spPr>
    <a:solidFill>
      <a:schemeClr val="accent5">
        <a:lumMod val="20000"/>
        <a:lumOff val="80000"/>
      </a:schemeClr>
    </a:solidFill>
  </c:spPr>
  <c:txPr>
    <a:bodyPr/>
    <a:lstStyle/>
    <a:p>
      <a:pPr>
        <a:defRPr>
          <a:latin typeface="Times New Roman" pitchFamily="18" charset="0"/>
          <a:cs typeface="Times New Roman"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8670895304753445E-2"/>
          <c:y val="4.4057617797775499E-2"/>
          <c:w val="0.76247612277631949"/>
          <c:h val="0.35662660588479256"/>
        </c:manualLayout>
      </c:layout>
      <c:bar3DChart>
        <c:barDir val="col"/>
        <c:grouping val="clustered"/>
        <c:ser>
          <c:idx val="0"/>
          <c:order val="0"/>
          <c:tx>
            <c:strRef>
              <c:f>Лист1!$B$1</c:f>
              <c:strCache>
                <c:ptCount val="1"/>
                <c:pt idx="0">
                  <c:v>Девочки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Лист1!$B$2:$B$7</c:f>
              <c:numCache>
                <c:formatCode>General</c:formatCode>
                <c:ptCount val="6"/>
                <c:pt idx="0">
                  <c:v>3</c:v>
                </c:pt>
                <c:pt idx="1">
                  <c:v>3</c:v>
                </c:pt>
                <c:pt idx="2">
                  <c:v>3</c:v>
                </c:pt>
                <c:pt idx="3">
                  <c:v>3</c:v>
                </c:pt>
                <c:pt idx="4">
                  <c:v>2</c:v>
                </c:pt>
                <c:pt idx="5">
                  <c:v>3</c:v>
                </c:pt>
              </c:numCache>
            </c:numRef>
          </c:val>
          <c:extLst xmlns:c16r2="http://schemas.microsoft.com/office/drawing/2015/06/chart">
            <c:ext xmlns:c16="http://schemas.microsoft.com/office/drawing/2014/chart" uri="{C3380CC4-5D6E-409C-BE32-E72D297353CC}">
              <c16:uniqueId val="{00000000-EB4F-41AD-A764-E1139264D0B7}"/>
            </c:ext>
          </c:extLst>
        </c:ser>
        <c:ser>
          <c:idx val="1"/>
          <c:order val="1"/>
          <c:tx>
            <c:strRef>
              <c:f>Лист1!$C$1</c:f>
              <c:strCache>
                <c:ptCount val="1"/>
                <c:pt idx="0">
                  <c:v>Мальчики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Бег 30м</c:v>
                </c:pt>
                <c:pt idx="1">
                  <c:v>Прыжок в длину с места</c:v>
                </c:pt>
                <c:pt idx="2">
                  <c:v>Бег 300м</c:v>
                </c:pt>
                <c:pt idx="3">
                  <c:v>Жонглирование</c:v>
                </c:pt>
                <c:pt idx="4">
                  <c:v>Удары на дальность</c:v>
                </c:pt>
                <c:pt idx="5">
                  <c:v>Вбрасывание на дальность</c:v>
                </c:pt>
              </c:strCache>
            </c:strRef>
          </c:cat>
          <c:val>
            <c:numRef>
              <c:f>Лист1!$C$2:$C$7</c:f>
              <c:numCache>
                <c:formatCode>General</c:formatCode>
                <c:ptCount val="6"/>
                <c:pt idx="0">
                  <c:v>3</c:v>
                </c:pt>
                <c:pt idx="1">
                  <c:v>4</c:v>
                </c:pt>
                <c:pt idx="2">
                  <c:v>3</c:v>
                </c:pt>
                <c:pt idx="3">
                  <c:v>5</c:v>
                </c:pt>
                <c:pt idx="4">
                  <c:v>3</c:v>
                </c:pt>
                <c:pt idx="5">
                  <c:v>4</c:v>
                </c:pt>
              </c:numCache>
            </c:numRef>
          </c:val>
          <c:extLst xmlns:c16r2="http://schemas.microsoft.com/office/drawing/2015/06/chart">
            <c:ext xmlns:c16="http://schemas.microsoft.com/office/drawing/2014/chart" uri="{C3380CC4-5D6E-409C-BE32-E72D297353CC}">
              <c16:uniqueId val="{00000001-EB4F-41AD-A764-E1139264D0B7}"/>
            </c:ext>
          </c:extLst>
        </c:ser>
        <c:shape val="box"/>
        <c:axId val="132803200"/>
        <c:axId val="177041792"/>
        <c:axId val="0"/>
      </c:bar3DChart>
      <c:catAx>
        <c:axId val="132803200"/>
        <c:scaling>
          <c:orientation val="minMax"/>
        </c:scaling>
        <c:delete val="1"/>
        <c:axPos val="b"/>
        <c:numFmt formatCode="General" sourceLinked="0"/>
        <c:tickLblPos val="nextTo"/>
        <c:crossAx val="177041792"/>
        <c:crosses val="autoZero"/>
        <c:auto val="1"/>
        <c:lblAlgn val="ctr"/>
        <c:lblOffset val="100"/>
      </c:catAx>
      <c:valAx>
        <c:axId val="177041792"/>
        <c:scaling>
          <c:orientation val="minMax"/>
          <c:max val="5"/>
          <c:min val="0"/>
        </c:scaling>
        <c:axPos val="l"/>
        <c:majorGridlines/>
        <c:numFmt formatCode="General" sourceLinked="1"/>
        <c:tickLblPos val="nextTo"/>
        <c:crossAx val="132803200"/>
        <c:crosses val="autoZero"/>
        <c:crossBetween val="between"/>
        <c:majorUnit val="1"/>
      </c:valAx>
    </c:plotArea>
    <c:legend>
      <c:legendPos val="r"/>
    </c:legend>
    <c:plotVisOnly val="1"/>
    <c:dispBlanksAs val="gap"/>
  </c:chart>
  <c:spPr>
    <a:solidFill>
      <a:schemeClr val="accent5">
        <a:lumMod val="20000"/>
        <a:lumOff val="80000"/>
      </a:schemeClr>
    </a:solidFill>
  </c:spPr>
  <c:txPr>
    <a:bodyPr/>
    <a:lstStyle/>
    <a:p>
      <a:pPr>
        <a:defRPr>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"да"</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2013-2014</c:v>
                </c:pt>
                <c:pt idx="1">
                  <c:v>2015-2016</c:v>
                </c:pt>
              </c:strCache>
            </c:strRef>
          </c:cat>
          <c:val>
            <c:numRef>
              <c:f>Лист1!$B$2:$B$3</c:f>
              <c:numCache>
                <c:formatCode>General</c:formatCode>
                <c:ptCount val="2"/>
                <c:pt idx="0">
                  <c:v>14</c:v>
                </c:pt>
                <c:pt idx="1">
                  <c:v>23</c:v>
                </c:pt>
              </c:numCache>
            </c:numRef>
          </c:val>
          <c:extLst xmlns:c16r2="http://schemas.microsoft.com/office/drawing/2015/06/chart">
            <c:ext xmlns:c16="http://schemas.microsoft.com/office/drawing/2014/chart" uri="{C3380CC4-5D6E-409C-BE32-E72D297353CC}">
              <c16:uniqueId val="{00000000-D95B-41AA-9CB7-65422F7A78EC}"/>
            </c:ext>
          </c:extLst>
        </c:ser>
        <c:ser>
          <c:idx val="1"/>
          <c:order val="1"/>
          <c:tx>
            <c:strRef>
              <c:f>Лист1!$C$1</c:f>
              <c:strCache>
                <c:ptCount val="1"/>
                <c:pt idx="0">
                  <c:v>"нет"</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2013-2014</c:v>
                </c:pt>
                <c:pt idx="1">
                  <c:v>2015-2016</c:v>
                </c:pt>
              </c:strCache>
            </c:strRef>
          </c:cat>
          <c:val>
            <c:numRef>
              <c:f>Лист1!$C$2:$C$3</c:f>
              <c:numCache>
                <c:formatCode>General</c:formatCode>
                <c:ptCount val="2"/>
                <c:pt idx="0">
                  <c:v>9</c:v>
                </c:pt>
                <c:pt idx="1">
                  <c:v>0</c:v>
                </c:pt>
              </c:numCache>
            </c:numRef>
          </c:val>
          <c:extLst xmlns:c16r2="http://schemas.microsoft.com/office/drawing/2015/06/chart">
            <c:ext xmlns:c16="http://schemas.microsoft.com/office/drawing/2014/chart" uri="{C3380CC4-5D6E-409C-BE32-E72D297353CC}">
              <c16:uniqueId val="{00000001-D95B-41AA-9CB7-65422F7A78EC}"/>
            </c:ext>
          </c:extLst>
        </c:ser>
        <c:shape val="cylinder"/>
        <c:axId val="177158016"/>
        <c:axId val="177159552"/>
        <c:axId val="172360128"/>
      </c:bar3DChart>
      <c:catAx>
        <c:axId val="17715801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77159552"/>
        <c:crosses val="autoZero"/>
        <c:auto val="1"/>
        <c:lblAlgn val="ctr"/>
        <c:lblOffset val="100"/>
      </c:catAx>
      <c:valAx>
        <c:axId val="177159552"/>
        <c:scaling>
          <c:orientation val="minMax"/>
          <c:max val="23"/>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7158016"/>
        <c:crosses val="autoZero"/>
        <c:crossBetween val="between"/>
        <c:majorUnit val="2"/>
      </c:valAx>
      <c:serAx>
        <c:axId val="172360128"/>
        <c:scaling>
          <c:orientation val="minMax"/>
        </c:scaling>
        <c:axPos val="b"/>
        <c:tickLblPos val="nextTo"/>
        <c:txPr>
          <a:bodyPr/>
          <a:lstStyle/>
          <a:p>
            <a:pPr>
              <a:defRPr>
                <a:latin typeface="Times New Roman" pitchFamily="18" charset="0"/>
                <a:cs typeface="Times New Roman" pitchFamily="18" charset="0"/>
              </a:defRPr>
            </a:pPr>
            <a:endParaRPr lang="ru-RU"/>
          </a:p>
        </c:txPr>
        <c:crossAx val="177159552"/>
        <c:crosses val="autoZero"/>
      </c:ser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solidFill>
      <a:schemeClr val="accent5">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8670895304753445E-2"/>
          <c:y val="4.4057617797775513E-2"/>
          <c:w val="0.81850612423447067"/>
          <c:h val="0.71899152029073365"/>
        </c:manualLayout>
      </c:layout>
      <c:bar3DChart>
        <c:barDir val="col"/>
        <c:grouping val="clustered"/>
        <c:ser>
          <c:idx val="0"/>
          <c:order val="0"/>
          <c:tx>
            <c:strRef>
              <c:f>Лист1!$B$1</c:f>
              <c:strCache>
                <c:ptCount val="1"/>
                <c:pt idx="0">
                  <c:v>ОфП</c:v>
                </c:pt>
              </c:strCache>
            </c:strRef>
          </c:tx>
          <c:spPr>
            <a:solidFill>
              <a:srgbClr val="00B050"/>
            </a:solidFill>
          </c:spPr>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2013-2014</c:v>
                </c:pt>
                <c:pt idx="1">
                  <c:v>2014-2015</c:v>
                </c:pt>
                <c:pt idx="2">
                  <c:v>2015-2016</c:v>
                </c:pt>
              </c:strCache>
            </c:strRef>
          </c:cat>
          <c:val>
            <c:numRef>
              <c:f>Лист1!$B$2:$B$4</c:f>
              <c:numCache>
                <c:formatCode>General</c:formatCode>
                <c:ptCount val="3"/>
                <c:pt idx="0">
                  <c:v>2</c:v>
                </c:pt>
                <c:pt idx="1">
                  <c:v>2</c:v>
                </c:pt>
                <c:pt idx="2">
                  <c:v>3</c:v>
                </c:pt>
              </c:numCache>
            </c:numRef>
          </c:val>
          <c:extLst xmlns:c16r2="http://schemas.microsoft.com/office/drawing/2015/06/chart">
            <c:ext xmlns:c16="http://schemas.microsoft.com/office/drawing/2014/chart" uri="{C3380CC4-5D6E-409C-BE32-E72D297353CC}">
              <c16:uniqueId val="{00000000-B7F9-4AC5-8E97-5BC6FBCBDEA5}"/>
            </c:ext>
          </c:extLst>
        </c:ser>
        <c:ser>
          <c:idx val="1"/>
          <c:order val="1"/>
          <c:tx>
            <c:strRef>
              <c:f>Лист1!$C$1</c:f>
              <c:strCache>
                <c:ptCount val="1"/>
                <c:pt idx="0">
                  <c:v>СФП</c:v>
                </c:pt>
              </c:strCache>
            </c:strRef>
          </c:tx>
          <c:spPr>
            <a:solidFill>
              <a:srgbClr val="7030A0"/>
            </a:solidFill>
          </c:spPr>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2013-2014</c:v>
                </c:pt>
                <c:pt idx="1">
                  <c:v>2014-2015</c:v>
                </c:pt>
                <c:pt idx="2">
                  <c:v>2015-2016</c:v>
                </c:pt>
              </c:strCache>
            </c:strRef>
          </c:cat>
          <c:val>
            <c:numRef>
              <c:f>Лист1!$C$2:$C$4</c:f>
              <c:numCache>
                <c:formatCode>General</c:formatCode>
                <c:ptCount val="3"/>
                <c:pt idx="0">
                  <c:v>1</c:v>
                </c:pt>
                <c:pt idx="1">
                  <c:v>2</c:v>
                </c:pt>
                <c:pt idx="2">
                  <c:v>3</c:v>
                </c:pt>
              </c:numCache>
            </c:numRef>
          </c:val>
          <c:extLst xmlns:c16r2="http://schemas.microsoft.com/office/drawing/2015/06/chart">
            <c:ext xmlns:c16="http://schemas.microsoft.com/office/drawing/2014/chart" uri="{C3380CC4-5D6E-409C-BE32-E72D297353CC}">
              <c16:uniqueId val="{00000001-B7F9-4AC5-8E97-5BC6FBCBDEA5}"/>
            </c:ext>
          </c:extLst>
        </c:ser>
        <c:shape val="cylinder"/>
        <c:axId val="176715648"/>
        <c:axId val="176717184"/>
        <c:axId val="0"/>
      </c:bar3DChart>
      <c:catAx>
        <c:axId val="17671564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76717184"/>
        <c:crosses val="autoZero"/>
        <c:auto val="1"/>
        <c:lblAlgn val="ctr"/>
        <c:lblOffset val="100"/>
      </c:catAx>
      <c:valAx>
        <c:axId val="176717184"/>
        <c:scaling>
          <c:orientation val="minMax"/>
          <c:max val="5"/>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6715648"/>
        <c:crosses val="autoZero"/>
        <c:crossBetween val="between"/>
        <c:majorUnit val="1"/>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solidFill>
      <a:schemeClr val="accent5">
        <a:lumMod val="20000"/>
        <a:lumOff val="8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8670895304753445E-2"/>
          <c:y val="4.4057617797775513E-2"/>
          <c:w val="0.81680482648002994"/>
          <c:h val="0.64195024009095669"/>
        </c:manualLayout>
      </c:layout>
      <c:bar3DChart>
        <c:barDir val="col"/>
        <c:grouping val="clustered"/>
        <c:ser>
          <c:idx val="0"/>
          <c:order val="0"/>
          <c:tx>
            <c:strRef>
              <c:f>Лист1!$B$1</c:f>
              <c:strCache>
                <c:ptCount val="1"/>
                <c:pt idx="0">
                  <c:v>ОФП</c:v>
                </c:pt>
              </c:strCache>
            </c:strRef>
          </c:tx>
          <c:spPr>
            <a:solidFill>
              <a:srgbClr val="00B050"/>
            </a:solidFill>
          </c:spPr>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2013-2014</c:v>
                </c:pt>
                <c:pt idx="1">
                  <c:v>2014-2015</c:v>
                </c:pt>
                <c:pt idx="2">
                  <c:v>2015-2016</c:v>
                </c:pt>
              </c:strCache>
            </c:strRef>
          </c:cat>
          <c:val>
            <c:numRef>
              <c:f>Лист1!$B$2:$B$4</c:f>
              <c:numCache>
                <c:formatCode>General</c:formatCode>
                <c:ptCount val="3"/>
                <c:pt idx="0">
                  <c:v>2</c:v>
                </c:pt>
                <c:pt idx="1">
                  <c:v>2</c:v>
                </c:pt>
                <c:pt idx="2">
                  <c:v>3</c:v>
                </c:pt>
              </c:numCache>
            </c:numRef>
          </c:val>
          <c:extLst xmlns:c16r2="http://schemas.microsoft.com/office/drawing/2015/06/chart">
            <c:ext xmlns:c16="http://schemas.microsoft.com/office/drawing/2014/chart" uri="{C3380CC4-5D6E-409C-BE32-E72D297353CC}">
              <c16:uniqueId val="{00000000-879F-4FB8-BAB3-D8ABCA12802A}"/>
            </c:ext>
          </c:extLst>
        </c:ser>
        <c:ser>
          <c:idx val="1"/>
          <c:order val="1"/>
          <c:tx>
            <c:strRef>
              <c:f>Лист1!$C$1</c:f>
              <c:strCache>
                <c:ptCount val="1"/>
                <c:pt idx="0">
                  <c:v>СФП</c:v>
                </c:pt>
              </c:strCache>
            </c:strRef>
          </c:tx>
          <c:spPr>
            <a:solidFill>
              <a:srgbClr val="7030A0"/>
            </a:solidFill>
          </c:spPr>
          <c:dLbls>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2013-2014</c:v>
                </c:pt>
                <c:pt idx="1">
                  <c:v>2014-2015</c:v>
                </c:pt>
                <c:pt idx="2">
                  <c:v>2015-2016</c:v>
                </c:pt>
              </c:strCache>
            </c:strRef>
          </c:cat>
          <c:val>
            <c:numRef>
              <c:f>Лист1!$C$2:$C$4</c:f>
              <c:numCache>
                <c:formatCode>General</c:formatCode>
                <c:ptCount val="3"/>
                <c:pt idx="0">
                  <c:v>3</c:v>
                </c:pt>
                <c:pt idx="1">
                  <c:v>3</c:v>
                </c:pt>
                <c:pt idx="2">
                  <c:v>4</c:v>
                </c:pt>
              </c:numCache>
            </c:numRef>
          </c:val>
          <c:extLst xmlns:c16r2="http://schemas.microsoft.com/office/drawing/2015/06/chart">
            <c:ext xmlns:c16="http://schemas.microsoft.com/office/drawing/2014/chart" uri="{C3380CC4-5D6E-409C-BE32-E72D297353CC}">
              <c16:uniqueId val="{00000001-879F-4FB8-BAB3-D8ABCA12802A}"/>
            </c:ext>
          </c:extLst>
        </c:ser>
        <c:shape val="cylinder"/>
        <c:axId val="178635520"/>
        <c:axId val="178637056"/>
        <c:axId val="0"/>
      </c:bar3DChart>
      <c:catAx>
        <c:axId val="17863552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78637056"/>
        <c:crosses val="autoZero"/>
        <c:auto val="1"/>
        <c:lblAlgn val="ctr"/>
        <c:lblOffset val="100"/>
      </c:catAx>
      <c:valAx>
        <c:axId val="178637056"/>
        <c:scaling>
          <c:orientation val="minMax"/>
          <c:max val="5"/>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8635520"/>
        <c:crosses val="autoZero"/>
        <c:crossBetween val="between"/>
        <c:majorUnit val="1"/>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solidFill>
      <a:schemeClr val="accent5">
        <a:lumMod val="20000"/>
        <a:lumOff val="80000"/>
      </a:schemeClr>
    </a:solidFill>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0.14136</cdr:x>
      <cdr:y>0.47747</cdr:y>
    </cdr:from>
    <cdr:to>
      <cdr:x>0.76641</cdr:x>
      <cdr:y>0.98421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89229" y="1031959"/>
          <a:ext cx="3047585" cy="109522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0.13281</cdr:x>
      <cdr:y>0.4375</cdr:y>
    </cdr:from>
    <cdr:to>
      <cdr:x>0.79187</cdr:x>
      <cdr:y>0.96152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14150" y="914400"/>
          <a:ext cx="3047619" cy="109523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0AE4-1E5E-434B-8C1B-E27501EF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25</Pages>
  <Words>9578</Words>
  <Characters>54597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luttseva</cp:lastModifiedBy>
  <cp:revision>128</cp:revision>
  <cp:lastPrinted>2017-01-17T07:20:00Z</cp:lastPrinted>
  <dcterms:created xsi:type="dcterms:W3CDTF">2015-01-12T16:58:00Z</dcterms:created>
  <dcterms:modified xsi:type="dcterms:W3CDTF">2017-03-13T08:46:00Z</dcterms:modified>
</cp:coreProperties>
</file>