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66" w:rsidRPr="009E0FCD" w:rsidRDefault="00897966" w:rsidP="009E0FCD">
      <w:pPr>
        <w:jc w:val="both"/>
        <w:rPr>
          <w:b/>
          <w:sz w:val="28"/>
          <w:szCs w:val="28"/>
        </w:rPr>
      </w:pPr>
      <w:r w:rsidRPr="009E0FCD">
        <w:rPr>
          <w:b/>
          <w:sz w:val="28"/>
          <w:szCs w:val="28"/>
        </w:rPr>
        <w:t>Физическая культура</w:t>
      </w:r>
    </w:p>
    <w:p w:rsidR="00897966" w:rsidRPr="009E0FCD" w:rsidRDefault="00897966" w:rsidP="009E0FCD">
      <w:pPr>
        <w:jc w:val="both"/>
        <w:rPr>
          <w:b/>
          <w:sz w:val="28"/>
          <w:szCs w:val="28"/>
        </w:rPr>
      </w:pPr>
    </w:p>
    <w:p w:rsidR="00897966" w:rsidRPr="009E0FCD" w:rsidRDefault="00897966" w:rsidP="009E0FCD">
      <w:pPr>
        <w:jc w:val="both"/>
        <w:rPr>
          <w:sz w:val="28"/>
          <w:szCs w:val="28"/>
        </w:rPr>
      </w:pPr>
      <w:r w:rsidRPr="009E0FCD">
        <w:rPr>
          <w:b/>
          <w:sz w:val="28"/>
          <w:szCs w:val="28"/>
        </w:rPr>
        <w:t>Тема опыта: «</w:t>
      </w:r>
      <w:r w:rsidRPr="009E0FCD">
        <w:rPr>
          <w:sz w:val="28"/>
          <w:szCs w:val="28"/>
        </w:rPr>
        <w:t>Формирование правильной осанки у младших школьников средствами лечебно-профилактического танца во внеурочной деятельности»</w:t>
      </w:r>
    </w:p>
    <w:p w:rsidR="00897966" w:rsidRPr="009E0FCD" w:rsidRDefault="00897966" w:rsidP="009E0FCD">
      <w:pPr>
        <w:jc w:val="both"/>
        <w:rPr>
          <w:sz w:val="28"/>
          <w:szCs w:val="28"/>
        </w:rPr>
      </w:pPr>
      <w:r w:rsidRPr="009E0FCD">
        <w:rPr>
          <w:b/>
          <w:sz w:val="28"/>
          <w:szCs w:val="28"/>
        </w:rPr>
        <w:t xml:space="preserve">Автор опыта: Горбатовская Наталия Ивановна, </w:t>
      </w:r>
      <w:r w:rsidRPr="009E0FCD">
        <w:rPr>
          <w:sz w:val="28"/>
          <w:szCs w:val="28"/>
        </w:rPr>
        <w:t>учитель физической культуры МБОУ «Средняя общеобразовательная школа</w:t>
      </w:r>
      <w:r w:rsidRPr="009E0FCD">
        <w:rPr>
          <w:b/>
          <w:sz w:val="28"/>
          <w:szCs w:val="28"/>
        </w:rPr>
        <w:t xml:space="preserve"> </w:t>
      </w:r>
      <w:r w:rsidRPr="009E0FCD">
        <w:rPr>
          <w:sz w:val="28"/>
          <w:szCs w:val="28"/>
        </w:rPr>
        <w:t>№ 30» г.</w:t>
      </w:r>
      <w:r w:rsidR="009171A9">
        <w:rPr>
          <w:sz w:val="28"/>
          <w:szCs w:val="28"/>
        </w:rPr>
        <w:t xml:space="preserve"> </w:t>
      </w:r>
      <w:r w:rsidRPr="009E0FCD">
        <w:rPr>
          <w:sz w:val="28"/>
          <w:szCs w:val="28"/>
        </w:rPr>
        <w:t>Старый Оскол.</w:t>
      </w:r>
    </w:p>
    <w:p w:rsidR="00897966" w:rsidRPr="009E0FCD" w:rsidRDefault="00897966" w:rsidP="009E0FCD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0FCD">
        <w:rPr>
          <w:rFonts w:ascii="Times New Roman" w:hAnsi="Times New Roman" w:cs="Times New Roman"/>
          <w:b/>
          <w:sz w:val="28"/>
          <w:szCs w:val="28"/>
        </w:rPr>
        <w:t xml:space="preserve">Рецензенты: </w:t>
      </w:r>
      <w:r w:rsidRPr="009E0FCD">
        <w:rPr>
          <w:rFonts w:ascii="Times New Roman" w:hAnsi="Times New Roman" w:cs="Times New Roman"/>
          <w:sz w:val="28"/>
          <w:szCs w:val="28"/>
        </w:rPr>
        <w:t>Гавришова Е.В., доцент кафедры дополнительного образования и здоровьесберегающих технологий ОГАОУ ДПО «БелИРО», к.п.н.</w:t>
      </w:r>
    </w:p>
    <w:p w:rsidR="00897966" w:rsidRPr="009E0FCD" w:rsidRDefault="00897966" w:rsidP="009E0FCD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0FCD">
        <w:rPr>
          <w:rFonts w:ascii="Times New Roman" w:hAnsi="Times New Roman" w:cs="Times New Roman"/>
          <w:sz w:val="28"/>
          <w:szCs w:val="28"/>
        </w:rPr>
        <w:t>Картамышев А.М., методист кафедры дополнительного образования и здоровьесберегающих технологий ОГАОУ ДПО «БелИРО».</w:t>
      </w:r>
    </w:p>
    <w:p w:rsidR="00E4603D" w:rsidRPr="009E0FCD" w:rsidRDefault="00E4603D" w:rsidP="009E0FCD">
      <w:pPr>
        <w:jc w:val="both"/>
      </w:pPr>
    </w:p>
    <w:p w:rsidR="00897966" w:rsidRPr="009E0FCD" w:rsidRDefault="00897966" w:rsidP="009E0FCD">
      <w:pPr>
        <w:jc w:val="both"/>
      </w:pPr>
    </w:p>
    <w:p w:rsidR="00F7470F" w:rsidRPr="009E0FCD" w:rsidRDefault="00F7470F" w:rsidP="009E0FCD">
      <w:pPr>
        <w:jc w:val="center"/>
        <w:rPr>
          <w:b/>
        </w:rPr>
      </w:pPr>
      <w:r w:rsidRPr="009E0FCD">
        <w:rPr>
          <w:b/>
        </w:rPr>
        <w:t xml:space="preserve">Раздел </w:t>
      </w:r>
      <w:r w:rsidRPr="009E0FCD">
        <w:rPr>
          <w:b/>
          <w:lang w:val="en-US"/>
        </w:rPr>
        <w:t>I</w:t>
      </w:r>
    </w:p>
    <w:p w:rsidR="00F7470F" w:rsidRPr="009E0FCD" w:rsidRDefault="00F7470F" w:rsidP="009E0FCD">
      <w:pPr>
        <w:jc w:val="center"/>
        <w:rPr>
          <w:b/>
        </w:rPr>
      </w:pPr>
      <w:r w:rsidRPr="009E0FCD">
        <w:rPr>
          <w:b/>
        </w:rPr>
        <w:t>Информация об опыте</w:t>
      </w:r>
    </w:p>
    <w:p w:rsidR="00F7470F" w:rsidRPr="009E0FCD" w:rsidRDefault="00F7470F" w:rsidP="009E0FCD">
      <w:pPr>
        <w:jc w:val="center"/>
        <w:rPr>
          <w:b/>
        </w:rPr>
      </w:pPr>
    </w:p>
    <w:p w:rsidR="00F7470F" w:rsidRPr="009E0FCD" w:rsidRDefault="0067522C" w:rsidP="009E0FCD">
      <w:pPr>
        <w:jc w:val="both"/>
        <w:rPr>
          <w:b/>
        </w:rPr>
      </w:pPr>
      <w:r w:rsidRPr="009E0FCD">
        <w:rPr>
          <w:b/>
        </w:rPr>
        <w:t xml:space="preserve">           Условия возникновения опыта. </w:t>
      </w:r>
      <w:r w:rsidR="00F7470F" w:rsidRPr="009E0FCD">
        <w:t>Данный опыт реализуется в условиях муниципального бюджетного общеобразовательного учреждения «Средняя общеобразовательная школа</w:t>
      </w:r>
      <w:r w:rsidRPr="009E0FCD">
        <w:rPr>
          <w:b/>
        </w:rPr>
        <w:t xml:space="preserve"> </w:t>
      </w:r>
      <w:r w:rsidR="00E4603D" w:rsidRPr="009E0FCD">
        <w:t>№ 30</w:t>
      </w:r>
      <w:r w:rsidR="00F7470F" w:rsidRPr="009E0FCD">
        <w:t xml:space="preserve">», </w:t>
      </w:r>
      <w:r w:rsidR="00E4603D" w:rsidRPr="009E0FCD">
        <w:t xml:space="preserve">которая находится по </w:t>
      </w:r>
      <w:r w:rsidR="00E4603D" w:rsidRPr="009E0FCD">
        <w:rPr>
          <w:color w:val="000000"/>
        </w:rPr>
        <w:t>адресу г. Старый Оскол Белгородской области, микрорайон «Королева», дом 17.</w:t>
      </w:r>
    </w:p>
    <w:p w:rsidR="00E4603D" w:rsidRPr="009E0FCD" w:rsidRDefault="00F56003" w:rsidP="009E0FCD">
      <w:pPr>
        <w:jc w:val="both"/>
      </w:pPr>
      <w:r w:rsidRPr="009E0FCD">
        <w:rPr>
          <w:color w:val="000000"/>
        </w:rPr>
        <w:t xml:space="preserve">          </w:t>
      </w:r>
      <w:r w:rsidR="00E4603D" w:rsidRPr="009E0FCD">
        <w:rPr>
          <w:color w:val="000000"/>
        </w:rPr>
        <w:t>Средняя школа № 30 города Старый Оскол открыта в 1990 году. Для осуществления</w:t>
      </w:r>
      <w:r w:rsidR="0067522C" w:rsidRPr="009E0FCD">
        <w:rPr>
          <w:color w:val="000000"/>
        </w:rPr>
        <w:t xml:space="preserve"> качественного образования</w:t>
      </w:r>
      <w:r w:rsidR="00E4603D" w:rsidRPr="009E0FCD">
        <w:rPr>
          <w:color w:val="000000"/>
        </w:rPr>
        <w:t xml:space="preserve"> в школе создана хорошая материально-техническая база, в которую входят спортивный зал, малый спортивный зал, 2 хореографических зала, две оборудованные спортивные площадки.</w:t>
      </w:r>
    </w:p>
    <w:p w:rsidR="00E4603D" w:rsidRPr="009E0FCD" w:rsidRDefault="00F56003" w:rsidP="009E0FCD">
      <w:pPr>
        <w:jc w:val="both"/>
      </w:pPr>
      <w:r w:rsidRPr="009E0FCD">
        <w:rPr>
          <w:color w:val="000000"/>
        </w:rPr>
        <w:t xml:space="preserve">          </w:t>
      </w:r>
      <w:r w:rsidR="00E4603D" w:rsidRPr="009E0FCD">
        <w:rPr>
          <w:color w:val="000000"/>
        </w:rPr>
        <w:t>Социальная среда обучающихся в микрорайоне школы разнообразна, постоянный контингент проживает в домах жилого типа.</w:t>
      </w:r>
      <w:r w:rsidR="00DC5561" w:rsidRPr="009E0FCD">
        <w:rPr>
          <w:color w:val="000000"/>
        </w:rPr>
        <w:t xml:space="preserve"> </w:t>
      </w:r>
      <w:r w:rsidR="00E4603D" w:rsidRPr="009E0FCD">
        <w:rPr>
          <w:color w:val="000000"/>
        </w:rPr>
        <w:t>Среди обучающихся встречаются дети и</w:t>
      </w:r>
      <w:r w:rsidR="0067522C" w:rsidRPr="009E0FCD">
        <w:rPr>
          <w:color w:val="000000"/>
        </w:rPr>
        <w:t>з неполных 60% семей</w:t>
      </w:r>
      <w:r w:rsidR="00E4603D" w:rsidRPr="009E0FCD">
        <w:rPr>
          <w:color w:val="000000"/>
        </w:rPr>
        <w:t>.</w:t>
      </w:r>
    </w:p>
    <w:p w:rsidR="00910D85" w:rsidRPr="009E0FCD" w:rsidRDefault="009F2143" w:rsidP="009E0FCD">
      <w:pPr>
        <w:jc w:val="both"/>
        <w:rPr>
          <w:color w:val="000000"/>
        </w:rPr>
      </w:pPr>
      <w:r w:rsidRPr="009E0FCD">
        <w:rPr>
          <w:color w:val="000000"/>
        </w:rPr>
        <w:tab/>
      </w:r>
      <w:r w:rsidR="0067522C" w:rsidRPr="009E0FCD">
        <w:rPr>
          <w:color w:val="000000"/>
        </w:rPr>
        <w:t xml:space="preserve">Современные </w:t>
      </w:r>
      <w:r w:rsidR="0067522C" w:rsidRPr="009E0FCD">
        <w:t>дети, ведут</w:t>
      </w:r>
      <w:r w:rsidRPr="009E0FCD">
        <w:t xml:space="preserve"> сидячий образ жизни, значительную часть </w:t>
      </w:r>
      <w:r w:rsidR="0067522C" w:rsidRPr="009E0FCD">
        <w:t>свободного времени отводят</w:t>
      </w:r>
      <w:r w:rsidRPr="009E0FCD">
        <w:t xml:space="preserve"> на просмотр телеперед</w:t>
      </w:r>
      <w:r w:rsidR="0067522C" w:rsidRPr="009E0FCD">
        <w:t>ач и видеофильмов и компьютерные игры</w:t>
      </w:r>
      <w:r w:rsidRPr="009E0FCD">
        <w:t>.</w:t>
      </w:r>
      <w:r w:rsidR="00F56003" w:rsidRPr="009E0FCD">
        <w:t xml:space="preserve"> </w:t>
      </w:r>
      <w:r w:rsidRPr="009E0FCD">
        <w:rPr>
          <w:color w:val="000000"/>
        </w:rPr>
        <w:t>Современные условия жизни предъявляют повышенные требования к состоянию физического и психического состояния человека, особенно детей</w:t>
      </w:r>
      <w:r w:rsidR="0067522C" w:rsidRPr="009E0FCD">
        <w:rPr>
          <w:color w:val="000000"/>
        </w:rPr>
        <w:t>,</w:t>
      </w:r>
      <w:r w:rsidRPr="009E0FCD">
        <w:rPr>
          <w:color w:val="000000"/>
        </w:rPr>
        <w:t xml:space="preserve"> начиная с самого раннего возраста, и соответствовать этим требованиям могут только здоровые дети.</w:t>
      </w:r>
      <w:r w:rsidR="00DC5561" w:rsidRPr="009E0FCD">
        <w:rPr>
          <w:color w:val="000000"/>
        </w:rPr>
        <w:t xml:space="preserve"> </w:t>
      </w:r>
      <w:r w:rsidR="006E5440" w:rsidRPr="009E0FCD">
        <w:rPr>
          <w:color w:val="000000"/>
        </w:rPr>
        <w:t xml:space="preserve">К сожалению, в последние десятилетия наблюдается увеличение количества детей с нарушениями телосложения и осанки. </w:t>
      </w:r>
      <w:r w:rsidRPr="009E0FCD">
        <w:t>Сегодня плохую осанку имеет каждый второй школьник. Для детей это определенная функциональная проблема,  так как по принципу обратной связи состояние позвоночника отражается на состоянии различных внутренних органов, вызывая вначале дисфункцию, а затем и патологические изменения. Наиболее часто встречающиеся нарушения осанки – искривление позвоночника в виде б</w:t>
      </w:r>
      <w:r w:rsidR="00F56003" w:rsidRPr="009E0FCD">
        <w:t xml:space="preserve">оковых отклонений (сколиозы); </w:t>
      </w:r>
      <w:r w:rsidRPr="009E0FCD">
        <w:t xml:space="preserve">чрезмерные отклонения позвоночника  в грудном отделе (кифозы). Осанка является одним из важных слагаемых здоровья ребенка. Так по данным статистики </w:t>
      </w:r>
      <w:r w:rsidR="00587529" w:rsidRPr="009E0FCD">
        <w:t xml:space="preserve">в России </w:t>
      </w:r>
      <w:r w:rsidRPr="009E0FCD">
        <w:t>нарушением осанки и сколиозом I и II степени страдают по различным данным, от 50% до 74% младших школьников. При этом  отмечено, что нарушения осанки у школьников с каждым годом усугубляются.</w:t>
      </w:r>
      <w:r w:rsidR="004806CC" w:rsidRPr="009E0FCD">
        <w:t xml:space="preserve"> </w:t>
      </w:r>
      <w:r w:rsidR="00587529" w:rsidRPr="009E0FCD">
        <w:t xml:space="preserve">По данным медицинского обследования, проведенного среди детей 1-4 классов школы в 2014 году различные отклонения в нарушении осанки были выявлены у 62% обследуемых.  </w:t>
      </w:r>
      <w:r w:rsidR="006E5440" w:rsidRPr="009E0FCD">
        <w:rPr>
          <w:color w:val="000000"/>
        </w:rPr>
        <w:t>В связи с этим, проблема раннего формирования культуры здоровья актуальна, своевременна и достаточно сложна. Известно, что младший шко</w:t>
      </w:r>
      <w:r w:rsidR="00587529" w:rsidRPr="009E0FCD">
        <w:rPr>
          <w:color w:val="000000"/>
        </w:rPr>
        <w:t>льный возраст являе</w:t>
      </w:r>
      <w:r w:rsidR="006E5440" w:rsidRPr="009E0FCD">
        <w:rPr>
          <w:color w:val="000000"/>
        </w:rPr>
        <w:t>тся решающим в формировании фундамента физического и психического здоровья.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культуры и спортом.</w:t>
      </w:r>
    </w:p>
    <w:p w:rsidR="00E4603D" w:rsidRPr="009E0FCD" w:rsidRDefault="00910D85" w:rsidP="009E0FCD">
      <w:pPr>
        <w:jc w:val="both"/>
      </w:pPr>
      <w:r w:rsidRPr="009E0FCD">
        <w:rPr>
          <w:color w:val="000000"/>
        </w:rPr>
        <w:lastRenderedPageBreak/>
        <w:tab/>
      </w:r>
      <w:r w:rsidR="00587529" w:rsidRPr="009E0FCD">
        <w:t xml:space="preserve">В 2014 году из учащихся 1-х классов была формирована группа </w:t>
      </w:r>
      <w:r w:rsidRPr="009E0FCD">
        <w:t xml:space="preserve">в количестве 15 человек, которые </w:t>
      </w:r>
      <w:r w:rsidR="00432A3A" w:rsidRPr="009E0FCD">
        <w:t>прошла обследование по тестам, определяющим отклонения в развитии осанки, с последующим посещением внеурочных занятий</w:t>
      </w:r>
      <w:r w:rsidRPr="009E0FCD">
        <w:t xml:space="preserve"> по лечебно-профилактич</w:t>
      </w:r>
      <w:r w:rsidR="00587529" w:rsidRPr="009E0FCD">
        <w:t>ескому танцу.</w:t>
      </w:r>
    </w:p>
    <w:p w:rsidR="00F7470F" w:rsidRPr="009E0FCD" w:rsidRDefault="008A5CC2" w:rsidP="009E0FCD">
      <w:pPr>
        <w:jc w:val="both"/>
      </w:pPr>
      <w:r w:rsidRPr="009E0FCD">
        <w:tab/>
      </w:r>
      <w:r w:rsidR="00F7470F" w:rsidRPr="009E0FCD">
        <w:t>Д</w:t>
      </w:r>
      <w:r w:rsidRPr="009E0FCD">
        <w:t>иагностика уровня показателей осанки</w:t>
      </w:r>
      <w:r w:rsidR="00432A3A" w:rsidRPr="009E0FCD">
        <w:t>,</w:t>
      </w:r>
      <w:r w:rsidR="00F56003" w:rsidRPr="009E0FCD">
        <w:t xml:space="preserve"> </w:t>
      </w:r>
      <w:r w:rsidR="00432A3A" w:rsidRPr="009E0FCD">
        <w:t xml:space="preserve">проведенная перед исследованием в группе, </w:t>
      </w:r>
      <w:r w:rsidR="00681C62" w:rsidRPr="009E0FCD">
        <w:t>по среднеарифметическим</w:t>
      </w:r>
      <w:r w:rsidRPr="009E0FCD">
        <w:t xml:space="preserve"> данным </w:t>
      </w:r>
      <w:r w:rsidR="00F7470F" w:rsidRPr="009E0FCD">
        <w:t>выявила</w:t>
      </w:r>
      <w:r w:rsidR="00432A3A" w:rsidRPr="009E0FCD">
        <w:t xml:space="preserve"> следующие показатели</w:t>
      </w:r>
      <w:r w:rsidR="00F7470F" w:rsidRPr="009E0FCD">
        <w:t xml:space="preserve">: </w:t>
      </w:r>
      <w:r w:rsidRPr="009E0FCD">
        <w:t>по тесту Matthiassh – 18.46</w:t>
      </w:r>
      <w:r w:rsidR="00432A3A" w:rsidRPr="009E0FCD">
        <w:t>сек.</w:t>
      </w:r>
      <w:r w:rsidRPr="009E0FCD">
        <w:t>,</w:t>
      </w:r>
      <w:r w:rsidR="00432A3A" w:rsidRPr="009E0FCD">
        <w:t xml:space="preserve"> </w:t>
      </w:r>
      <w:r w:rsidRPr="009E0FCD">
        <w:t xml:space="preserve"> по тестовой карте для выявления нарушения осанки </w:t>
      </w:r>
      <w:r w:rsidR="00FF427F" w:rsidRPr="009E0FCD">
        <w:t xml:space="preserve">оценка </w:t>
      </w:r>
      <w:r w:rsidRPr="009E0FCD">
        <w:t>– 6., по грудинно-плечевому тесту по 0,8</w:t>
      </w:r>
      <w:r w:rsidR="00FF427F" w:rsidRPr="009E0FCD">
        <w:t>см.</w:t>
      </w:r>
      <w:r w:rsidR="0009535E" w:rsidRPr="009E0FCD">
        <w:t xml:space="preserve"> (Приложение №5</w:t>
      </w:r>
      <w:r w:rsidR="00C258F5" w:rsidRPr="009E0FCD">
        <w:t>).</w:t>
      </w:r>
    </w:p>
    <w:p w:rsidR="00FF427F" w:rsidRPr="009E0FCD" w:rsidRDefault="00FF427F" w:rsidP="009E0FCD">
      <w:pPr>
        <w:jc w:val="center"/>
        <w:rPr>
          <w:b/>
        </w:rPr>
      </w:pPr>
    </w:p>
    <w:p w:rsidR="00FF427F" w:rsidRPr="009E0FCD" w:rsidRDefault="00FF427F" w:rsidP="009E0FCD">
      <w:pPr>
        <w:jc w:val="center"/>
        <w:rPr>
          <w:b/>
        </w:rPr>
      </w:pPr>
      <w:r w:rsidRPr="009E0FCD">
        <w:rPr>
          <w:b/>
        </w:rPr>
        <w:t>Перви</w:t>
      </w:r>
      <w:r w:rsidR="00035304" w:rsidRPr="009E0FCD">
        <w:rPr>
          <w:b/>
        </w:rPr>
        <w:t>чные данные (информационно-поисковый этап</w:t>
      </w:r>
      <w:r w:rsidRPr="009E0FCD">
        <w:rPr>
          <w:b/>
        </w:rPr>
        <w:t>)</w:t>
      </w:r>
    </w:p>
    <w:p w:rsidR="00432A3A" w:rsidRPr="009E0FCD" w:rsidRDefault="00432A3A" w:rsidP="009E0FCD">
      <w:pPr>
        <w:jc w:val="center"/>
        <w:rPr>
          <w:b/>
        </w:rPr>
      </w:pPr>
    </w:p>
    <w:p w:rsidR="00FF427F" w:rsidRPr="009E0FCD" w:rsidRDefault="00FF427F" w:rsidP="009E0FCD">
      <w:pPr>
        <w:jc w:val="both"/>
      </w:pPr>
      <w:r w:rsidRPr="009E0FCD">
        <w:rPr>
          <w:noProof/>
        </w:rPr>
        <w:drawing>
          <wp:inline distT="0" distB="0" distL="0" distR="0">
            <wp:extent cx="5486400" cy="28956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32A3A" w:rsidRPr="009E0FCD" w:rsidRDefault="00432A3A" w:rsidP="009E0FCD">
      <w:pPr>
        <w:ind w:firstLine="720"/>
        <w:jc w:val="center"/>
      </w:pPr>
    </w:p>
    <w:p w:rsidR="00F7470F" w:rsidRPr="009E0FCD" w:rsidRDefault="00912A9E" w:rsidP="009E0FCD">
      <w:pPr>
        <w:ind w:firstLine="720"/>
        <w:jc w:val="center"/>
      </w:pPr>
      <w:r w:rsidRPr="009E0FCD">
        <w:t>Диаграмма №1.</w:t>
      </w:r>
    </w:p>
    <w:p w:rsidR="00912A9E" w:rsidRPr="009E0FCD" w:rsidRDefault="00912A9E" w:rsidP="009E0FCD">
      <w:pPr>
        <w:ind w:firstLine="720"/>
        <w:jc w:val="center"/>
      </w:pPr>
    </w:p>
    <w:p w:rsidR="00FF427F" w:rsidRPr="009E0FCD" w:rsidRDefault="00FF427F" w:rsidP="009E0FCD">
      <w:pPr>
        <w:ind w:firstLine="720"/>
        <w:jc w:val="both"/>
      </w:pPr>
      <w:r w:rsidRPr="009E0FCD">
        <w:t>Как видно из результатов первичной диагностики</w:t>
      </w:r>
      <w:r w:rsidR="00F56003" w:rsidRPr="009E0FCD">
        <w:t xml:space="preserve">, </w:t>
      </w:r>
      <w:r w:rsidRPr="009E0FCD">
        <w:t>данные</w:t>
      </w:r>
      <w:r w:rsidR="00F56003" w:rsidRPr="009E0FCD">
        <w:t xml:space="preserve"> </w:t>
      </w:r>
      <w:r w:rsidR="00FE636E" w:rsidRPr="009E0FCD">
        <w:t xml:space="preserve"> полученные </w:t>
      </w:r>
      <w:r w:rsidRPr="009E0FCD">
        <w:t xml:space="preserve"> по трем применяемым тестам в экспериментальной и контрольной группах фактически не отличаются</w:t>
      </w:r>
      <w:r w:rsidR="00912A9E" w:rsidRPr="009E0FCD">
        <w:t xml:space="preserve"> (диаграмма №1)</w:t>
      </w:r>
      <w:r w:rsidRPr="009E0FCD">
        <w:t>.</w:t>
      </w:r>
      <w:r w:rsidR="000C481B" w:rsidRPr="009E0FCD">
        <w:t xml:space="preserve"> </w:t>
      </w:r>
    </w:p>
    <w:p w:rsidR="001D3C95" w:rsidRPr="009E0FCD" w:rsidRDefault="001D3C95" w:rsidP="009E0FCD">
      <w:pPr>
        <w:ind w:firstLine="720"/>
        <w:jc w:val="both"/>
      </w:pPr>
      <w:r w:rsidRPr="009E0FCD">
        <w:t xml:space="preserve">Школьной программой по физическому воспитанию предусмотрено формирование правильной осанки, но должное внимание уделяется не всегда. Учебная работа по физической культуре рассчитана на три часа в неделю в каждом классе, поэтому формировать осанку и следить за ней только на уроках физической культуры невозможно, для этого нужны дополнительные часы – «часы здоровья», которые зачастую не проводятся. </w:t>
      </w:r>
      <w:r w:rsidRPr="009E0FCD">
        <w:tab/>
      </w:r>
    </w:p>
    <w:p w:rsidR="00F7470F" w:rsidRPr="009E0FCD" w:rsidRDefault="008A552B" w:rsidP="009E0FCD">
      <w:pPr>
        <w:jc w:val="both"/>
        <w:rPr>
          <w:b/>
        </w:rPr>
      </w:pPr>
      <w:r w:rsidRPr="009E0FCD">
        <w:tab/>
      </w:r>
      <w:r w:rsidRPr="009E0FCD">
        <w:rPr>
          <w:b/>
          <w:i/>
        </w:rPr>
        <w:t>Актуальность опыта</w:t>
      </w:r>
      <w:r w:rsidR="00F56003" w:rsidRPr="009E0FCD">
        <w:rPr>
          <w:b/>
          <w:i/>
        </w:rPr>
        <w:t xml:space="preserve"> </w:t>
      </w:r>
      <w:r w:rsidRPr="009E0FCD">
        <w:t xml:space="preserve">подсказана необходимостью эффективно содействовать </w:t>
      </w:r>
      <w:r w:rsidR="00402C17" w:rsidRPr="009E0FCD">
        <w:t>организации здоровьесберегающего пространства, влияющего на физическое и психологическое здоровье ребенка.</w:t>
      </w:r>
      <w:r w:rsidR="006960AB" w:rsidRPr="009E0FCD">
        <w:t xml:space="preserve"> </w:t>
      </w:r>
    </w:p>
    <w:p w:rsidR="008A552B" w:rsidRPr="009E0FCD" w:rsidRDefault="008A552B" w:rsidP="009E0FCD">
      <w:pPr>
        <w:ind w:firstLine="709"/>
        <w:jc w:val="both"/>
        <w:rPr>
          <w:b/>
          <w:i/>
        </w:rPr>
      </w:pPr>
      <w:r w:rsidRPr="009E0FCD">
        <w:t>Актуальность опыта, по мнению Горбатовско</w:t>
      </w:r>
      <w:r w:rsidR="003941C1" w:rsidRPr="009E0FCD">
        <w:t>й Н.И</w:t>
      </w:r>
      <w:r w:rsidR="00CE2E4F" w:rsidRPr="009E0FCD">
        <w:t>., подтверждается</w:t>
      </w:r>
      <w:r w:rsidR="00784A2E" w:rsidRPr="009E0FCD">
        <w:t xml:space="preserve"> выявлением</w:t>
      </w:r>
      <w:r w:rsidR="00CE2E4F" w:rsidRPr="009E0FCD">
        <w:t xml:space="preserve"> </w:t>
      </w:r>
      <w:r w:rsidR="00784A2E" w:rsidRPr="009E0FCD">
        <w:t xml:space="preserve"> следующих</w:t>
      </w:r>
      <w:r w:rsidRPr="009E0FCD">
        <w:t xml:space="preserve"> </w:t>
      </w:r>
      <w:r w:rsidR="00784A2E" w:rsidRPr="009E0FCD">
        <w:rPr>
          <w:b/>
          <w:i/>
        </w:rPr>
        <w:t>противоречий</w:t>
      </w:r>
      <w:r w:rsidRPr="009E0FCD">
        <w:rPr>
          <w:b/>
          <w:i/>
        </w:rPr>
        <w:t>:</w:t>
      </w:r>
    </w:p>
    <w:p w:rsidR="008A552B" w:rsidRPr="009E0FCD" w:rsidRDefault="008A552B" w:rsidP="009E0FCD">
      <w:pPr>
        <w:jc w:val="both"/>
      </w:pPr>
      <w:r w:rsidRPr="009E0FCD">
        <w:t>- между загруженностью современного младшего школьника  (учеба в школе, занятия в художественной и музыкальной школах, курсы иностранных языков, репетиторство и др.)</w:t>
      </w:r>
      <w:r w:rsidR="006960AB" w:rsidRPr="009E0FCD">
        <w:t>, ведение</w:t>
      </w:r>
      <w:r w:rsidR="00784A2E" w:rsidRPr="009E0FCD">
        <w:t>м</w:t>
      </w:r>
      <w:r w:rsidR="006960AB" w:rsidRPr="009E0FCD">
        <w:t xml:space="preserve"> малоподвижного образа жизни после уроков, а так же в выходные и праздничные дни (домашние задания, просмотр телевизора, использование компьютера и мобильного телефона)</w:t>
      </w:r>
      <w:r w:rsidRPr="009E0FCD">
        <w:t xml:space="preserve"> и </w:t>
      </w:r>
      <w:r w:rsidR="00784A2E" w:rsidRPr="009E0FCD">
        <w:t>пользой</w:t>
      </w:r>
      <w:r w:rsidRPr="009E0FCD">
        <w:t xml:space="preserve"> двигательной активности  для дальнейшей жизни ребенка;</w:t>
      </w:r>
    </w:p>
    <w:p w:rsidR="00E00BAD" w:rsidRPr="009E0FCD" w:rsidRDefault="00E00BAD" w:rsidP="009E0FCD">
      <w:pPr>
        <w:tabs>
          <w:tab w:val="left" w:pos="709"/>
        </w:tabs>
        <w:suppressAutoHyphens/>
        <w:jc w:val="both"/>
      </w:pPr>
      <w:r w:rsidRPr="009E0FCD">
        <w:t>- между уровнем состояния здоровья, с которым пришел ребенок в школу  и требованиями учебной программы.</w:t>
      </w:r>
    </w:p>
    <w:p w:rsidR="00F7470F" w:rsidRPr="009E0FCD" w:rsidRDefault="00F7470F" w:rsidP="009E0FCD">
      <w:pPr>
        <w:ind w:firstLine="720"/>
        <w:jc w:val="both"/>
      </w:pPr>
      <w:r w:rsidRPr="009E0FCD">
        <w:lastRenderedPageBreak/>
        <w:t xml:space="preserve">Актуальность проблемы, необходимость поиска путей её реализации способствовало выдвижению рабочей гипотезы, которая состоит в предположении о том, что </w:t>
      </w:r>
      <w:r w:rsidR="006960AB" w:rsidRPr="009E0FCD">
        <w:t xml:space="preserve">занятия лечебно-профилактическим танцем способны </w:t>
      </w:r>
      <w:r w:rsidR="00CE2E4F" w:rsidRPr="009E0FCD">
        <w:t xml:space="preserve">предупреждать и </w:t>
      </w:r>
      <w:r w:rsidR="006960AB" w:rsidRPr="009E0FCD">
        <w:t>коррект</w:t>
      </w:r>
      <w:r w:rsidR="00CE2E4F" w:rsidRPr="009E0FCD">
        <w:t>ировать нарушения осанки и таким образом</w:t>
      </w:r>
      <w:r w:rsidR="006960AB" w:rsidRPr="009E0FCD">
        <w:t xml:space="preserve"> оказывать на нее положительное влияние в младшем школьном возрасте.</w:t>
      </w:r>
    </w:p>
    <w:p w:rsidR="006960AB" w:rsidRPr="009E0FCD" w:rsidRDefault="00F7470F" w:rsidP="009E0FCD">
      <w:pPr>
        <w:ind w:firstLine="720"/>
        <w:jc w:val="both"/>
      </w:pPr>
      <w:r w:rsidRPr="009E0FCD">
        <w:t>Исходя из этой гипотезы</w:t>
      </w:r>
      <w:r w:rsidR="00B62900" w:rsidRPr="009E0FCD">
        <w:t>,</w:t>
      </w:r>
      <w:r w:rsidR="00193E10" w:rsidRPr="009E0FCD">
        <w:t xml:space="preserve"> возникла необходимость разработать</w:t>
      </w:r>
      <w:r w:rsidR="00D87298" w:rsidRPr="009E0FCD">
        <w:t xml:space="preserve"> программу внеурочной деятельности, направленную</w:t>
      </w:r>
      <w:r w:rsidR="006960AB" w:rsidRPr="009E0FCD">
        <w:t xml:space="preserve"> на коррекцию отклонений в состоянии здоровья младших школьников, которая объединяет, интегрирует в единое целое основы хореографии</w:t>
      </w:r>
      <w:r w:rsidR="00D87298" w:rsidRPr="009E0FCD">
        <w:t>, гимнастики</w:t>
      </w:r>
      <w:r w:rsidR="006960AB" w:rsidRPr="009E0FCD">
        <w:t xml:space="preserve"> и профилактики выявленных отклонений.</w:t>
      </w:r>
      <w:r w:rsidR="00D87298" w:rsidRPr="009E0FCD">
        <w:t xml:space="preserve"> </w:t>
      </w:r>
      <w:r w:rsidR="006960AB" w:rsidRPr="009E0FCD">
        <w:t xml:space="preserve">С </w:t>
      </w:r>
      <w:r w:rsidR="00D87298" w:rsidRPr="009E0FCD">
        <w:t xml:space="preserve">этой </w:t>
      </w:r>
      <w:r w:rsidR="006960AB" w:rsidRPr="009E0FCD">
        <w:t xml:space="preserve">целью </w:t>
      </w:r>
      <w:r w:rsidR="00D87298" w:rsidRPr="009E0FCD">
        <w:t xml:space="preserve">была разработана программа внеурочной деятельности «Хореография с элементами эстетической гимнастики», </w:t>
      </w:r>
      <w:r w:rsidR="00DC5561" w:rsidRPr="009E0FCD">
        <w:t xml:space="preserve">спортивно-оздоровительного направления, </w:t>
      </w:r>
      <w:r w:rsidR="00D87298" w:rsidRPr="009E0FCD">
        <w:t xml:space="preserve">где основным разделом  является </w:t>
      </w:r>
      <w:r w:rsidR="00BC4977" w:rsidRPr="009E0FCD">
        <w:t>«Лечебно-профилактический танец»</w:t>
      </w:r>
      <w:r w:rsidR="00D87298" w:rsidRPr="009E0FCD">
        <w:t>,</w:t>
      </w:r>
      <w:r w:rsidR="00BC4977" w:rsidRPr="009E0FCD">
        <w:t xml:space="preserve"> основой для создания которого</w:t>
      </w:r>
      <w:r w:rsidR="006960AB" w:rsidRPr="009E0FCD">
        <w:t xml:space="preserve"> послужила </w:t>
      </w:r>
      <w:r w:rsidR="006960AB" w:rsidRPr="009E0FCD">
        <w:rPr>
          <w:rStyle w:val="1"/>
          <w:rFonts w:eastAsia="Calibri"/>
          <w:sz w:val="24"/>
          <w:szCs w:val="24"/>
        </w:rPr>
        <w:t>программа «Фитнес-данс» (авторы Фирилёва Ж.Е., Сайкина Е.Г.)</w:t>
      </w:r>
      <w:r w:rsidR="002C1032" w:rsidRPr="009E0FCD">
        <w:rPr>
          <w:rStyle w:val="1"/>
          <w:rFonts w:eastAsia="Calibri"/>
          <w:sz w:val="24"/>
          <w:szCs w:val="24"/>
        </w:rPr>
        <w:t xml:space="preserve"> [11</w:t>
      </w:r>
      <w:r w:rsidR="00DE2D34" w:rsidRPr="009E0FCD">
        <w:rPr>
          <w:rStyle w:val="1"/>
          <w:rFonts w:eastAsia="Calibri"/>
          <w:sz w:val="24"/>
          <w:szCs w:val="24"/>
        </w:rPr>
        <w:t>]</w:t>
      </w:r>
      <w:r w:rsidR="006960AB" w:rsidRPr="009E0FCD">
        <w:rPr>
          <w:rStyle w:val="1"/>
          <w:rFonts w:eastAsia="Calibri"/>
          <w:sz w:val="24"/>
          <w:szCs w:val="24"/>
        </w:rPr>
        <w:t>.</w:t>
      </w:r>
      <w:r w:rsidR="00DC5561" w:rsidRPr="009E0FCD">
        <w:rPr>
          <w:rStyle w:val="1"/>
          <w:rFonts w:eastAsia="Calibri"/>
          <w:sz w:val="24"/>
          <w:szCs w:val="24"/>
        </w:rPr>
        <w:t xml:space="preserve"> </w:t>
      </w:r>
      <w:r w:rsidR="00D87298" w:rsidRPr="009E0FCD">
        <w:t xml:space="preserve">В него </w:t>
      </w:r>
      <w:r w:rsidR="006960AB" w:rsidRPr="009E0FCD">
        <w:t xml:space="preserve"> вошли комплексы упражнений оздоровительного танца, включающие упражнения коррекционной гимнастики и лечебной физической культуры, направленные</w:t>
      </w:r>
      <w:r w:rsidR="00DC5561" w:rsidRPr="009E0FCD">
        <w:t xml:space="preserve"> </w:t>
      </w:r>
      <w:r w:rsidR="00193E10" w:rsidRPr="009E0FCD">
        <w:t>в том числе</w:t>
      </w:r>
      <w:r w:rsidR="003941C1" w:rsidRPr="009E0FCD">
        <w:t>,</w:t>
      </w:r>
      <w:r w:rsidR="00DC5561" w:rsidRPr="009E0FCD">
        <w:t xml:space="preserve"> </w:t>
      </w:r>
      <w:r w:rsidR="006960AB" w:rsidRPr="009E0FCD">
        <w:t>на</w:t>
      </w:r>
      <w:r w:rsidR="00BC4977" w:rsidRPr="009E0FCD">
        <w:t xml:space="preserve"> формирование п</w:t>
      </w:r>
      <w:r w:rsidR="00C258F5" w:rsidRPr="009E0FCD">
        <w:t>равильной осанки (П</w:t>
      </w:r>
      <w:r w:rsidR="00BC4977" w:rsidRPr="009E0FCD">
        <w:t xml:space="preserve">риложение № </w:t>
      </w:r>
      <w:r w:rsidR="00C258F5" w:rsidRPr="009E0FCD">
        <w:t>1</w:t>
      </w:r>
      <w:r w:rsidR="00BC4977" w:rsidRPr="009E0FCD">
        <w:t>).</w:t>
      </w:r>
    </w:p>
    <w:p w:rsidR="00F7470F" w:rsidRPr="009E0FCD" w:rsidRDefault="00F7470F" w:rsidP="009E0FCD">
      <w:pPr>
        <w:pStyle w:val="a3"/>
        <w:ind w:firstLine="720"/>
        <w:jc w:val="both"/>
        <w:rPr>
          <w:bCs/>
        </w:rPr>
      </w:pPr>
    </w:p>
    <w:p w:rsidR="00F7470F" w:rsidRPr="009E0FCD" w:rsidRDefault="00F7470F" w:rsidP="009E0FCD">
      <w:pPr>
        <w:jc w:val="both"/>
      </w:pPr>
      <w:r w:rsidRPr="009E0FCD">
        <w:rPr>
          <w:b/>
        </w:rPr>
        <w:t xml:space="preserve">Ведущей педагогической идеей опыта </w:t>
      </w:r>
      <w:r w:rsidRPr="009E0FCD">
        <w:t xml:space="preserve">является </w:t>
      </w:r>
      <w:r w:rsidR="00E00BAD" w:rsidRPr="009E0FCD">
        <w:t>определение путей формирования правильной осанки у детей младшего школьного возраста через занятия лечебно-профилактическим танцем</w:t>
      </w:r>
      <w:r w:rsidR="009E0FCD">
        <w:t>.</w:t>
      </w:r>
    </w:p>
    <w:p w:rsidR="00F7470F" w:rsidRPr="009E0FCD" w:rsidRDefault="00F7470F" w:rsidP="009E0FCD">
      <w:pPr>
        <w:jc w:val="center"/>
        <w:rPr>
          <w:b/>
        </w:rPr>
      </w:pPr>
    </w:p>
    <w:p w:rsidR="00F7470F" w:rsidRPr="009E0FCD" w:rsidRDefault="00F7470F" w:rsidP="009E0FCD">
      <w:r w:rsidRPr="009E0FCD">
        <w:rPr>
          <w:b/>
        </w:rPr>
        <w:t xml:space="preserve">Длительность работы над опытом  </w:t>
      </w:r>
      <w:r w:rsidRPr="009E0FCD">
        <w:t>составила три года.</w:t>
      </w:r>
    </w:p>
    <w:p w:rsidR="00CE2E4F" w:rsidRPr="009E0FCD" w:rsidRDefault="00CE2E4F" w:rsidP="009E0FCD">
      <w:pPr>
        <w:jc w:val="both"/>
      </w:pPr>
      <w:r w:rsidRPr="009E0FCD">
        <w:rPr>
          <w:spacing w:val="2"/>
        </w:rPr>
        <w:tab/>
        <w:t>Для определения эффективности влияния на осанку лечебно-п</w:t>
      </w:r>
      <w:r w:rsidR="002F75BD" w:rsidRPr="009E0FCD">
        <w:rPr>
          <w:spacing w:val="2"/>
        </w:rPr>
        <w:t>рофилактического танца нами было</w:t>
      </w:r>
      <w:r w:rsidRPr="009E0FCD">
        <w:rPr>
          <w:spacing w:val="2"/>
        </w:rPr>
        <w:t xml:space="preserve"> проведено </w:t>
      </w:r>
      <w:r w:rsidR="002F75BD" w:rsidRPr="009E0FCD">
        <w:rPr>
          <w:spacing w:val="2"/>
        </w:rPr>
        <w:t xml:space="preserve">исследование </w:t>
      </w:r>
      <w:r w:rsidRPr="009E0FCD">
        <w:rPr>
          <w:spacing w:val="2"/>
        </w:rPr>
        <w:t xml:space="preserve">на протяжении 2014/17 годов. </w:t>
      </w:r>
      <w:r w:rsidRPr="009E0FCD">
        <w:t>Исследование по выбранной проблеме включали в себя следующие основные этапы:</w:t>
      </w:r>
    </w:p>
    <w:p w:rsidR="00CE2E4F" w:rsidRPr="009E0FCD" w:rsidRDefault="002F75BD" w:rsidP="009E0FCD">
      <w:pPr>
        <w:jc w:val="both"/>
      </w:pPr>
      <w:r w:rsidRPr="009E0FCD">
        <w:t>- первый,</w:t>
      </w:r>
      <w:r w:rsidR="00CE2E4F" w:rsidRPr="009E0FCD">
        <w:t xml:space="preserve"> </w:t>
      </w:r>
      <w:r w:rsidRPr="009E0FCD">
        <w:t xml:space="preserve">январь-май 2014 г. </w:t>
      </w:r>
      <w:r w:rsidR="00CE2E4F" w:rsidRPr="009E0FCD">
        <w:t>(информационно-поисковый</w:t>
      </w:r>
      <w:r w:rsidRPr="009E0FCD">
        <w:t xml:space="preserve">) этап исследования-  </w:t>
      </w:r>
      <w:r w:rsidR="00CE2E4F" w:rsidRPr="009E0FCD">
        <w:t xml:space="preserve">определялось общее направления исследования, проводился анализ литературных источников, определялись цель и задачи исследования, подбор методик исследования; </w:t>
      </w:r>
    </w:p>
    <w:p w:rsidR="00CE2E4F" w:rsidRPr="009E0FCD" w:rsidRDefault="00CE2E4F" w:rsidP="009E0FCD">
      <w:pPr>
        <w:jc w:val="both"/>
      </w:pPr>
      <w:r w:rsidRPr="009E0FCD">
        <w:t xml:space="preserve">- второй </w:t>
      </w:r>
      <w:r w:rsidR="002F75BD" w:rsidRPr="009E0FCD">
        <w:t xml:space="preserve">август 2014 – август 2017 гг. </w:t>
      </w:r>
      <w:r w:rsidRPr="009E0FCD">
        <w:t>(опытно-экспериментальный) этап исследования – разработано и апробировано содержание занятий лечебно-профилактическим танцем для преодоления  и коррекции нарушений осанки у младших школьников;</w:t>
      </w:r>
    </w:p>
    <w:p w:rsidR="00F7470F" w:rsidRPr="009E0FCD" w:rsidRDefault="00CE2E4F" w:rsidP="009E0FCD">
      <w:pPr>
        <w:jc w:val="both"/>
      </w:pPr>
      <w:r w:rsidRPr="009E0FCD">
        <w:t>- третий</w:t>
      </w:r>
      <w:r w:rsidR="002F75BD" w:rsidRPr="009E0FCD">
        <w:t xml:space="preserve"> сентябрь –декабрь 2017 г.</w:t>
      </w:r>
      <w:r w:rsidRPr="009E0FCD">
        <w:t xml:space="preserve"> (обобщающий) этап исследования - проводи</w:t>
      </w:r>
      <w:r w:rsidR="002F75BD" w:rsidRPr="009E0FCD">
        <w:t>лась обработка диагностических</w:t>
      </w:r>
      <w:r w:rsidRPr="009E0FCD">
        <w:t xml:space="preserve"> данных</w:t>
      </w:r>
      <w:r w:rsidR="002F75BD" w:rsidRPr="009E0FCD">
        <w:t>.</w:t>
      </w:r>
      <w:r w:rsidRPr="009E0FCD">
        <w:t xml:space="preserve"> </w:t>
      </w:r>
    </w:p>
    <w:p w:rsidR="002F75BD" w:rsidRPr="009E0FCD" w:rsidRDefault="002F75BD" w:rsidP="009E0FCD">
      <w:pPr>
        <w:jc w:val="both"/>
      </w:pPr>
    </w:p>
    <w:p w:rsidR="00F7470F" w:rsidRPr="009E0FCD" w:rsidRDefault="009E0FCD" w:rsidP="009E0FCD">
      <w:pPr>
        <w:jc w:val="both"/>
      </w:pPr>
      <w:r>
        <w:rPr>
          <w:b/>
        </w:rPr>
        <w:t xml:space="preserve">Диапазон опыта </w:t>
      </w:r>
      <w:r w:rsidRPr="009E0FCD">
        <w:t>представлен</w:t>
      </w:r>
      <w:r>
        <w:rPr>
          <w:b/>
        </w:rPr>
        <w:t xml:space="preserve"> </w:t>
      </w:r>
      <w:r w:rsidR="00D87298" w:rsidRPr="009E0FCD">
        <w:rPr>
          <w:b/>
        </w:rPr>
        <w:t xml:space="preserve"> </w:t>
      </w:r>
      <w:r>
        <w:t>с</w:t>
      </w:r>
      <w:r w:rsidR="002F75BD" w:rsidRPr="009E0FCD">
        <w:t>истем</w:t>
      </w:r>
      <w:r>
        <w:t>ой</w:t>
      </w:r>
      <w:r w:rsidR="002F75BD" w:rsidRPr="009E0FCD">
        <w:t xml:space="preserve"> занятий</w:t>
      </w:r>
      <w:r w:rsidR="00F7470F" w:rsidRPr="009E0FCD">
        <w:t xml:space="preserve"> внеурочной деятельности.</w:t>
      </w:r>
    </w:p>
    <w:p w:rsidR="00F7470F" w:rsidRPr="009E0FCD" w:rsidRDefault="00F7470F" w:rsidP="009E0FCD">
      <w:pPr>
        <w:jc w:val="both"/>
      </w:pPr>
    </w:p>
    <w:p w:rsidR="00F7470F" w:rsidRPr="009E0FCD" w:rsidRDefault="00F7470F" w:rsidP="009E0FCD">
      <w:pPr>
        <w:jc w:val="both"/>
        <w:rPr>
          <w:b/>
        </w:rPr>
      </w:pPr>
      <w:r w:rsidRPr="009E0FCD">
        <w:rPr>
          <w:b/>
        </w:rPr>
        <w:t>Теоретическая база опыта.</w:t>
      </w:r>
    </w:p>
    <w:p w:rsidR="00B87ABF" w:rsidRPr="009E0FCD" w:rsidRDefault="00B87ABF" w:rsidP="009E0FCD">
      <w:pPr>
        <w:jc w:val="both"/>
      </w:pPr>
      <w:r w:rsidRPr="009E0FCD">
        <w:rPr>
          <w:color w:val="FF0000"/>
        </w:rPr>
        <w:tab/>
      </w:r>
      <w:r w:rsidRPr="009E0FCD">
        <w:t>В настоящее время изучение влияния занятий спортом на осанку младших школьник</w:t>
      </w:r>
      <w:r w:rsidR="000C481B" w:rsidRPr="009E0FCD">
        <w:t>ов изучено недостаточно</w:t>
      </w:r>
      <w:r w:rsidRPr="009E0FCD">
        <w:t>. Среди ученых, занимающихся этим вопросом, можно назвать В.И.Дубровского, Т.В. Забалуеву, Н.Г.Озолина, Е.В. Фомину.</w:t>
      </w:r>
    </w:p>
    <w:p w:rsidR="007D011D" w:rsidRPr="009E0FCD" w:rsidRDefault="007D011D" w:rsidP="009E0FCD">
      <w:pPr>
        <w:jc w:val="both"/>
      </w:pPr>
      <w:r w:rsidRPr="009E0FCD">
        <w:tab/>
        <w:t>Согласно возрастной периодизации Д.Б. Эльконина [</w:t>
      </w:r>
      <w:r w:rsidR="002C1032" w:rsidRPr="009E0FCD">
        <w:t>12</w:t>
      </w:r>
      <w:r w:rsidRPr="009E0FCD">
        <w:t xml:space="preserve">], младший школьный возраст охватывает период от 6 - 7 до 11 - 12 лет. Младший школьный возраст ребенка – это возраст, когда проходит очередной период глубоких качественных изменений всех систем организма, его </w:t>
      </w:r>
      <w:r w:rsidR="000C481B" w:rsidRPr="009E0FCD">
        <w:t>совершенствование. Вместе с тем</w:t>
      </w:r>
      <w:r w:rsidRPr="009E0FCD">
        <w:t xml:space="preserve"> младший школьный возраст наиболее благоприятен для формирования у детей практически всех физических качеств и координационных способностей, реализуемых в двигательной активности [</w:t>
      </w:r>
      <w:r w:rsidR="002C1032" w:rsidRPr="009E0FCD">
        <w:t>7</w:t>
      </w:r>
      <w:r w:rsidRPr="009E0FCD">
        <w:t>].</w:t>
      </w:r>
    </w:p>
    <w:p w:rsidR="007D011D" w:rsidRPr="009E0FCD" w:rsidRDefault="007D011D" w:rsidP="009E0FCD">
      <w:pPr>
        <w:jc w:val="both"/>
      </w:pPr>
      <w:r w:rsidRPr="009E0FCD">
        <w:tab/>
      </w:r>
      <w:r w:rsidR="00D87298" w:rsidRPr="009E0FCD">
        <w:t>Анатомо-</w:t>
      </w:r>
      <w:r w:rsidRPr="009E0FCD">
        <w:t>физиологические особенности младшего школьника, уровень его физического развития должны учитываться при организации учебных и внеурочных занятий. Ни в каком другом школьном возрасте учебная деятельность не стоит в такой тесной связи с состоянием здоровья и физическим развитием, как в младшем.</w:t>
      </w:r>
    </w:p>
    <w:p w:rsidR="007D011D" w:rsidRPr="009E0FCD" w:rsidRDefault="007D011D" w:rsidP="009E0FCD">
      <w:pPr>
        <w:jc w:val="both"/>
      </w:pPr>
      <w:r w:rsidRPr="009E0FCD">
        <w:tab/>
        <w:t>Формирование органов движения – костного скел</w:t>
      </w:r>
      <w:r w:rsidR="00D87298" w:rsidRPr="009E0FCD">
        <w:t xml:space="preserve">ета, мышц, сухожилий и связочно-суставного аппарата  </w:t>
      </w:r>
      <w:r w:rsidRPr="009E0FCD">
        <w:t>имеет огромное значение для роста детского организма.</w:t>
      </w:r>
      <w:r w:rsidR="00D87298" w:rsidRPr="009E0FCD">
        <w:t xml:space="preserve"> </w:t>
      </w:r>
      <w:r w:rsidRPr="009E0FCD">
        <w:lastRenderedPageBreak/>
        <w:t>Мышцы в этом возрасте еще слабы, особенно мышцы спины, и не способны длительно поддерживать тело в правильном положении, что приводит к нарушению осанки. Мышцы туловища очень слабо фиксируют позвоночник в статических позах. Кости скелета, особенно позвоночника, отличаются большой податливостью внешним воздействиям.</w:t>
      </w:r>
    </w:p>
    <w:p w:rsidR="007D011D" w:rsidRPr="009E0FCD" w:rsidRDefault="007D011D" w:rsidP="009E0FCD">
      <w:pPr>
        <w:jc w:val="both"/>
      </w:pPr>
      <w:r w:rsidRPr="009E0FCD">
        <w:t>Мышечная система у детей этого возраста способна к интенсивному развитию, что выражается в увеличении объема мышц и мышечной силы. Но это развитие происходит не само по себе, а в связи с достаточным количеством движений и мышечной работы.</w:t>
      </w:r>
    </w:p>
    <w:p w:rsidR="007D011D" w:rsidRPr="009E0FCD" w:rsidRDefault="007D011D" w:rsidP="009E0FCD">
      <w:pPr>
        <w:jc w:val="both"/>
      </w:pPr>
      <w:r w:rsidRPr="009E0FCD">
        <w:tab/>
        <w:t>В целом, младший школьный возраст – это период относительно гармоничного и равномерного физического развития. У детей продолжается рост тела, но происходит он более медленно, чем в предыдущий период, всего на 2- 3 см в год. При этом рост идет в основном за счет туловища, и тем самым пропорции тела сохраняются неизменными.</w:t>
      </w:r>
      <w:r w:rsidR="006934F3" w:rsidRPr="009E0FCD">
        <w:t xml:space="preserve"> </w:t>
      </w:r>
      <w:r w:rsidRPr="009E0FCD">
        <w:t>На младший школьный возраст приходится максимум игровой двигательной активности детей. На переменах они стремятся компенсировать вынужденную неподвижность на уроках бурной двигательной активностью, что обусловлено их физиологическими потребностями. В этом возрасте дети хорошо улавливают ритм и темп движений. Однако движения ребенка недостаточно ловки, точны и координированы.</w:t>
      </w:r>
    </w:p>
    <w:p w:rsidR="007D011D" w:rsidRPr="009E0FCD" w:rsidRDefault="007D011D" w:rsidP="009E0FCD">
      <w:pPr>
        <w:jc w:val="both"/>
      </w:pPr>
      <w:r w:rsidRPr="009E0FCD">
        <w:tab/>
        <w:t>Осанка выступает одним из показателей физического развития младшего школьника, а ее нарушение является актуальной, сложнейшей медицинской и педагогической проблемой, потому как количество детей с нарушением осанки, по данным разных исследований, составляет от 60 до 80% и продолжает расти</w:t>
      </w:r>
      <w:r w:rsidR="006934F3" w:rsidRPr="009E0FCD">
        <w:t xml:space="preserve"> </w:t>
      </w:r>
      <w:r w:rsidRPr="009E0FCD">
        <w:t>[</w:t>
      </w:r>
      <w:r w:rsidR="002C1032" w:rsidRPr="009E0FCD">
        <w:t>8</w:t>
      </w:r>
      <w:r w:rsidRPr="009E0FCD">
        <w:t>].</w:t>
      </w:r>
      <w:r w:rsidR="006934F3" w:rsidRPr="009E0FCD">
        <w:t xml:space="preserve"> </w:t>
      </w:r>
      <w:r w:rsidRPr="009E0FCD">
        <w:t>Осанка является х</w:t>
      </w:r>
      <w:r w:rsidR="006934F3" w:rsidRPr="009E0FCD">
        <w:t>арактеристикой состояния опорно-</w:t>
      </w:r>
      <w:r w:rsidRPr="009E0FCD">
        <w:t>двигательного аппарата, уровня физического развития, сформированности (степени зрелости) поведенческих навыков, отражает способность человека поддерживать оптимальное эстетическое и физиологическое положение тела</w:t>
      </w:r>
      <w:r w:rsidR="006934F3" w:rsidRPr="009E0FCD">
        <w:t xml:space="preserve"> </w:t>
      </w:r>
      <w:r w:rsidRPr="009E0FCD">
        <w:t>и его частей при удержании статических поз (стоя, сидя и др.) и обеспечивает рациональное и адекватное выполнение основных естественных и профессиональных движений. Правильная осанка обеспечивает наиболее полноценное в функциональном отношении взаиморасположение отдельных сегментов тела и расположение внутренних органов грудной и брюшной полости. Слабое физическое развитие ребёнка ведет к нарушениям осанки, что затрудняет работу внутренних органов и приводит к дальнейшему ухудшению физического развития.</w:t>
      </w:r>
    </w:p>
    <w:p w:rsidR="007D011D" w:rsidRPr="009E0FCD" w:rsidRDefault="0076557C" w:rsidP="009E0FCD">
      <w:pPr>
        <w:jc w:val="both"/>
      </w:pPr>
      <w:r w:rsidRPr="009E0FCD">
        <w:tab/>
      </w:r>
      <w:r w:rsidR="007D011D" w:rsidRPr="009E0FCD">
        <w:t>У девочек нарушение осанки встречается чаще, чем у мальчиков, что объясняется их менее совершенным физическим развитием и слабостью мускулатуры в связи с меньшей двигательной активностью</w:t>
      </w:r>
      <w:r w:rsidR="006934F3" w:rsidRPr="009E0FCD">
        <w:t xml:space="preserve"> </w:t>
      </w:r>
      <w:r w:rsidR="007D011D" w:rsidRPr="009E0FCD">
        <w:t>[</w:t>
      </w:r>
      <w:r w:rsidR="002C1032" w:rsidRPr="009E0FCD">
        <w:t>9</w:t>
      </w:r>
      <w:r w:rsidR="007D011D" w:rsidRPr="009E0FCD">
        <w:t>].</w:t>
      </w:r>
      <w:r w:rsidRPr="009E0FCD">
        <w:tab/>
      </w:r>
      <w:r w:rsidR="007D011D" w:rsidRPr="009E0FCD">
        <w:t>Предпосылками к формированию неправильной осанки служат и изменившиеся социально-экономические условия, негативное влияние, постоянно изменяющаяся экологическая обстановка среды обитания человека и, прежде всего гиподинамия. Значительная часть детей оказываются неготовыми к реальным условиям и требованиям школьного обучения. Дети все чаще делают выбор в пользу просиживания у</w:t>
      </w:r>
      <w:r w:rsidR="006934F3" w:rsidRPr="009E0FCD">
        <w:t xml:space="preserve"> </w:t>
      </w:r>
      <w:r w:rsidR="007D011D" w:rsidRPr="009E0FCD">
        <w:t>компьютеров, чем занятиям активными физическими упражнениями. В результате этого недостаточно развита или ослаблена мускулатура спины. Как следствие, происходит неправильное развитие грудной клетки, формируется неправильная осанка, изменяется форма физиологических изгибов позвоночника, результатом чего становятся различные деформации позвоночного столба.</w:t>
      </w:r>
      <w:r w:rsidR="006934F3" w:rsidRPr="009E0FCD">
        <w:t xml:space="preserve"> </w:t>
      </w:r>
      <w:r w:rsidR="007D011D" w:rsidRPr="009E0FCD">
        <w:t>Анализ научной литературы показал, что под нормальной осанкой специалисты понимают индивидуальные особенности конфигурации тела человека в спокойном вертикальном положении, требующие минимальных затрат мышечной энергии для поддержания тела в равновесии.</w:t>
      </w:r>
    </w:p>
    <w:p w:rsidR="007D011D" w:rsidRPr="009E0FCD" w:rsidRDefault="0076557C" w:rsidP="009E0FCD">
      <w:pPr>
        <w:jc w:val="both"/>
      </w:pPr>
      <w:r w:rsidRPr="009E0FCD">
        <w:tab/>
      </w:r>
      <w:r w:rsidR="007D011D" w:rsidRPr="009E0FCD">
        <w:t>При правильной осанке голова и туловище находятся на одной вертикальной линии, плечи развернуты, слегка опущены и расположены на одном уровне, лопатки прижаты,</w:t>
      </w:r>
      <w:r w:rsidR="006934F3" w:rsidRPr="009E0FCD">
        <w:t xml:space="preserve"> </w:t>
      </w:r>
      <w:r w:rsidR="007D011D" w:rsidRPr="009E0FCD">
        <w:t>грудь слегка выпукла, физиологические изгибы позвоночного столба равномерно выражены в сагиттальной плоскости (не более 4 см), ноги выпрямлены в коленных и тазобедренных суставах. Отклонение одного или нескольких признаков является нарушением осанки</w:t>
      </w:r>
      <w:r w:rsidR="006934F3" w:rsidRPr="009E0FCD">
        <w:t xml:space="preserve"> </w:t>
      </w:r>
      <w:r w:rsidR="007D011D" w:rsidRPr="009E0FCD">
        <w:t>[</w:t>
      </w:r>
      <w:r w:rsidR="002C1032" w:rsidRPr="009E0FCD">
        <w:t>4</w:t>
      </w:r>
      <w:r w:rsidR="007D011D" w:rsidRPr="009E0FCD">
        <w:t>].</w:t>
      </w:r>
    </w:p>
    <w:p w:rsidR="007D011D" w:rsidRPr="009E0FCD" w:rsidRDefault="0076557C" w:rsidP="009E0FCD">
      <w:pPr>
        <w:jc w:val="both"/>
      </w:pPr>
      <w:r w:rsidRPr="009E0FCD">
        <w:lastRenderedPageBreak/>
        <w:tab/>
      </w:r>
      <w:r w:rsidR="007D011D" w:rsidRPr="009E0FCD">
        <w:t>Поскольку именно в возрасте 7-8 лет происходит интенсивное формирование изгибов позвоночного столба, по единодушному мнению специалистов, в качестве наиболее негативного внешнего фактора при формировании осанки школьника признается резкое уменьшение двигательной активности ребенка в связи с поступлением в школу, в частности вынужденная сидячая рабочая поза.</w:t>
      </w:r>
      <w:r w:rsidR="006934F3" w:rsidRPr="009E0FCD">
        <w:t xml:space="preserve"> </w:t>
      </w:r>
      <w:r w:rsidR="007D011D" w:rsidRPr="009E0FCD">
        <w:t>Для удержания позы сидя необходимо напряжение мышц - разгибателей: затылочных, мышц спины, таза, которые у детей, особенно младшего школьного возраста, недостаточно развиты. Относительная слабость мышц - разгибателей определяет длительность непрерывных занятий в положении сидя. У первоклассников через 5-7мин., второклассников через 9-10 мин. мышцы из состояния напряжения переходят в расслабление, что проявляется в изменении позы, двигательном беспокойстве.</w:t>
      </w:r>
    </w:p>
    <w:p w:rsidR="007D011D" w:rsidRPr="009E0FCD" w:rsidRDefault="007D011D" w:rsidP="009E0FCD">
      <w:pPr>
        <w:jc w:val="both"/>
      </w:pPr>
      <w:r w:rsidRPr="009E0FCD">
        <w:t xml:space="preserve">Проведенные исследования частоты нарушений осанки у детей младшего школьного возраста показали резкое увеличение неправильной постановки тела в начальный период школьного обучения. </w:t>
      </w:r>
    </w:p>
    <w:p w:rsidR="007D011D" w:rsidRPr="009E0FCD" w:rsidRDefault="0076557C" w:rsidP="009E0FCD">
      <w:pPr>
        <w:jc w:val="both"/>
      </w:pPr>
      <w:r w:rsidRPr="009E0FCD">
        <w:tab/>
      </w:r>
      <w:r w:rsidR="007D011D" w:rsidRPr="009E0FCD">
        <w:t>Таким образом, проведенный анализ причин нарушений осанки школьников позволил выделить в качестве основных внутренних факторов, влияющих на формирование правильной осанки, силовую выносливость мышц туловища и навык правильного положения тела в пространстве. Наиболее значимым внешним фактором является школьное обучение со строго регламентированным алгоритмом учебного дня, с присутствием в нем длительных вынужденных однообразных рабочих поз (положение сидя). Итак, нарушение осанки, являясь одним из самых распространенных заболеваний опорно-двигательного аппарата у современных школьников начальных классов, определяет необходимость создания эффективных методов ее коррекции.</w:t>
      </w:r>
      <w:r w:rsidR="006934F3" w:rsidRPr="009E0FCD">
        <w:t xml:space="preserve"> </w:t>
      </w:r>
      <w:r w:rsidR="007D011D" w:rsidRPr="009E0FCD">
        <w:t>Анализ специальной литературы показал, что всю систему профилактических мероприятий по формированию правильной осанки определяют: во - первых, развитие мощного мышечного корсета, способного постоянно «защищать» позвоночник, во - вторых, сознательный контроль поз и положений тела, воспитание навыков правильной осанки [</w:t>
      </w:r>
      <w:r w:rsidR="002C1032" w:rsidRPr="009E0FCD">
        <w:t>8</w:t>
      </w:r>
      <w:r w:rsidR="007D011D" w:rsidRPr="009E0FCD">
        <w:t>].</w:t>
      </w:r>
      <w:r w:rsidR="006934F3" w:rsidRPr="009E0FCD">
        <w:t xml:space="preserve"> </w:t>
      </w:r>
      <w:r w:rsidR="007D011D" w:rsidRPr="009E0FCD">
        <w:t xml:space="preserve"> Эти условия взаимосвязаны и взаимообусловлены: не имея сильной мускулатуры, трудно длительно удерживать правильную позу, и, наоборот, хорошие мышцы еще не дают гарантии от сутулости</w:t>
      </w:r>
      <w:r w:rsidR="006934F3" w:rsidRPr="009E0FCD">
        <w:t xml:space="preserve"> </w:t>
      </w:r>
      <w:r w:rsidR="007D011D" w:rsidRPr="009E0FCD">
        <w:t>[</w:t>
      </w:r>
      <w:r w:rsidR="002C1032" w:rsidRPr="009E0FCD">
        <w:t>6</w:t>
      </w:r>
      <w:r w:rsidR="007D011D" w:rsidRPr="009E0FCD">
        <w:t>].</w:t>
      </w:r>
      <w:r w:rsidR="006934F3" w:rsidRPr="009E0FCD">
        <w:t xml:space="preserve"> </w:t>
      </w:r>
      <w:r w:rsidR="007D011D" w:rsidRPr="009E0FCD">
        <w:t>Существующая в настоящее время система мероприятий для решения проблемы профилактики нарушений осанки включает занятия физкультурой и спортом, лечебную гимнастику, физиотерапевтические процедуры, массаж, организацию предметно-пространственной среды и ношение специальной одежды.</w:t>
      </w:r>
      <w:r w:rsidR="006934F3" w:rsidRPr="009E0FCD">
        <w:t xml:space="preserve"> </w:t>
      </w:r>
      <w:r w:rsidR="007D011D" w:rsidRPr="009E0FCD">
        <w:t xml:space="preserve">Систематические и разумные занятия физической культурой и спортом считаются лучшим средством предупреждения нарушений осанки. </w:t>
      </w:r>
    </w:p>
    <w:p w:rsidR="00CE2E4F" w:rsidRPr="009E0FCD" w:rsidRDefault="00CE2E4F" w:rsidP="009E0FCD">
      <w:pPr>
        <w:ind w:firstLine="720"/>
        <w:jc w:val="both"/>
      </w:pPr>
    </w:p>
    <w:p w:rsidR="00F7470F" w:rsidRPr="009E0FCD" w:rsidRDefault="00896C1F" w:rsidP="009E0FCD">
      <w:pPr>
        <w:jc w:val="both"/>
      </w:pPr>
      <w:r w:rsidRPr="009E0FCD">
        <w:rPr>
          <w:b/>
        </w:rPr>
        <w:t>Новизна</w:t>
      </w:r>
      <w:r w:rsidR="00CC4194" w:rsidRPr="009E0FCD">
        <w:rPr>
          <w:b/>
        </w:rPr>
        <w:t xml:space="preserve"> </w:t>
      </w:r>
      <w:r w:rsidRPr="009E0FCD">
        <w:rPr>
          <w:b/>
        </w:rPr>
        <w:t xml:space="preserve">опыта </w:t>
      </w:r>
      <w:r w:rsidR="00AC22B6" w:rsidRPr="009E0FCD">
        <w:t>заключается в создании системы работы по формированию правильной осанки у младших школьников через занятия лечебно-профилактическим танцем во внеурочной деятельности.</w:t>
      </w:r>
    </w:p>
    <w:p w:rsidR="0009535E" w:rsidRPr="009E0FCD" w:rsidRDefault="0009535E" w:rsidP="009E0FCD">
      <w:pPr>
        <w:pStyle w:val="af"/>
        <w:spacing w:after="0"/>
        <w:ind w:left="0" w:firstLine="567"/>
      </w:pPr>
    </w:p>
    <w:p w:rsidR="00F7470F" w:rsidRPr="009E0FCD" w:rsidRDefault="00F7470F" w:rsidP="009E0FCD">
      <w:pPr>
        <w:pStyle w:val="af"/>
        <w:spacing w:after="0"/>
        <w:ind w:left="0"/>
        <w:rPr>
          <w:b/>
        </w:rPr>
      </w:pPr>
      <w:r w:rsidRPr="009E0FCD">
        <w:rPr>
          <w:b/>
        </w:rPr>
        <w:t>Характеристика условий, в кото</w:t>
      </w:r>
      <w:r w:rsidR="0009535E" w:rsidRPr="009E0FCD">
        <w:rPr>
          <w:b/>
        </w:rPr>
        <w:t xml:space="preserve">рых возможно применение данного </w:t>
      </w:r>
      <w:r w:rsidRPr="009E0FCD">
        <w:rPr>
          <w:b/>
        </w:rPr>
        <w:t>опыта</w:t>
      </w:r>
      <w:r w:rsidR="0009535E" w:rsidRPr="009E0FCD">
        <w:rPr>
          <w:b/>
        </w:rPr>
        <w:t>.</w:t>
      </w:r>
    </w:p>
    <w:p w:rsidR="00F7470F" w:rsidRPr="009E0FCD" w:rsidRDefault="00F7470F" w:rsidP="009E0FCD">
      <w:pPr>
        <w:pStyle w:val="af"/>
        <w:spacing w:after="0"/>
        <w:ind w:left="0" w:firstLine="567"/>
        <w:jc w:val="both"/>
        <w:rPr>
          <w:bCs/>
        </w:rPr>
      </w:pPr>
      <w:r w:rsidRPr="009E0FCD">
        <w:t xml:space="preserve">Данный опыт  может быть реализован в  общеобразовательных учреждениях, работающих </w:t>
      </w:r>
      <w:r w:rsidRPr="009E0FCD">
        <w:rPr>
          <w:bCs/>
        </w:rPr>
        <w:t xml:space="preserve">на </w:t>
      </w:r>
      <w:r w:rsidR="00DE2D34" w:rsidRPr="009E0FCD">
        <w:rPr>
          <w:bCs/>
        </w:rPr>
        <w:t>уровне</w:t>
      </w:r>
      <w:r w:rsidRPr="009E0FCD">
        <w:rPr>
          <w:bCs/>
        </w:rPr>
        <w:t xml:space="preserve">  начального общего образования</w:t>
      </w:r>
      <w:r w:rsidR="00AC22B6" w:rsidRPr="009E0FCD">
        <w:rPr>
          <w:bCs/>
        </w:rPr>
        <w:t>,</w:t>
      </w:r>
      <w:r w:rsidRPr="009E0FCD">
        <w:rPr>
          <w:bCs/>
        </w:rPr>
        <w:t xml:space="preserve"> при </w:t>
      </w:r>
      <w:r w:rsidRPr="009E0FCD">
        <w:t>организации системы занятий внеурочной деятельности.</w:t>
      </w:r>
      <w:r w:rsidRPr="009E0FCD">
        <w:rPr>
          <w:bCs/>
        </w:rPr>
        <w:tab/>
      </w:r>
    </w:p>
    <w:p w:rsidR="00156799" w:rsidRPr="009E0FCD" w:rsidRDefault="00156799" w:rsidP="009E0FCD">
      <w:pPr>
        <w:jc w:val="center"/>
        <w:rPr>
          <w:b/>
        </w:rPr>
      </w:pPr>
    </w:p>
    <w:p w:rsidR="00F7470F" w:rsidRPr="009E0FCD" w:rsidRDefault="00F7470F" w:rsidP="009E0FCD">
      <w:pPr>
        <w:jc w:val="center"/>
        <w:rPr>
          <w:b/>
        </w:rPr>
      </w:pPr>
      <w:r w:rsidRPr="009E0FCD">
        <w:rPr>
          <w:b/>
        </w:rPr>
        <w:t xml:space="preserve">Раздел </w:t>
      </w:r>
      <w:r w:rsidRPr="009E0FCD">
        <w:rPr>
          <w:b/>
          <w:lang w:val="en-US"/>
        </w:rPr>
        <w:t>II</w:t>
      </w:r>
    </w:p>
    <w:p w:rsidR="00AC22B6" w:rsidRPr="009E0FCD" w:rsidRDefault="00F7470F" w:rsidP="009E0FCD">
      <w:pPr>
        <w:jc w:val="center"/>
        <w:rPr>
          <w:b/>
        </w:rPr>
      </w:pPr>
      <w:r w:rsidRPr="009E0FCD">
        <w:rPr>
          <w:b/>
        </w:rPr>
        <w:t>Технология описания опыта.</w:t>
      </w:r>
    </w:p>
    <w:p w:rsidR="00F7470F" w:rsidRPr="009E0FCD" w:rsidRDefault="00AC22B6" w:rsidP="009E0FCD">
      <w:pPr>
        <w:jc w:val="both"/>
      </w:pPr>
      <w:r w:rsidRPr="009E0FCD">
        <w:rPr>
          <w:b/>
        </w:rPr>
        <w:t xml:space="preserve">Цель </w:t>
      </w:r>
      <w:r w:rsidR="009E0FCD">
        <w:rPr>
          <w:b/>
        </w:rPr>
        <w:t xml:space="preserve">данного педагогического опыта </w:t>
      </w:r>
      <w:r w:rsidR="009E0FCD">
        <w:t>заключается в формировании правильной осанки у младшик школьников средствами лечебно-профилактического танца во внеурочной деятельности.</w:t>
      </w:r>
    </w:p>
    <w:p w:rsidR="00F7470F" w:rsidRPr="009E0FCD" w:rsidRDefault="00F7470F" w:rsidP="009E0FCD">
      <w:pPr>
        <w:jc w:val="both"/>
        <w:rPr>
          <w:b/>
          <w:i/>
        </w:rPr>
      </w:pPr>
      <w:r w:rsidRPr="009E0FCD">
        <w:rPr>
          <w:b/>
          <w:i/>
        </w:rPr>
        <w:t>Постановка задач, способствующих достижению данной цели.</w:t>
      </w:r>
    </w:p>
    <w:p w:rsidR="00906AA8" w:rsidRPr="009E0FCD" w:rsidRDefault="00906AA8" w:rsidP="009E0FCD">
      <w:pPr>
        <w:numPr>
          <w:ilvl w:val="0"/>
          <w:numId w:val="12"/>
        </w:numPr>
        <w:tabs>
          <w:tab w:val="clear" w:pos="810"/>
          <w:tab w:val="num" w:pos="360"/>
        </w:tabs>
        <w:ind w:left="360" w:hanging="360"/>
        <w:jc w:val="both"/>
      </w:pPr>
      <w:r w:rsidRPr="009E0FCD">
        <w:lastRenderedPageBreak/>
        <w:t>Использовать средства и методы хореографии и</w:t>
      </w:r>
      <w:r w:rsidR="00D058B6" w:rsidRPr="009E0FCD">
        <w:t xml:space="preserve"> лечебно – профилактического танца</w:t>
      </w:r>
      <w:r w:rsidRPr="009E0FCD">
        <w:t xml:space="preserve"> во внеурочное время по воздействию </w:t>
      </w:r>
      <w:r w:rsidR="00D058B6" w:rsidRPr="009E0FCD">
        <w:t>на коррекцию осанки</w:t>
      </w:r>
      <w:r w:rsidRPr="009E0FCD">
        <w:t xml:space="preserve">. </w:t>
      </w:r>
    </w:p>
    <w:p w:rsidR="00906AA8" w:rsidRPr="009E0FCD" w:rsidRDefault="00906AA8" w:rsidP="009E0FCD">
      <w:pPr>
        <w:numPr>
          <w:ilvl w:val="0"/>
          <w:numId w:val="12"/>
        </w:numPr>
        <w:tabs>
          <w:tab w:val="clear" w:pos="810"/>
          <w:tab w:val="num" w:pos="360"/>
        </w:tabs>
        <w:ind w:left="360" w:hanging="360"/>
        <w:jc w:val="both"/>
      </w:pPr>
      <w:r w:rsidRPr="009E0FCD">
        <w:t xml:space="preserve">Подобрать комплексы </w:t>
      </w:r>
      <w:r w:rsidR="00D058B6" w:rsidRPr="009E0FCD">
        <w:t xml:space="preserve">лечебно – профилактических </w:t>
      </w:r>
      <w:r w:rsidRPr="009E0FCD">
        <w:t>упражн</w:t>
      </w:r>
      <w:r w:rsidR="00D058B6" w:rsidRPr="009E0FCD">
        <w:t>ений, способствующие влиянию на профилактику осанки</w:t>
      </w:r>
      <w:r w:rsidRPr="009E0FCD">
        <w:t>.</w:t>
      </w:r>
    </w:p>
    <w:p w:rsidR="00906AA8" w:rsidRPr="009E0FCD" w:rsidRDefault="00906AA8" w:rsidP="009E0FCD">
      <w:pPr>
        <w:numPr>
          <w:ilvl w:val="0"/>
          <w:numId w:val="12"/>
        </w:numPr>
        <w:tabs>
          <w:tab w:val="clear" w:pos="810"/>
          <w:tab w:val="num" w:pos="360"/>
        </w:tabs>
        <w:ind w:left="360" w:hanging="360"/>
        <w:jc w:val="both"/>
      </w:pPr>
      <w:r w:rsidRPr="009E0FCD">
        <w:t>Формировать у учащихся знания, двигательные</w:t>
      </w:r>
      <w:r w:rsidR="00D058B6" w:rsidRPr="009E0FCD">
        <w:t xml:space="preserve"> умения и навыки положительно влияющие на формирование правильной осанки</w:t>
      </w:r>
      <w:r w:rsidRPr="009E0FCD">
        <w:t>.</w:t>
      </w:r>
    </w:p>
    <w:p w:rsidR="00BF3074" w:rsidRPr="009E0FCD" w:rsidRDefault="004845E5" w:rsidP="009E0FCD">
      <w:pPr>
        <w:jc w:val="both"/>
      </w:pPr>
      <w:r w:rsidRPr="009E0FCD">
        <w:tab/>
      </w:r>
      <w:r w:rsidR="00BF3074" w:rsidRPr="009E0FCD">
        <w:t>Для достижения поставленных задач были использованы следующие методы исследования:</w:t>
      </w:r>
    </w:p>
    <w:p w:rsidR="00BF3074" w:rsidRPr="009E0FCD" w:rsidRDefault="00BF3074" w:rsidP="009E0FCD">
      <w:pPr>
        <w:jc w:val="both"/>
      </w:pPr>
      <w:r w:rsidRPr="009E0FCD">
        <w:t>- теоретический анализ литературы по проблеме исследования;</w:t>
      </w:r>
    </w:p>
    <w:p w:rsidR="00BF3074" w:rsidRPr="009E0FCD" w:rsidRDefault="00BF3074" w:rsidP="009E0FCD">
      <w:pPr>
        <w:jc w:val="both"/>
      </w:pPr>
      <w:r w:rsidRPr="009E0FCD">
        <w:t>- тестирование;</w:t>
      </w:r>
    </w:p>
    <w:p w:rsidR="00BF3074" w:rsidRPr="009E0FCD" w:rsidRDefault="00BF3074" w:rsidP="009E0FCD">
      <w:pPr>
        <w:jc w:val="both"/>
      </w:pPr>
      <w:r w:rsidRPr="009E0FCD">
        <w:t>- педагогический эксперимент;</w:t>
      </w:r>
    </w:p>
    <w:p w:rsidR="00BF3074" w:rsidRPr="009E0FCD" w:rsidRDefault="00BF3074" w:rsidP="009E0FCD">
      <w:pPr>
        <w:jc w:val="both"/>
      </w:pPr>
      <w:r w:rsidRPr="009E0FCD">
        <w:t>- качественный и количественный анализ данных.</w:t>
      </w:r>
    </w:p>
    <w:p w:rsidR="00402C17" w:rsidRPr="009E0FCD" w:rsidRDefault="00402C17" w:rsidP="009E0FCD">
      <w:pPr>
        <w:pStyle w:val="a3"/>
        <w:jc w:val="both"/>
      </w:pPr>
      <w:r w:rsidRPr="009E0FCD">
        <w:tab/>
        <w:t xml:space="preserve">Как </w:t>
      </w:r>
      <w:r w:rsidRPr="009E0FCD">
        <w:rPr>
          <w:bCs/>
        </w:rPr>
        <w:t xml:space="preserve">оценить осанку </w:t>
      </w:r>
      <w:r w:rsidRPr="009E0FCD">
        <w:t>ребенка? Для этого необходимо понаблюдать, как он сидит и стоит в обычной, не</w:t>
      </w:r>
      <w:r w:rsidRPr="009E0FCD">
        <w:softHyphen/>
        <w:t xml:space="preserve">принужденной позе, как он ходит. При </w:t>
      </w:r>
      <w:r w:rsidRPr="009E0FCD">
        <w:rPr>
          <w:bCs/>
          <w:iCs/>
        </w:rPr>
        <w:t xml:space="preserve">правильной осанке </w:t>
      </w:r>
      <w:r w:rsidRPr="009E0FCD">
        <w:t>лопатки должны располагаться симметрично, плечи — на одном уровне и слегка развернуты, живот подтянут, ноги пря</w:t>
      </w:r>
      <w:r w:rsidRPr="009E0FCD">
        <w:softHyphen/>
        <w:t>мые, походка ровная. Под нарушением осанки принято в настоящее время понимать уменьшение работоспособности мышц спины и туловища (Matthiassh, 1957). В результате пониженной мышечной работоспособности нормальная статическая нагрузка оказывается чрезмерной и способность удерживать туловище выпрямленным снижается или даже утрачивается.</w:t>
      </w:r>
      <w:r w:rsidRPr="009E0FCD">
        <w:tab/>
      </w:r>
    </w:p>
    <w:p w:rsidR="00402C17" w:rsidRPr="009E0FCD" w:rsidRDefault="00402C17" w:rsidP="009E0FCD">
      <w:pPr>
        <w:ind w:firstLine="720"/>
        <w:jc w:val="both"/>
      </w:pPr>
      <w:r w:rsidRPr="009E0FCD">
        <w:t xml:space="preserve">Осанка часто нарушается у детей в период активного роста: у девочек в 6-7 и 11-13 лет, у мальчиков - в 7-9 и 13-15 лет. В результате искривления позвоночника снижается его рессорная функция, из-за чего возможны быстрая утомляемость, головные боли, нарушения высшей нервной деятельности. Главные причины нарушения осанки: недостаточная двигательная активность, несвоевременное оказание медицинской помощи и не регулярная лечебно-профилактическая работа. Необходимо помнить: лечить всегда труднее, чем предупредить развитие патологического процесса. Задачей автора является поставить детский организм в условия нетрадиционные и нетипичные для его повседневной физической деятельности, т.е. создать универсальный комплекс определённых упражнений специфической направленности, способных повлиять на коррекцию осанки у детей 7-10 лет. Поэтому универсальный комплекс упражнений, который применяет учитель в своей работе, должен обладать воздействием не только на профилактику отклонений в физическом развитии ребенка, но и для поддержания и развития основных физических качеств обучающихся. Ребенок с дефектом осанки должен больше двигаться и заниматься физкультурой, а для этого лучше всего дополнить уроки физкультуры занятиями лечебной гимнастикой. </w:t>
      </w:r>
    </w:p>
    <w:p w:rsidR="00E00BAD" w:rsidRPr="009E0FCD" w:rsidRDefault="00E00BAD" w:rsidP="009E0FCD">
      <w:pPr>
        <w:ind w:firstLine="720"/>
        <w:jc w:val="both"/>
      </w:pPr>
      <w:r w:rsidRPr="009E0FCD">
        <w:t xml:space="preserve">Исходя из выдвинутой гипотезы, возникла необходимость разработать программу внеурочной деятельности, направленную на коррекцию отклонений в состоянии здоровья младших школьников, которая объединяет, интегрирует в единое целое основы хореографии, гимнастики и профилактики выявленных отклонений. С этой целью была разработана программа внеурочной деятельности «Хореография с элементами эстетической гимнастики», спортивно-оздоровительного направления, где основным разделом  является «Лечебно-профилактический танец», основой для создания которого послужила </w:t>
      </w:r>
      <w:r w:rsidRPr="009E0FCD">
        <w:rPr>
          <w:rStyle w:val="1"/>
          <w:rFonts w:eastAsia="Calibri"/>
          <w:sz w:val="24"/>
          <w:szCs w:val="24"/>
        </w:rPr>
        <w:t xml:space="preserve">программа «Фитнес-данс» (авторы Фирилёва Ж.Е., Сайкина Е.Г.) [11]. </w:t>
      </w:r>
      <w:r w:rsidRPr="009E0FCD">
        <w:t>В него  вошли комплексы упражнений оздоровительного танца, включающие упражнения коррекционной гимнастики и лечебной физической культуры, направленные в том числе, на формирование правильной осанки (Приложение № 1).</w:t>
      </w:r>
    </w:p>
    <w:p w:rsidR="001E6E79" w:rsidRPr="009E0FCD" w:rsidRDefault="001E6E79" w:rsidP="009E0FCD">
      <w:pPr>
        <w:ind w:firstLine="720"/>
        <w:jc w:val="both"/>
      </w:pPr>
      <w:r w:rsidRPr="009E0FCD">
        <w:rPr>
          <w:b/>
          <w:i/>
        </w:rPr>
        <w:t>Организация</w:t>
      </w:r>
      <w:r w:rsidR="00D058B6" w:rsidRPr="009E0FCD">
        <w:rPr>
          <w:b/>
          <w:i/>
        </w:rPr>
        <w:t xml:space="preserve"> образовательной деятельности</w:t>
      </w:r>
      <w:r w:rsidRPr="009E0FCD">
        <w:rPr>
          <w:b/>
          <w:i/>
        </w:rPr>
        <w:t xml:space="preserve">. </w:t>
      </w:r>
      <w:r w:rsidRPr="009E0FCD">
        <w:rPr>
          <w:spacing w:val="-1"/>
        </w:rPr>
        <w:t xml:space="preserve">В младшем школьном возрасте опорно-двигательный аппарат очень хрупкий и нужно профессионально подбирать </w:t>
      </w:r>
      <w:r w:rsidR="00CC4194" w:rsidRPr="009E0FCD">
        <w:rPr>
          <w:spacing w:val="-1"/>
        </w:rPr>
        <w:t>упражнения,</w:t>
      </w:r>
      <w:r w:rsidRPr="009E0FCD">
        <w:rPr>
          <w:spacing w:val="-1"/>
        </w:rPr>
        <w:t xml:space="preserve"> как по динамике, так и по нагрузке. </w:t>
      </w:r>
    </w:p>
    <w:p w:rsidR="006F2B68" w:rsidRPr="009E0FCD" w:rsidRDefault="006F2B68" w:rsidP="009E0FCD">
      <w:pPr>
        <w:pStyle w:val="30"/>
        <w:shd w:val="clear" w:color="auto" w:fill="auto"/>
        <w:spacing w:before="0" w:after="0" w:line="240" w:lineRule="auto"/>
        <w:ind w:left="62" w:right="23"/>
        <w:rPr>
          <w:rFonts w:cs="Times New Roman"/>
          <w:sz w:val="24"/>
          <w:szCs w:val="24"/>
        </w:rPr>
      </w:pPr>
      <w:r w:rsidRPr="009E0FCD">
        <w:rPr>
          <w:rFonts w:cs="Times New Roman"/>
          <w:sz w:val="24"/>
          <w:szCs w:val="24"/>
        </w:rPr>
        <w:t>С целью профилактики различных заболеваний, влияющих на физическое развитие детей младшего школьного возраста</w:t>
      </w:r>
      <w:r w:rsidR="00CC4194" w:rsidRPr="009E0FCD">
        <w:rPr>
          <w:rFonts w:cs="Times New Roman"/>
          <w:sz w:val="24"/>
          <w:szCs w:val="24"/>
        </w:rPr>
        <w:t>,</w:t>
      </w:r>
      <w:r w:rsidRPr="009E0FCD">
        <w:rPr>
          <w:rFonts w:cs="Times New Roman"/>
          <w:sz w:val="24"/>
          <w:szCs w:val="24"/>
        </w:rPr>
        <w:t xml:space="preserve"> нами</w:t>
      </w:r>
      <w:r w:rsidR="00BC4977" w:rsidRPr="009E0FCD">
        <w:rPr>
          <w:rFonts w:cs="Times New Roman"/>
          <w:sz w:val="24"/>
          <w:szCs w:val="24"/>
        </w:rPr>
        <w:t xml:space="preserve"> был разработан</w:t>
      </w:r>
      <w:r w:rsidR="00CC4194" w:rsidRPr="009E0FCD">
        <w:rPr>
          <w:rFonts w:cs="Times New Roman"/>
          <w:sz w:val="24"/>
          <w:szCs w:val="24"/>
        </w:rPr>
        <w:t>а</w:t>
      </w:r>
      <w:r w:rsidRPr="009E0FCD">
        <w:rPr>
          <w:rFonts w:cs="Times New Roman"/>
          <w:sz w:val="24"/>
          <w:szCs w:val="24"/>
        </w:rPr>
        <w:t xml:space="preserve"> и а</w:t>
      </w:r>
      <w:r w:rsidR="00BC4977" w:rsidRPr="009E0FCD">
        <w:rPr>
          <w:rFonts w:cs="Times New Roman"/>
          <w:sz w:val="24"/>
          <w:szCs w:val="24"/>
        </w:rPr>
        <w:t>пробирован</w:t>
      </w:r>
      <w:r w:rsidR="00CC4194" w:rsidRPr="009E0FCD">
        <w:rPr>
          <w:rFonts w:cs="Times New Roman"/>
          <w:sz w:val="24"/>
          <w:szCs w:val="24"/>
        </w:rPr>
        <w:t xml:space="preserve">а программа </w:t>
      </w:r>
      <w:r w:rsidR="00CC4194" w:rsidRPr="009E0FCD">
        <w:rPr>
          <w:rFonts w:cs="Times New Roman"/>
          <w:sz w:val="24"/>
          <w:szCs w:val="24"/>
        </w:rPr>
        <w:lastRenderedPageBreak/>
        <w:t xml:space="preserve">внеурочной деятельности «Хореография с элементами эстетической гимнастики», основным разделом которой является </w:t>
      </w:r>
      <w:r w:rsidRPr="009E0FCD">
        <w:rPr>
          <w:rFonts w:cs="Times New Roman"/>
          <w:sz w:val="24"/>
          <w:szCs w:val="24"/>
        </w:rPr>
        <w:t xml:space="preserve"> «Лечебно-профилактический танец» </w:t>
      </w:r>
      <w:r w:rsidR="00C258F5" w:rsidRPr="009E0FCD">
        <w:rPr>
          <w:rFonts w:cs="Times New Roman"/>
          <w:sz w:val="24"/>
          <w:szCs w:val="24"/>
        </w:rPr>
        <w:t>(Приложение № 1</w:t>
      </w:r>
      <w:r w:rsidRPr="009E0FCD">
        <w:rPr>
          <w:rFonts w:cs="Times New Roman"/>
          <w:sz w:val="24"/>
          <w:szCs w:val="24"/>
        </w:rPr>
        <w:t xml:space="preserve">). </w:t>
      </w:r>
    </w:p>
    <w:p w:rsidR="006F2B68" w:rsidRPr="009E0FCD" w:rsidRDefault="006F2B68" w:rsidP="009E0FCD">
      <w:pPr>
        <w:pStyle w:val="30"/>
        <w:shd w:val="clear" w:color="auto" w:fill="auto"/>
        <w:spacing w:before="0" w:after="0" w:line="240" w:lineRule="auto"/>
        <w:ind w:left="62" w:right="23"/>
        <w:rPr>
          <w:rFonts w:cs="Times New Roman"/>
          <w:sz w:val="24"/>
          <w:szCs w:val="24"/>
        </w:rPr>
      </w:pPr>
      <w:r w:rsidRPr="009E0FCD">
        <w:rPr>
          <w:rFonts w:cs="Times New Roman"/>
          <w:sz w:val="24"/>
          <w:szCs w:val="24"/>
        </w:rPr>
        <w:tab/>
        <w:t>Лечебно-профилактический танец – это комплексы упражнений оздоровительного танца, включающие упражнения коррекционной гимнастики и лечебной физической культуры (ЛФК), направленные на укрепление опорно-двигательного аппарата, содействующие оздоровлению</w:t>
      </w:r>
      <w:r w:rsidR="00CC4194" w:rsidRPr="009E0FCD">
        <w:rPr>
          <w:rFonts w:cs="Times New Roman"/>
          <w:sz w:val="24"/>
          <w:szCs w:val="24"/>
        </w:rPr>
        <w:t xml:space="preserve"> </w:t>
      </w:r>
      <w:r w:rsidRPr="009E0FCD">
        <w:rPr>
          <w:rFonts w:cs="Times New Roman"/>
          <w:sz w:val="24"/>
          <w:szCs w:val="24"/>
        </w:rPr>
        <w:t>разли</w:t>
      </w:r>
      <w:r w:rsidR="00C258F5" w:rsidRPr="009E0FCD">
        <w:rPr>
          <w:rFonts w:cs="Times New Roman"/>
          <w:sz w:val="24"/>
          <w:szCs w:val="24"/>
        </w:rPr>
        <w:t>чных функций и систем организма (Приложение №3).</w:t>
      </w:r>
    </w:p>
    <w:p w:rsidR="001B47A9" w:rsidRPr="009E0FCD" w:rsidRDefault="006F2B68" w:rsidP="009E0FCD">
      <w:pPr>
        <w:pStyle w:val="30"/>
        <w:shd w:val="clear" w:color="auto" w:fill="auto"/>
        <w:spacing w:before="0" w:after="0" w:line="240" w:lineRule="auto"/>
        <w:ind w:left="62" w:right="23"/>
        <w:rPr>
          <w:rFonts w:cs="Times New Roman"/>
          <w:sz w:val="24"/>
          <w:szCs w:val="24"/>
        </w:rPr>
      </w:pPr>
      <w:r w:rsidRPr="009E0FCD">
        <w:rPr>
          <w:rFonts w:cs="Times New Roman"/>
          <w:sz w:val="24"/>
          <w:szCs w:val="24"/>
        </w:rPr>
        <w:tab/>
        <w:t xml:space="preserve">Все комплексы танцевальных упражнений </w:t>
      </w:r>
      <w:r w:rsidR="007363F5" w:rsidRPr="009E0FCD">
        <w:rPr>
          <w:rFonts w:cs="Times New Roman"/>
          <w:sz w:val="24"/>
          <w:szCs w:val="24"/>
        </w:rPr>
        <w:t>выполняются под специально подобранную музыку в едином темпе и ритме, преимущественно поточным способом [</w:t>
      </w:r>
      <w:r w:rsidR="002C1032" w:rsidRPr="009E0FCD">
        <w:rPr>
          <w:rFonts w:cs="Times New Roman"/>
          <w:sz w:val="24"/>
          <w:szCs w:val="24"/>
        </w:rPr>
        <w:t>11</w:t>
      </w:r>
      <w:r w:rsidR="007363F5" w:rsidRPr="009E0FCD">
        <w:rPr>
          <w:rFonts w:cs="Times New Roman"/>
          <w:sz w:val="24"/>
          <w:szCs w:val="24"/>
        </w:rPr>
        <w:t>]</w:t>
      </w:r>
      <w:r w:rsidR="001B47A9" w:rsidRPr="009E0FCD">
        <w:rPr>
          <w:rFonts w:cs="Times New Roman"/>
          <w:sz w:val="24"/>
          <w:szCs w:val="24"/>
        </w:rPr>
        <w:t>.</w:t>
      </w:r>
    </w:p>
    <w:p w:rsidR="001B47A9" w:rsidRPr="009E0FCD" w:rsidRDefault="001B47A9" w:rsidP="009E0FCD">
      <w:pPr>
        <w:ind w:firstLine="720"/>
        <w:jc w:val="both"/>
      </w:pPr>
      <w:r w:rsidRPr="009E0FCD">
        <w:t xml:space="preserve">Музыкальное сопровождение при проведении занятий лечебно-профилактическим танцем помогает преодолевать нарастающее утомление, усилить темп и амплитуду движений, создать нужное напряжение в мышцах, влияет на более быстрое запоминание технических элементов. Легкая, ритмическая музыка повышает работоспособность занимающихся и благотворно влияет на восстановительные процессы организма. </w:t>
      </w:r>
    </w:p>
    <w:p w:rsidR="006F2B68" w:rsidRPr="009E0FCD" w:rsidRDefault="001B47A9" w:rsidP="009E0FCD">
      <w:pPr>
        <w:ind w:firstLine="720"/>
        <w:jc w:val="both"/>
      </w:pPr>
      <w:r w:rsidRPr="009E0FCD">
        <w:t xml:space="preserve">Применение музыки и танца имеет большое оздоровительное значение, а также может служить для профилактики и коррекции многих видов заболеваний у детей младшего школьного возраста.  </w:t>
      </w:r>
    </w:p>
    <w:p w:rsidR="007363F5" w:rsidRPr="009E0FCD" w:rsidRDefault="007363F5" w:rsidP="009E0FCD">
      <w:pPr>
        <w:pStyle w:val="30"/>
        <w:shd w:val="clear" w:color="auto" w:fill="auto"/>
        <w:spacing w:before="0" w:after="0" w:line="240" w:lineRule="auto"/>
        <w:ind w:left="62" w:right="23"/>
        <w:rPr>
          <w:rFonts w:cs="Times New Roman"/>
          <w:sz w:val="24"/>
          <w:szCs w:val="24"/>
        </w:rPr>
      </w:pPr>
      <w:r w:rsidRPr="009E0FCD">
        <w:rPr>
          <w:rFonts w:cs="Times New Roman"/>
          <w:sz w:val="24"/>
          <w:szCs w:val="24"/>
        </w:rPr>
        <w:tab/>
      </w:r>
      <w:r w:rsidR="006F2B68" w:rsidRPr="009E0FCD">
        <w:rPr>
          <w:rFonts w:cs="Times New Roman"/>
          <w:sz w:val="24"/>
          <w:szCs w:val="24"/>
        </w:rPr>
        <w:t>Лечебно-профилактический танец является хорошим средством борьбы с гиподинамией, оказывает благоприятное влияние на сердечно</w:t>
      </w:r>
      <w:r w:rsidR="00CC4194" w:rsidRPr="009E0FCD">
        <w:rPr>
          <w:rFonts w:cs="Times New Roman"/>
          <w:sz w:val="24"/>
          <w:szCs w:val="24"/>
        </w:rPr>
        <w:t>-</w:t>
      </w:r>
      <w:r w:rsidR="006F2B68" w:rsidRPr="009E0FCD">
        <w:rPr>
          <w:rFonts w:cs="Times New Roman"/>
          <w:sz w:val="24"/>
          <w:szCs w:val="24"/>
        </w:rPr>
        <w:t>сосудистую, дыхательную и нервную системы организма, позволяет поддерживать гибкость позвоночника, содействует подвижности в суставах, воспитывает внимание, умение ориентироваться во времени во времени и пространстве.</w:t>
      </w:r>
    </w:p>
    <w:p w:rsidR="007363F5" w:rsidRPr="009E0FCD" w:rsidRDefault="007363F5" w:rsidP="009E0FCD">
      <w:pPr>
        <w:pStyle w:val="30"/>
        <w:shd w:val="clear" w:color="auto" w:fill="auto"/>
        <w:spacing w:before="0" w:after="0" w:line="240" w:lineRule="auto"/>
        <w:ind w:left="62" w:right="23"/>
        <w:rPr>
          <w:rFonts w:cs="Times New Roman"/>
          <w:sz w:val="24"/>
          <w:szCs w:val="24"/>
        </w:rPr>
      </w:pPr>
      <w:r w:rsidRPr="009E0FCD">
        <w:rPr>
          <w:rFonts w:cs="Times New Roman"/>
          <w:sz w:val="24"/>
          <w:szCs w:val="24"/>
        </w:rPr>
        <w:tab/>
      </w:r>
      <w:r w:rsidR="006F2B68" w:rsidRPr="009E0FCD">
        <w:rPr>
          <w:rFonts w:cs="Times New Roman"/>
          <w:sz w:val="24"/>
          <w:szCs w:val="24"/>
        </w:rPr>
        <w:t>Можно выделить основные средства при занятиях лечебно-профилактическим танцем - это физические упражнения общей и специальной направленности, выполняемые без предметов и с предметами (мяч, гимнастическая палка, гантели и др.), на гимнастической скамейке, фитболах и др. Все они выполняются под музыкальное сопровождение. Исходными положениями для выполнения могут быть: лежа на спине, на животе, на боку; сидя с прямыми и согнутыми ногами; в упорах присев, упорах стоя на коленях; стоя, в висах.</w:t>
      </w:r>
    </w:p>
    <w:p w:rsidR="006F2B68" w:rsidRPr="009E0FCD" w:rsidRDefault="006F2B68" w:rsidP="009E0FCD">
      <w:pPr>
        <w:ind w:firstLine="709"/>
        <w:jc w:val="both"/>
      </w:pPr>
      <w:r w:rsidRPr="009E0FCD">
        <w:t xml:space="preserve">Упражнения общей направленности включают строевые упражнения, ОРУ при ходьбе на месте и в передвижениях, беге, прыжках, упражнения суставной гимнастики, на растягивание и расслабление </w:t>
      </w:r>
      <w:r w:rsidR="00CC4194" w:rsidRPr="009E0FCD">
        <w:t>мышц,</w:t>
      </w:r>
      <w:r w:rsidRPr="009E0FCD">
        <w:t xml:space="preserve"> и танцевальные упражнения.</w:t>
      </w:r>
    </w:p>
    <w:p w:rsidR="006F2B68" w:rsidRPr="009E0FCD" w:rsidRDefault="006F2B68" w:rsidP="009E0FCD">
      <w:pPr>
        <w:ind w:firstLine="709"/>
        <w:jc w:val="both"/>
      </w:pPr>
      <w:r w:rsidRPr="009E0FCD">
        <w:t>Упражнения специальной направленности включают упражнения для формирования и закрепления осанки, профилактики плоскостопия, дыхательную гимнастику, пальчиковую гимнастику, гимнастику для глаз и фитбол-гимнастику.</w:t>
      </w:r>
    </w:p>
    <w:p w:rsidR="00643EEE" w:rsidRPr="009E0FCD" w:rsidRDefault="00B25184" w:rsidP="009E0FCD">
      <w:pPr>
        <w:ind w:firstLine="720"/>
        <w:jc w:val="both"/>
      </w:pPr>
      <w:r w:rsidRPr="009E0FCD">
        <w:t xml:space="preserve">Упражнения лечебно-профилактического танца, направленные на формирование и коррекцию правильной осанки в зависимости от </w:t>
      </w:r>
      <w:r w:rsidR="00643EEE" w:rsidRPr="009E0FCD">
        <w:t xml:space="preserve">педагогических задач </w:t>
      </w:r>
      <w:r w:rsidRPr="009E0FCD">
        <w:t>классифицируются на четыре</w:t>
      </w:r>
      <w:r w:rsidR="00643EEE" w:rsidRPr="009E0FCD">
        <w:t xml:space="preserve"> группы:</w:t>
      </w:r>
    </w:p>
    <w:p w:rsidR="00643EEE" w:rsidRPr="009E0FCD" w:rsidRDefault="00643EEE" w:rsidP="009E0FCD">
      <w:pPr>
        <w:jc w:val="both"/>
      </w:pPr>
      <w:r w:rsidRPr="009E0FCD">
        <w:t xml:space="preserve">1. </w:t>
      </w:r>
      <w:r w:rsidR="00CC4194" w:rsidRPr="009E0FCD">
        <w:t>Упражнения</w:t>
      </w:r>
      <w:r w:rsidRPr="009E0FCD">
        <w:t xml:space="preserve"> направленные на создания представлений о правильной осанке и ее формирование.</w:t>
      </w:r>
    </w:p>
    <w:p w:rsidR="00E54949" w:rsidRPr="009E0FCD" w:rsidRDefault="00E54949" w:rsidP="009E0FCD">
      <w:pPr>
        <w:jc w:val="both"/>
      </w:pPr>
      <w:r w:rsidRPr="009E0FCD">
        <w:t>2. Упражнения на укрепление мышц, формирование мышечного корсета и развитие силы.</w:t>
      </w:r>
    </w:p>
    <w:p w:rsidR="00E54949" w:rsidRPr="009E0FCD" w:rsidRDefault="00E54949" w:rsidP="009E0FCD">
      <w:pPr>
        <w:jc w:val="both"/>
      </w:pPr>
      <w:r w:rsidRPr="009E0FCD">
        <w:t>3. Упражнения на закрепление и совершенствование навыка правильной осанки.</w:t>
      </w:r>
    </w:p>
    <w:p w:rsidR="00E54949" w:rsidRPr="009E0FCD" w:rsidRDefault="00E54949" w:rsidP="009E0FCD">
      <w:pPr>
        <w:jc w:val="both"/>
      </w:pPr>
      <w:r w:rsidRPr="009E0FCD">
        <w:t xml:space="preserve">4. Коррекционные упражнения, направленные на исправление </w:t>
      </w:r>
      <w:r w:rsidR="006D6F22" w:rsidRPr="009E0FCD">
        <w:t>различных нарушений осанки</w:t>
      </w:r>
      <w:r w:rsidR="002E189C" w:rsidRPr="009E0FCD">
        <w:t xml:space="preserve"> </w:t>
      </w:r>
      <w:r w:rsidRPr="009E0FCD">
        <w:t>[</w:t>
      </w:r>
      <w:r w:rsidR="002C1032" w:rsidRPr="009E0FCD">
        <w:t>11</w:t>
      </w:r>
      <w:r w:rsidRPr="009E0FCD">
        <w:t>]</w:t>
      </w:r>
      <w:r w:rsidR="006D6F22" w:rsidRPr="009E0FCD">
        <w:t xml:space="preserve">. </w:t>
      </w:r>
    </w:p>
    <w:p w:rsidR="006D6F22" w:rsidRPr="009E0FCD" w:rsidRDefault="006D6F22" w:rsidP="009E0FCD">
      <w:pPr>
        <w:pStyle w:val="30"/>
        <w:shd w:val="clear" w:color="auto" w:fill="auto"/>
        <w:spacing w:before="0" w:after="0" w:line="240" w:lineRule="auto"/>
        <w:ind w:left="62" w:right="23"/>
        <w:rPr>
          <w:rFonts w:cs="Times New Roman"/>
          <w:sz w:val="24"/>
          <w:szCs w:val="24"/>
        </w:rPr>
      </w:pPr>
      <w:r w:rsidRPr="009E0FCD">
        <w:rPr>
          <w:rFonts w:cs="Times New Roman"/>
          <w:sz w:val="24"/>
          <w:szCs w:val="24"/>
        </w:rPr>
        <w:tab/>
        <w:t>Основной формой реализации программы по лечебно-профилактическому танцу является занятие в группах внеурочной деятельности. Продолжительность занятия составляет один академический час (45 мин.)</w:t>
      </w:r>
      <w:r w:rsidR="00373484" w:rsidRPr="009E0FCD">
        <w:rPr>
          <w:rFonts w:cs="Times New Roman"/>
          <w:sz w:val="24"/>
          <w:szCs w:val="24"/>
        </w:rPr>
        <w:t>, в первом классе – 35 мин</w:t>
      </w:r>
      <w:r w:rsidRPr="009E0FCD">
        <w:rPr>
          <w:rFonts w:cs="Times New Roman"/>
          <w:sz w:val="24"/>
          <w:szCs w:val="24"/>
        </w:rPr>
        <w:t>. Занятия проводятся по традиционной схеме и состоят из трех частей – подготовительной (10-15 мин.), основной (25-30 мин.) и заключительной (5-7 мин.)</w:t>
      </w:r>
      <w:r w:rsidR="00CC4194" w:rsidRPr="009E0FCD">
        <w:rPr>
          <w:rFonts w:cs="Times New Roman"/>
          <w:sz w:val="24"/>
          <w:szCs w:val="24"/>
        </w:rPr>
        <w:t xml:space="preserve"> </w:t>
      </w:r>
      <w:r w:rsidR="00C258F5" w:rsidRPr="009E0FCD">
        <w:rPr>
          <w:rFonts w:cs="Times New Roman"/>
          <w:sz w:val="24"/>
          <w:szCs w:val="24"/>
        </w:rPr>
        <w:t>(Приложение №4</w:t>
      </w:r>
      <w:r w:rsidR="00BC4977" w:rsidRPr="009E0FCD">
        <w:rPr>
          <w:rFonts w:cs="Times New Roman"/>
          <w:sz w:val="24"/>
          <w:szCs w:val="24"/>
        </w:rPr>
        <w:t>).</w:t>
      </w:r>
    </w:p>
    <w:p w:rsidR="00F7470F" w:rsidRPr="009E0FCD" w:rsidRDefault="00F7470F" w:rsidP="009E0FCD">
      <w:pPr>
        <w:ind w:firstLine="720"/>
        <w:jc w:val="both"/>
      </w:pPr>
      <w:r w:rsidRPr="009E0FCD">
        <w:t>При постро</w:t>
      </w:r>
      <w:r w:rsidR="00CC4194" w:rsidRPr="009E0FCD">
        <w:t>ении занятий  педагог</w:t>
      </w:r>
      <w:r w:rsidR="006D6F22" w:rsidRPr="009E0FCD">
        <w:t xml:space="preserve"> </w:t>
      </w:r>
      <w:r w:rsidRPr="009E0FCD">
        <w:t xml:space="preserve">выдерживает  следующие  условия: </w:t>
      </w:r>
    </w:p>
    <w:p w:rsidR="00F7470F" w:rsidRPr="009E0FCD" w:rsidRDefault="00F7470F" w:rsidP="009E0FCD">
      <w:pPr>
        <w:jc w:val="both"/>
      </w:pPr>
      <w:r w:rsidRPr="009E0FCD">
        <w:lastRenderedPageBreak/>
        <w:t xml:space="preserve">- соразмерность отдельных частей занятий; </w:t>
      </w:r>
    </w:p>
    <w:p w:rsidR="00F7470F" w:rsidRPr="009E0FCD" w:rsidRDefault="00F7470F" w:rsidP="009E0FCD">
      <w:pPr>
        <w:jc w:val="both"/>
      </w:pPr>
      <w:r w:rsidRPr="009E0FCD">
        <w:t xml:space="preserve">- подбор упражнений и последовательность выполнения; </w:t>
      </w:r>
    </w:p>
    <w:p w:rsidR="00F7470F" w:rsidRPr="009E0FCD" w:rsidRDefault="00F7470F" w:rsidP="009E0FCD">
      <w:pPr>
        <w:jc w:val="both"/>
      </w:pPr>
      <w:r w:rsidRPr="009E0FCD">
        <w:t>- чередование нагрузки и отдыха.</w:t>
      </w:r>
    </w:p>
    <w:p w:rsidR="00F7470F" w:rsidRPr="009E0FCD" w:rsidRDefault="00F7470F" w:rsidP="009E0FCD">
      <w:pPr>
        <w:ind w:firstLine="720"/>
        <w:jc w:val="both"/>
      </w:pPr>
      <w:r w:rsidRPr="009E0FCD">
        <w:t>В зависимости от педагогических задач длительность и соразмерность частей занятий может меняться. В среднем основная часть занятия при любой его прод</w:t>
      </w:r>
      <w:r w:rsidR="006D6F22" w:rsidRPr="009E0FCD">
        <w:t>олжительности составляет около 7</w:t>
      </w:r>
      <w:r w:rsidRPr="009E0FCD">
        <w:t xml:space="preserve">0 % общего времени. </w:t>
      </w:r>
    </w:p>
    <w:p w:rsidR="00F7470F" w:rsidRPr="009E0FCD" w:rsidRDefault="00F7470F" w:rsidP="009E0FCD">
      <w:pPr>
        <w:ind w:firstLine="720"/>
        <w:jc w:val="both"/>
      </w:pPr>
      <w:r w:rsidRPr="009E0FCD">
        <w:t xml:space="preserve">Однако и здесь существуют определенные </w:t>
      </w:r>
      <w:r w:rsidR="00CC4194" w:rsidRPr="009E0FCD">
        <w:t>закономерности,</w:t>
      </w:r>
      <w:r w:rsidRPr="009E0FCD">
        <w:t xml:space="preserve"> влияющие на усвоение материала: </w:t>
      </w:r>
    </w:p>
    <w:p w:rsidR="00F7470F" w:rsidRPr="009E0FCD" w:rsidRDefault="00FF1E93" w:rsidP="009E0FCD">
      <w:pPr>
        <w:jc w:val="both"/>
      </w:pPr>
      <w:r w:rsidRPr="009E0FCD">
        <w:t>- возраст и возможности уча</w:t>
      </w:r>
      <w:r w:rsidR="00F7470F" w:rsidRPr="009E0FCD">
        <w:t xml:space="preserve">щихся;  </w:t>
      </w:r>
    </w:p>
    <w:p w:rsidR="00F7470F" w:rsidRPr="009E0FCD" w:rsidRDefault="00F7470F" w:rsidP="009E0FCD">
      <w:pPr>
        <w:jc w:val="both"/>
      </w:pPr>
      <w:r w:rsidRPr="009E0FCD">
        <w:t xml:space="preserve">- логическая связь движений, а именно: положение тела в конце каждого движения должно служить исходным положением для выполнения последующего; все компоненты комбинаций должны помимо самостоятельного значения иметь и дополнительное (функцию связи); </w:t>
      </w:r>
    </w:p>
    <w:p w:rsidR="00F7470F" w:rsidRPr="009E0FCD" w:rsidRDefault="00F7470F" w:rsidP="009E0FCD">
      <w:pPr>
        <w:jc w:val="both"/>
      </w:pPr>
      <w:r w:rsidRPr="009E0FCD">
        <w:t xml:space="preserve">- оптимальная трудность композиции (не следует недооценивать </w:t>
      </w:r>
      <w:r w:rsidR="00FF1E93" w:rsidRPr="009E0FCD">
        <w:t xml:space="preserve">или переоценивать возможности </w:t>
      </w:r>
      <w:r w:rsidRPr="009E0FCD">
        <w:t xml:space="preserve">учащихся); </w:t>
      </w:r>
    </w:p>
    <w:p w:rsidR="00F7470F" w:rsidRPr="009E0FCD" w:rsidRDefault="00F7470F" w:rsidP="009E0FCD">
      <w:pPr>
        <w:jc w:val="both"/>
      </w:pPr>
      <w:r w:rsidRPr="009E0FCD">
        <w:t xml:space="preserve">- элемент новизны и разнообразия. Нужно органично сочетать хорошо знакомые движения с недавно освоенными, не увлекаясь при этом чрезмерным их разнообразием. </w:t>
      </w:r>
    </w:p>
    <w:p w:rsidR="00F7470F" w:rsidRPr="009E0FCD" w:rsidRDefault="00F7470F" w:rsidP="009E0FCD">
      <w:pPr>
        <w:pStyle w:val="a4"/>
        <w:spacing w:line="240" w:lineRule="auto"/>
        <w:ind w:firstLine="709"/>
        <w:rPr>
          <w:sz w:val="24"/>
          <w:szCs w:val="24"/>
        </w:rPr>
      </w:pPr>
      <w:r w:rsidRPr="009E0FCD">
        <w:rPr>
          <w:sz w:val="24"/>
          <w:szCs w:val="24"/>
        </w:rPr>
        <w:t xml:space="preserve">В свою очередь при построении занятия  учитывается, что продолжительность активного внимания, сосредоточенности и умственной работоспособности у младших школьников невелика – до 15 минут. Поэтому воспитанникам предлагаются нагрузки небольшого объема, умеренной интенсивности и имеющие дробный характер. </w:t>
      </w:r>
    </w:p>
    <w:p w:rsidR="00F7470F" w:rsidRPr="009E0FCD" w:rsidRDefault="00F7470F" w:rsidP="009E0FCD">
      <w:pPr>
        <w:pStyle w:val="a4"/>
        <w:spacing w:line="240" w:lineRule="auto"/>
        <w:rPr>
          <w:sz w:val="24"/>
          <w:szCs w:val="24"/>
        </w:rPr>
      </w:pPr>
    </w:p>
    <w:p w:rsidR="00F7470F" w:rsidRPr="009E0FCD" w:rsidRDefault="00CC4194" w:rsidP="009E0FCD">
      <w:pPr>
        <w:ind w:firstLine="900"/>
        <w:rPr>
          <w:b/>
        </w:rPr>
      </w:pPr>
      <w:r w:rsidRPr="009E0FCD">
        <w:rPr>
          <w:b/>
        </w:rPr>
        <w:t xml:space="preserve">                                             </w:t>
      </w:r>
      <w:r w:rsidR="00F7470F" w:rsidRPr="009E0FCD">
        <w:rPr>
          <w:b/>
        </w:rPr>
        <w:t xml:space="preserve">Раздел </w:t>
      </w:r>
      <w:r w:rsidR="00F7470F" w:rsidRPr="009E0FCD">
        <w:rPr>
          <w:b/>
          <w:lang w:val="en-US"/>
        </w:rPr>
        <w:t>III</w:t>
      </w:r>
    </w:p>
    <w:p w:rsidR="00F7470F" w:rsidRPr="009E0FCD" w:rsidRDefault="00F7470F" w:rsidP="009E0FCD">
      <w:pPr>
        <w:jc w:val="center"/>
        <w:rPr>
          <w:b/>
        </w:rPr>
      </w:pPr>
      <w:r w:rsidRPr="009E0FCD">
        <w:rPr>
          <w:b/>
        </w:rPr>
        <w:t>Результативность опыта.</w:t>
      </w:r>
    </w:p>
    <w:p w:rsidR="00F7470F" w:rsidRPr="009E0FCD" w:rsidRDefault="00F7470F" w:rsidP="009E0FCD">
      <w:pPr>
        <w:ind w:firstLine="900"/>
        <w:jc w:val="both"/>
      </w:pPr>
      <w:r w:rsidRPr="009E0FCD">
        <w:t>Дл</w:t>
      </w:r>
      <w:r w:rsidR="00C258F5" w:rsidRPr="009E0FCD">
        <w:t>я про</w:t>
      </w:r>
      <w:r w:rsidR="002426E6" w:rsidRPr="009E0FCD">
        <w:t>ведения исследования</w:t>
      </w:r>
      <w:r w:rsidR="00CC4194" w:rsidRPr="009E0FCD">
        <w:t xml:space="preserve"> </w:t>
      </w:r>
      <w:r w:rsidR="00C258F5" w:rsidRPr="009E0FCD">
        <w:t>Горбатовской Н.И.</w:t>
      </w:r>
      <w:r w:rsidR="00D058B6" w:rsidRPr="009E0FCD">
        <w:t xml:space="preserve"> были определена группа</w:t>
      </w:r>
      <w:r w:rsidR="00C258F5" w:rsidRPr="009E0FCD">
        <w:t xml:space="preserve"> в составе 15</w:t>
      </w:r>
      <w:r w:rsidR="00D058B6" w:rsidRPr="009E0FCD">
        <w:t xml:space="preserve"> человек. Г</w:t>
      </w:r>
      <w:r w:rsidR="00C258F5" w:rsidRPr="009E0FCD">
        <w:t>руппа обучалась по разработанному разделу «Лечебно-профилактический танец», который</w:t>
      </w:r>
      <w:r w:rsidRPr="009E0FCD">
        <w:t xml:space="preserve"> подразумевает собой поэтапное выполнение определенных  упражнений соответствующих каждому году обучения. </w:t>
      </w:r>
      <w:r w:rsidR="002426E6" w:rsidRPr="009E0FCD">
        <w:t>Контрольная группа внеурочные занятия не посещала.</w:t>
      </w:r>
    </w:p>
    <w:p w:rsidR="00F7470F" w:rsidRPr="009E0FCD" w:rsidRDefault="00F7470F" w:rsidP="009E0FCD">
      <w:pPr>
        <w:ind w:firstLine="900"/>
        <w:jc w:val="both"/>
      </w:pPr>
      <w:r w:rsidRPr="009E0FCD">
        <w:t>По итогам</w:t>
      </w:r>
      <w:r w:rsidR="002426E6" w:rsidRPr="009E0FCD">
        <w:t xml:space="preserve"> экспериментальной работы</w:t>
      </w:r>
      <w:r w:rsidR="000432B9" w:rsidRPr="009E0FCD">
        <w:t xml:space="preserve"> применение лечебно-профилактического танца</w:t>
      </w:r>
      <w:r w:rsidRPr="009E0FCD">
        <w:t xml:space="preserve"> на занятиях </w:t>
      </w:r>
      <w:r w:rsidR="00B62900" w:rsidRPr="009E0FCD">
        <w:t>оказало</w:t>
      </w:r>
      <w:r w:rsidRPr="009E0FCD">
        <w:t xml:space="preserve"> положительное влияние не только на освоение практического материала (дети научились точно воспроизводить и правильно выполнять предлагаемые задания</w:t>
      </w:r>
      <w:r w:rsidR="00B62900" w:rsidRPr="009E0FCD">
        <w:t>, быстрее осваивать движения и</w:t>
      </w:r>
      <w:r w:rsidRPr="009E0FCD">
        <w:t xml:space="preserve"> исполнять заданные комбинации), но и на </w:t>
      </w:r>
      <w:r w:rsidR="000432B9" w:rsidRPr="009E0FCD">
        <w:t>двигательную подготовленность</w:t>
      </w:r>
      <w:r w:rsidR="00FF1E93" w:rsidRPr="009E0FCD">
        <w:t xml:space="preserve"> уча</w:t>
      </w:r>
      <w:r w:rsidRPr="009E0FCD">
        <w:t>щихся (улучшилась гибкость</w:t>
      </w:r>
      <w:r w:rsidR="000432B9" w:rsidRPr="009E0FCD">
        <w:t xml:space="preserve">, </w:t>
      </w:r>
      <w:r w:rsidRPr="009E0FCD">
        <w:t>координац</w:t>
      </w:r>
      <w:r w:rsidR="000432B9" w:rsidRPr="009E0FCD">
        <w:t>ионные способности, силовые качества</w:t>
      </w:r>
      <w:r w:rsidRPr="009E0FCD">
        <w:t>).</w:t>
      </w:r>
    </w:p>
    <w:p w:rsidR="00F7470F" w:rsidRPr="009E0FCD" w:rsidRDefault="00F7470F" w:rsidP="009E0FCD">
      <w:pPr>
        <w:ind w:firstLine="900"/>
        <w:jc w:val="both"/>
      </w:pPr>
      <w:r w:rsidRPr="009E0FCD">
        <w:t xml:space="preserve">К окончанию основного этапа педагогического эксперимента детям </w:t>
      </w:r>
      <w:r w:rsidR="002426E6" w:rsidRPr="009E0FCD">
        <w:t>было предложено повторить выполнение тестов определяющих нарушения в осанке.</w:t>
      </w:r>
    </w:p>
    <w:p w:rsidR="00912A9E" w:rsidRPr="009E0FCD" w:rsidRDefault="00F7470F" w:rsidP="009E0FCD">
      <w:pPr>
        <w:ind w:firstLine="900"/>
        <w:jc w:val="both"/>
      </w:pPr>
      <w:r w:rsidRPr="009E0FCD">
        <w:t xml:space="preserve">Для </w:t>
      </w:r>
      <w:r w:rsidR="002426E6" w:rsidRPr="009E0FCD">
        <w:t>мониторинговых исследований были подобраны наиболее информативные и простые в организации</w:t>
      </w:r>
      <w:r w:rsidR="00912A9E" w:rsidRPr="009E0FCD">
        <w:t xml:space="preserve"> тесты для распознания нарушений осанки:</w:t>
      </w:r>
    </w:p>
    <w:p w:rsidR="008955F7" w:rsidRPr="009E0FCD" w:rsidRDefault="00912A9E" w:rsidP="009E0FCD">
      <w:pPr>
        <w:jc w:val="both"/>
      </w:pPr>
      <w:r w:rsidRPr="009E0FCD">
        <w:t>1. Тест Matthiassh (1957).</w:t>
      </w:r>
    </w:p>
    <w:p w:rsidR="00912A9E" w:rsidRPr="009E0FCD" w:rsidRDefault="00912A9E" w:rsidP="009E0FCD">
      <w:r w:rsidRPr="009E0FCD">
        <w:t>2.  Грудино - плечевой тест.</w:t>
      </w:r>
    </w:p>
    <w:p w:rsidR="00912A9E" w:rsidRPr="009E0FCD" w:rsidRDefault="00912A9E" w:rsidP="009E0FCD">
      <w:pPr>
        <w:rPr>
          <w:b/>
        </w:rPr>
      </w:pPr>
      <w:r w:rsidRPr="009E0FCD">
        <w:t>3.  Тест для выявления нарушений осанки (Приложение №2).</w:t>
      </w:r>
    </w:p>
    <w:p w:rsidR="00912A9E" w:rsidRPr="009E0FCD" w:rsidRDefault="00912A9E" w:rsidP="009E0FCD">
      <w:pPr>
        <w:ind w:firstLine="900"/>
        <w:jc w:val="both"/>
      </w:pPr>
      <w:r w:rsidRPr="009E0FCD">
        <w:t>Итоговые результаты тестирован</w:t>
      </w:r>
      <w:r w:rsidR="00D058B6" w:rsidRPr="009E0FCD">
        <w:t>ия, проведенные по окончании исследования</w:t>
      </w:r>
      <w:r w:rsidR="00781D39" w:rsidRPr="009E0FCD">
        <w:t xml:space="preserve"> у</w:t>
      </w:r>
      <w:r w:rsidRPr="009E0FCD">
        <w:t xml:space="preserve"> учащихся младшего школьного возраста, позволили подтвердить эффективность методики воздействия на формирование</w:t>
      </w:r>
      <w:r w:rsidR="00D058B6" w:rsidRPr="009E0FCD">
        <w:t xml:space="preserve"> правильной осанки</w:t>
      </w:r>
      <w:r w:rsidR="00035304" w:rsidRPr="009E0FCD">
        <w:t xml:space="preserve"> (Диаграмма</w:t>
      </w:r>
      <w:r w:rsidRPr="009E0FCD">
        <w:t xml:space="preserve"> № 2). </w:t>
      </w:r>
    </w:p>
    <w:p w:rsidR="00BF60AF" w:rsidRPr="009E0FCD" w:rsidRDefault="00BF60AF" w:rsidP="009E0FCD">
      <w:pPr>
        <w:ind w:firstLine="900"/>
        <w:jc w:val="both"/>
      </w:pPr>
    </w:p>
    <w:p w:rsidR="00035304" w:rsidRPr="009E0FCD" w:rsidRDefault="00BF60AF" w:rsidP="009E0FCD">
      <w:pPr>
        <w:jc w:val="center"/>
        <w:rPr>
          <w:b/>
        </w:rPr>
      </w:pPr>
      <w:r w:rsidRPr="009E0FCD">
        <w:rPr>
          <w:b/>
        </w:rPr>
        <w:t>Итоговые результаты (опытно-экспериментальный этап)</w:t>
      </w:r>
    </w:p>
    <w:p w:rsidR="00912A9E" w:rsidRPr="009E0FCD" w:rsidRDefault="00035304" w:rsidP="009E0FCD">
      <w:r w:rsidRPr="009E0FCD">
        <w:rPr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7470F" w:rsidRPr="009E0FCD" w:rsidRDefault="00035304" w:rsidP="009E0FCD">
      <w:pPr>
        <w:jc w:val="center"/>
      </w:pPr>
      <w:r w:rsidRPr="009E0FCD">
        <w:t>Диаграмма №2</w:t>
      </w:r>
    </w:p>
    <w:p w:rsidR="00035304" w:rsidRPr="009E0FCD" w:rsidRDefault="00035304" w:rsidP="009E0FCD">
      <w:pPr>
        <w:jc w:val="center"/>
      </w:pPr>
    </w:p>
    <w:p w:rsidR="00681C62" w:rsidRPr="009E0FCD" w:rsidRDefault="00035304" w:rsidP="009E0FCD">
      <w:pPr>
        <w:jc w:val="both"/>
      </w:pPr>
      <w:r w:rsidRPr="009E0FCD">
        <w:tab/>
        <w:t>Диагностика уровня показателей осанки</w:t>
      </w:r>
      <w:r w:rsidR="002E189C" w:rsidRPr="009E0FCD">
        <w:t xml:space="preserve"> </w:t>
      </w:r>
      <w:r w:rsidRPr="009E0FCD">
        <w:t xml:space="preserve">проведенная </w:t>
      </w:r>
      <w:r w:rsidR="00681C62" w:rsidRPr="009E0FCD">
        <w:t>по окончании опытно-экспе</w:t>
      </w:r>
      <w:r w:rsidR="003124D9" w:rsidRPr="009E0FCD">
        <w:t>риментального этапа исследовани</w:t>
      </w:r>
      <w:r w:rsidR="00681C62" w:rsidRPr="009E0FCD">
        <w:t xml:space="preserve"> по среднеарифметическим</w:t>
      </w:r>
      <w:r w:rsidRPr="009E0FCD">
        <w:t xml:space="preserve"> данным выявила: по тесту Matthiassh</w:t>
      </w:r>
      <w:r w:rsidR="00681C62" w:rsidRPr="009E0FCD">
        <w:t xml:space="preserve"> – 27.2</w:t>
      </w:r>
      <w:r w:rsidR="003124D9" w:rsidRPr="009E0FCD">
        <w:t>сек.</w:t>
      </w:r>
      <w:r w:rsidRPr="009E0FCD">
        <w:t xml:space="preserve">, по тестовой карте для выявления нарушения осанки оценка </w:t>
      </w:r>
      <w:r w:rsidR="00681C62" w:rsidRPr="009E0FCD">
        <w:t>– 2.26</w:t>
      </w:r>
      <w:r w:rsidRPr="009E0FCD">
        <w:t>, по</w:t>
      </w:r>
      <w:r w:rsidR="003124D9" w:rsidRPr="009E0FCD">
        <w:t xml:space="preserve"> грудинно-плечевому тесту -</w:t>
      </w:r>
      <w:r w:rsidR="00681C62" w:rsidRPr="009E0FCD">
        <w:t xml:space="preserve"> 0,97</w:t>
      </w:r>
      <w:r w:rsidRPr="009E0FCD">
        <w:t>см.</w:t>
      </w:r>
      <w:r w:rsidR="00681C62" w:rsidRPr="009E0FCD">
        <w:t xml:space="preserve"> </w:t>
      </w:r>
      <w:r w:rsidRPr="009E0FCD">
        <w:t>(Приложение №5).</w:t>
      </w:r>
    </w:p>
    <w:p w:rsidR="00F7470F" w:rsidRPr="009E0FCD" w:rsidRDefault="00681C62" w:rsidP="009E0FCD">
      <w:pPr>
        <w:jc w:val="both"/>
      </w:pPr>
      <w:r w:rsidRPr="009E0FCD">
        <w:tab/>
      </w:r>
      <w:r w:rsidR="00F7470F" w:rsidRPr="009E0FCD">
        <w:t>Полученные результаты мониторинга</w:t>
      </w:r>
      <w:r w:rsidR="002E189C" w:rsidRPr="009E0FCD">
        <w:t xml:space="preserve"> </w:t>
      </w:r>
      <w:r w:rsidR="00F7470F" w:rsidRPr="009E0FCD">
        <w:t>позволили подтвердить  целесообразность  использованных  ср</w:t>
      </w:r>
      <w:r w:rsidRPr="009E0FCD">
        <w:t>едств и методов лечебно-профилактического танца</w:t>
      </w:r>
      <w:r w:rsidR="003124D9" w:rsidRPr="009E0FCD">
        <w:t xml:space="preserve"> </w:t>
      </w:r>
      <w:r w:rsidR="00F7470F" w:rsidRPr="009E0FCD">
        <w:t xml:space="preserve">и их положительное воздействие </w:t>
      </w:r>
      <w:r w:rsidRPr="009E0FCD">
        <w:t>на коррекцию осанки</w:t>
      </w:r>
      <w:r w:rsidR="00F7470F" w:rsidRPr="009E0FCD">
        <w:t>.</w:t>
      </w:r>
    </w:p>
    <w:p w:rsidR="00681C62" w:rsidRPr="009E0FCD" w:rsidRDefault="00681C62" w:rsidP="009E0FCD">
      <w:pPr>
        <w:jc w:val="both"/>
      </w:pPr>
      <w:r w:rsidRPr="009E0FCD">
        <w:tab/>
        <w:t>Представленные нами результаты показывают, что при занятиях лечебно-профилактическим танцем происходит существенное улучшение показателей в коррекции нарушений осанки. Эффективность занятий лечебно-профилакти</w:t>
      </w:r>
      <w:r w:rsidR="003124D9" w:rsidRPr="009E0FCD">
        <w:t>ческим танцем доказывается</w:t>
      </w:r>
      <w:r w:rsidRPr="009E0FCD">
        <w:t xml:space="preserve"> высокой динамикой тестируемых параметров д</w:t>
      </w:r>
      <w:r w:rsidR="003124D9" w:rsidRPr="009E0FCD">
        <w:t>етей</w:t>
      </w:r>
      <w:r w:rsidRPr="009E0FCD">
        <w:t xml:space="preserve">. </w:t>
      </w:r>
    </w:p>
    <w:p w:rsidR="00681C62" w:rsidRPr="009E0FCD" w:rsidRDefault="00681C62" w:rsidP="009E0FCD">
      <w:pPr>
        <w:jc w:val="both"/>
      </w:pPr>
      <w:r w:rsidRPr="009E0FCD">
        <w:tab/>
        <w:t xml:space="preserve">По результатам наших исследований можно сказать, что </w:t>
      </w:r>
      <w:r w:rsidR="003124D9" w:rsidRPr="009E0FCD">
        <w:t>поставленная</w:t>
      </w:r>
      <w:r w:rsidRPr="009E0FCD">
        <w:t xml:space="preserve"> </w:t>
      </w:r>
      <w:r w:rsidR="003124D9" w:rsidRPr="009E0FCD">
        <w:t xml:space="preserve">цель </w:t>
      </w:r>
      <w:r w:rsidRPr="009E0FCD">
        <w:t>достигнута, а также то, что выдвинутая гипотеза доказана.</w:t>
      </w:r>
    </w:p>
    <w:p w:rsidR="00681C62" w:rsidRPr="009E0FCD" w:rsidRDefault="00681C62" w:rsidP="009E0FCD">
      <w:pPr>
        <w:jc w:val="both"/>
      </w:pPr>
    </w:p>
    <w:p w:rsidR="00980BDA" w:rsidRPr="009E0FCD" w:rsidRDefault="00980BDA" w:rsidP="009E0FCD"/>
    <w:p w:rsidR="00980BDA" w:rsidRPr="009E0FCD" w:rsidRDefault="00980BDA" w:rsidP="009E0FCD">
      <w:pPr>
        <w:jc w:val="center"/>
      </w:pPr>
    </w:p>
    <w:p w:rsidR="00864DB6" w:rsidRPr="009E0FCD" w:rsidRDefault="00864DB6" w:rsidP="009E0FCD">
      <w:pPr>
        <w:jc w:val="center"/>
        <w:rPr>
          <w:b/>
        </w:rPr>
      </w:pPr>
    </w:p>
    <w:p w:rsidR="00864DB6" w:rsidRPr="009E0FCD" w:rsidRDefault="00864DB6" w:rsidP="009E0FCD">
      <w:pPr>
        <w:jc w:val="center"/>
        <w:rPr>
          <w:b/>
        </w:rPr>
      </w:pPr>
    </w:p>
    <w:p w:rsidR="00864DB6" w:rsidRPr="009E0FCD" w:rsidRDefault="00864DB6" w:rsidP="009E0FCD">
      <w:pPr>
        <w:jc w:val="center"/>
        <w:rPr>
          <w:b/>
        </w:rPr>
      </w:pPr>
    </w:p>
    <w:p w:rsidR="00864DB6" w:rsidRPr="009E0FCD" w:rsidRDefault="00864DB6" w:rsidP="009E0FCD">
      <w:pPr>
        <w:jc w:val="center"/>
        <w:rPr>
          <w:b/>
        </w:rPr>
      </w:pPr>
    </w:p>
    <w:p w:rsidR="000C235F" w:rsidRPr="009E0FCD" w:rsidRDefault="000C235F" w:rsidP="009E0FCD">
      <w:pPr>
        <w:jc w:val="center"/>
      </w:pPr>
    </w:p>
    <w:p w:rsidR="000C235F" w:rsidRPr="009E0FCD" w:rsidRDefault="000C235F" w:rsidP="009E0FCD">
      <w:pPr>
        <w:jc w:val="center"/>
      </w:pPr>
    </w:p>
    <w:p w:rsidR="000C235F" w:rsidRPr="009E0FCD" w:rsidRDefault="000C235F" w:rsidP="009E0FCD">
      <w:pPr>
        <w:jc w:val="center"/>
      </w:pPr>
    </w:p>
    <w:p w:rsidR="000C235F" w:rsidRPr="009E0FCD" w:rsidRDefault="000C235F" w:rsidP="009E0FCD">
      <w:pPr>
        <w:jc w:val="center"/>
      </w:pPr>
    </w:p>
    <w:p w:rsidR="000C235F" w:rsidRPr="009E0FCD" w:rsidRDefault="000C235F" w:rsidP="009E0FCD">
      <w:pPr>
        <w:jc w:val="center"/>
      </w:pPr>
    </w:p>
    <w:p w:rsidR="000C235F" w:rsidRPr="009E0FCD" w:rsidRDefault="000C235F" w:rsidP="009E0FCD">
      <w:pPr>
        <w:jc w:val="center"/>
      </w:pPr>
    </w:p>
    <w:p w:rsidR="000C235F" w:rsidRPr="009E0FCD" w:rsidRDefault="000C235F" w:rsidP="009E0FCD">
      <w:pPr>
        <w:jc w:val="center"/>
      </w:pPr>
    </w:p>
    <w:p w:rsidR="000C235F" w:rsidRPr="009E0FCD" w:rsidRDefault="000C235F" w:rsidP="009E0FCD">
      <w:pPr>
        <w:jc w:val="center"/>
      </w:pPr>
    </w:p>
    <w:p w:rsidR="000C235F" w:rsidRPr="009E0FCD" w:rsidRDefault="000C235F" w:rsidP="009E0FCD">
      <w:pPr>
        <w:jc w:val="center"/>
      </w:pPr>
    </w:p>
    <w:p w:rsidR="000C235F" w:rsidRPr="009E0FCD" w:rsidRDefault="000C235F" w:rsidP="009E0FCD">
      <w:pPr>
        <w:jc w:val="center"/>
      </w:pPr>
    </w:p>
    <w:p w:rsidR="000C235F" w:rsidRPr="009E0FCD" w:rsidRDefault="000C235F" w:rsidP="009E0FCD">
      <w:pPr>
        <w:jc w:val="center"/>
      </w:pPr>
    </w:p>
    <w:p w:rsidR="000C235F" w:rsidRPr="009E0FCD" w:rsidRDefault="000C235F" w:rsidP="009E0FCD">
      <w:pPr>
        <w:jc w:val="center"/>
      </w:pPr>
    </w:p>
    <w:p w:rsidR="00D83E80" w:rsidRPr="009E0FCD" w:rsidRDefault="00D83E80" w:rsidP="009E0FCD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9E0FCD">
        <w:rPr>
          <w:rFonts w:eastAsia="Calibri"/>
        </w:rPr>
        <w:lastRenderedPageBreak/>
        <w:t>Приложение №1.</w:t>
      </w:r>
    </w:p>
    <w:p w:rsidR="00D72D29" w:rsidRPr="009E0FCD" w:rsidRDefault="00D72D29" w:rsidP="009E0FCD">
      <w:pPr>
        <w:rPr>
          <w:rFonts w:eastAsia="Calibri"/>
          <w:lang w:eastAsia="en-US"/>
        </w:rPr>
      </w:pPr>
    </w:p>
    <w:p w:rsidR="00D72D29" w:rsidRPr="009E0FCD" w:rsidRDefault="00D72D29" w:rsidP="009E0FCD">
      <w:pPr>
        <w:jc w:val="center"/>
        <w:rPr>
          <w:rFonts w:eastAsia="Calibri"/>
          <w:lang w:eastAsia="en-US"/>
        </w:rPr>
      </w:pPr>
      <w:r w:rsidRPr="009E0FCD">
        <w:rPr>
          <w:rFonts w:eastAsia="Calibri"/>
          <w:lang w:eastAsia="en-US"/>
        </w:rPr>
        <w:t xml:space="preserve">Муниципальное бюджетное общеобразовательное учреждение                                        «Средняя общеобразовательная школа №30» </w:t>
      </w:r>
    </w:p>
    <w:tbl>
      <w:tblPr>
        <w:tblpPr w:leftFromText="180" w:rightFromText="180" w:vertAnchor="text" w:horzAnchor="margin" w:tblpXSpec="center" w:tblpY="112"/>
        <w:tblW w:w="107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435"/>
        <w:gridCol w:w="2945"/>
        <w:gridCol w:w="2435"/>
        <w:gridCol w:w="2945"/>
      </w:tblGrid>
      <w:tr w:rsidR="00D72D29" w:rsidRPr="009E0FCD" w:rsidTr="004F184E">
        <w:trPr>
          <w:tblCellSpacing w:w="0" w:type="dxa"/>
        </w:trPr>
        <w:tc>
          <w:tcPr>
            <w:tcW w:w="2435" w:type="dxa"/>
          </w:tcPr>
          <w:p w:rsidR="00D72D29" w:rsidRPr="009E0FCD" w:rsidRDefault="00D72D29" w:rsidP="009E0FCD">
            <w:pPr>
              <w:pStyle w:val="af4"/>
              <w:rPr>
                <w:b/>
                <w:sz w:val="24"/>
                <w:szCs w:val="24"/>
              </w:rPr>
            </w:pPr>
            <w:r w:rsidRPr="009E0FCD">
              <w:rPr>
                <w:b/>
                <w:sz w:val="24"/>
                <w:szCs w:val="24"/>
              </w:rPr>
              <w:t>РАССМОТРЕНА</w:t>
            </w:r>
          </w:p>
          <w:p w:rsidR="00D72D29" w:rsidRPr="009E0FCD" w:rsidRDefault="00D72D29" w:rsidP="009E0FCD">
            <w:pPr>
              <w:pStyle w:val="af4"/>
              <w:rPr>
                <w:sz w:val="24"/>
                <w:szCs w:val="24"/>
              </w:rPr>
            </w:pPr>
            <w:r w:rsidRPr="009E0FCD">
              <w:rPr>
                <w:sz w:val="24"/>
                <w:szCs w:val="24"/>
              </w:rPr>
              <w:t>на заседании методическом объединении учителей начальных классов</w:t>
            </w:r>
          </w:p>
          <w:p w:rsidR="00D72D29" w:rsidRPr="009E0FCD" w:rsidRDefault="00D72D29" w:rsidP="009E0FCD">
            <w:pPr>
              <w:pStyle w:val="af4"/>
              <w:rPr>
                <w:sz w:val="24"/>
                <w:szCs w:val="24"/>
              </w:rPr>
            </w:pPr>
            <w:r w:rsidRPr="009E0FCD">
              <w:rPr>
                <w:sz w:val="24"/>
                <w:szCs w:val="24"/>
              </w:rPr>
              <w:t>протокол</w:t>
            </w:r>
          </w:p>
          <w:p w:rsidR="00D72D29" w:rsidRPr="009E0FCD" w:rsidRDefault="00D72D29" w:rsidP="009E0FCD">
            <w:pPr>
              <w:pStyle w:val="af4"/>
              <w:rPr>
                <w:sz w:val="24"/>
                <w:szCs w:val="24"/>
              </w:rPr>
            </w:pPr>
            <w:r w:rsidRPr="009E0FCD">
              <w:rPr>
                <w:sz w:val="24"/>
                <w:szCs w:val="24"/>
              </w:rPr>
              <w:t>от  «</w:t>
            </w:r>
            <w:r w:rsidRPr="009E0FCD">
              <w:rPr>
                <w:sz w:val="24"/>
                <w:szCs w:val="24"/>
                <w:u w:val="single"/>
              </w:rPr>
              <w:t>28» августа 2016</w:t>
            </w:r>
            <w:r w:rsidRPr="009E0FCD">
              <w:rPr>
                <w:sz w:val="24"/>
                <w:szCs w:val="24"/>
              </w:rPr>
              <w:t xml:space="preserve"> г. № </w:t>
            </w:r>
            <w:r w:rsidRPr="009E0FCD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2945" w:type="dxa"/>
          </w:tcPr>
          <w:p w:rsidR="00D72D29" w:rsidRPr="009E0FCD" w:rsidRDefault="00D72D29" w:rsidP="009E0FCD">
            <w:pPr>
              <w:pStyle w:val="af4"/>
              <w:rPr>
                <w:b/>
                <w:sz w:val="24"/>
                <w:szCs w:val="24"/>
              </w:rPr>
            </w:pPr>
            <w:r w:rsidRPr="009E0FCD">
              <w:rPr>
                <w:b/>
                <w:sz w:val="24"/>
                <w:szCs w:val="24"/>
              </w:rPr>
              <w:t>СОГЛАСОВАНА</w:t>
            </w:r>
          </w:p>
          <w:p w:rsidR="00D72D29" w:rsidRPr="009E0FCD" w:rsidRDefault="00D72D29" w:rsidP="009E0FCD">
            <w:pPr>
              <w:pStyle w:val="af4"/>
              <w:rPr>
                <w:sz w:val="24"/>
                <w:szCs w:val="24"/>
              </w:rPr>
            </w:pPr>
            <w:r w:rsidRPr="009E0FCD">
              <w:rPr>
                <w:sz w:val="24"/>
                <w:szCs w:val="24"/>
              </w:rPr>
              <w:t>заместитель директора</w:t>
            </w:r>
          </w:p>
          <w:p w:rsidR="00D72D29" w:rsidRPr="009E0FCD" w:rsidRDefault="00D72D29" w:rsidP="009E0FCD">
            <w:pPr>
              <w:pStyle w:val="af4"/>
              <w:rPr>
                <w:sz w:val="24"/>
                <w:szCs w:val="24"/>
              </w:rPr>
            </w:pPr>
            <w:r w:rsidRPr="009E0FCD">
              <w:rPr>
                <w:sz w:val="24"/>
                <w:szCs w:val="24"/>
              </w:rPr>
              <w:t>муниципального бюджетного общеобразовательного учреждения «Средняя</w:t>
            </w:r>
          </w:p>
          <w:p w:rsidR="00D72D29" w:rsidRPr="009E0FCD" w:rsidRDefault="00D72D29" w:rsidP="009E0FCD">
            <w:pPr>
              <w:pStyle w:val="af4"/>
              <w:rPr>
                <w:sz w:val="24"/>
                <w:szCs w:val="24"/>
              </w:rPr>
            </w:pPr>
            <w:r w:rsidRPr="009E0FCD">
              <w:rPr>
                <w:sz w:val="24"/>
                <w:szCs w:val="24"/>
              </w:rPr>
              <w:t>общеобразовательная школа № 30»</w:t>
            </w:r>
          </w:p>
          <w:p w:rsidR="00D72D29" w:rsidRPr="009E0FCD" w:rsidRDefault="00D72D29" w:rsidP="009E0FCD">
            <w:pPr>
              <w:pStyle w:val="af4"/>
              <w:rPr>
                <w:sz w:val="24"/>
                <w:szCs w:val="24"/>
              </w:rPr>
            </w:pPr>
            <w:r w:rsidRPr="009E0FCD">
              <w:rPr>
                <w:sz w:val="24"/>
                <w:szCs w:val="24"/>
              </w:rPr>
              <w:t xml:space="preserve"> _______И.А. Фефелова</w:t>
            </w:r>
          </w:p>
          <w:p w:rsidR="00D72D29" w:rsidRPr="009E0FCD" w:rsidRDefault="00D72D29" w:rsidP="009E0FCD">
            <w:pPr>
              <w:pStyle w:val="af4"/>
              <w:rPr>
                <w:sz w:val="24"/>
                <w:szCs w:val="24"/>
                <w:vertAlign w:val="superscript"/>
              </w:rPr>
            </w:pPr>
            <w:r w:rsidRPr="009E0FCD">
              <w:rPr>
                <w:sz w:val="24"/>
                <w:szCs w:val="24"/>
                <w:vertAlign w:val="superscript"/>
              </w:rPr>
              <w:t xml:space="preserve">                  </w:t>
            </w:r>
          </w:p>
          <w:p w:rsidR="00D72D29" w:rsidRPr="009E0FCD" w:rsidRDefault="00D72D29" w:rsidP="009E0FCD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D72D29" w:rsidRPr="009E0FCD" w:rsidRDefault="00D72D29" w:rsidP="009E0FCD">
            <w:pPr>
              <w:pStyle w:val="af4"/>
              <w:rPr>
                <w:b/>
                <w:sz w:val="24"/>
                <w:szCs w:val="24"/>
              </w:rPr>
            </w:pPr>
            <w:r w:rsidRPr="009E0FCD">
              <w:rPr>
                <w:b/>
                <w:sz w:val="24"/>
                <w:szCs w:val="24"/>
              </w:rPr>
              <w:t>РАССМОТРЕНА</w:t>
            </w:r>
          </w:p>
          <w:p w:rsidR="00D72D29" w:rsidRPr="009E0FCD" w:rsidRDefault="00D72D29" w:rsidP="009E0FCD">
            <w:pPr>
              <w:pStyle w:val="af4"/>
              <w:rPr>
                <w:sz w:val="24"/>
                <w:szCs w:val="24"/>
              </w:rPr>
            </w:pPr>
            <w:r w:rsidRPr="009E0FCD">
              <w:rPr>
                <w:sz w:val="24"/>
                <w:szCs w:val="24"/>
              </w:rPr>
              <w:t xml:space="preserve">на заседании </w:t>
            </w:r>
          </w:p>
          <w:p w:rsidR="00D72D29" w:rsidRPr="009E0FCD" w:rsidRDefault="00D72D29" w:rsidP="009E0FCD">
            <w:pPr>
              <w:pStyle w:val="af4"/>
              <w:rPr>
                <w:sz w:val="24"/>
                <w:szCs w:val="24"/>
              </w:rPr>
            </w:pPr>
            <w:r w:rsidRPr="009E0FCD">
              <w:rPr>
                <w:sz w:val="24"/>
                <w:szCs w:val="24"/>
              </w:rPr>
              <w:t>педагогического совета,  протокол</w:t>
            </w:r>
          </w:p>
          <w:p w:rsidR="00D72D29" w:rsidRPr="009E0FCD" w:rsidRDefault="00D72D29" w:rsidP="009E0FCD">
            <w:pPr>
              <w:pStyle w:val="af4"/>
              <w:rPr>
                <w:sz w:val="24"/>
                <w:szCs w:val="24"/>
                <w:u w:val="single"/>
              </w:rPr>
            </w:pPr>
            <w:r w:rsidRPr="009E0FCD">
              <w:rPr>
                <w:sz w:val="24"/>
                <w:szCs w:val="24"/>
              </w:rPr>
              <w:t>от</w:t>
            </w:r>
            <w:r w:rsidRPr="009E0FCD">
              <w:rPr>
                <w:sz w:val="24"/>
                <w:szCs w:val="24"/>
                <w:u w:val="single"/>
              </w:rPr>
              <w:t xml:space="preserve">«29» августа2016 г.     </w:t>
            </w:r>
          </w:p>
          <w:p w:rsidR="00D72D29" w:rsidRPr="009E0FCD" w:rsidRDefault="00D72D29" w:rsidP="009E0FCD">
            <w:pPr>
              <w:pStyle w:val="af4"/>
              <w:rPr>
                <w:sz w:val="24"/>
                <w:szCs w:val="24"/>
              </w:rPr>
            </w:pPr>
            <w:r w:rsidRPr="009E0FCD">
              <w:rPr>
                <w:sz w:val="24"/>
                <w:szCs w:val="24"/>
              </w:rPr>
              <w:t>№</w:t>
            </w:r>
            <w:r w:rsidRPr="009E0FCD">
              <w:rPr>
                <w:sz w:val="24"/>
                <w:szCs w:val="24"/>
                <w:u w:val="single"/>
              </w:rPr>
              <w:t xml:space="preserve">  1</w:t>
            </w:r>
          </w:p>
        </w:tc>
        <w:tc>
          <w:tcPr>
            <w:tcW w:w="2945" w:type="dxa"/>
          </w:tcPr>
          <w:p w:rsidR="00D72D29" w:rsidRPr="009E0FCD" w:rsidRDefault="00D72D29" w:rsidP="009E0FCD">
            <w:pPr>
              <w:pStyle w:val="af4"/>
              <w:rPr>
                <w:b/>
                <w:sz w:val="24"/>
                <w:szCs w:val="24"/>
              </w:rPr>
            </w:pPr>
            <w:r w:rsidRPr="009E0FCD">
              <w:rPr>
                <w:b/>
                <w:sz w:val="24"/>
                <w:szCs w:val="24"/>
              </w:rPr>
              <w:t>УТВЕРЖДЕНА</w:t>
            </w:r>
          </w:p>
          <w:p w:rsidR="00D72D29" w:rsidRPr="009E0FCD" w:rsidRDefault="00D72D29" w:rsidP="009E0FCD">
            <w:pPr>
              <w:pStyle w:val="af4"/>
              <w:rPr>
                <w:sz w:val="24"/>
                <w:szCs w:val="24"/>
              </w:rPr>
            </w:pPr>
            <w:r w:rsidRPr="009E0FCD">
              <w:rPr>
                <w:sz w:val="24"/>
                <w:szCs w:val="24"/>
              </w:rPr>
              <w:t xml:space="preserve">приказом муниципального бюджетного общеобразовательного учреждения </w:t>
            </w:r>
          </w:p>
          <w:p w:rsidR="00D72D29" w:rsidRPr="009E0FCD" w:rsidRDefault="00D72D29" w:rsidP="009E0FCD">
            <w:pPr>
              <w:pStyle w:val="af4"/>
              <w:rPr>
                <w:sz w:val="24"/>
                <w:szCs w:val="24"/>
              </w:rPr>
            </w:pPr>
            <w:r w:rsidRPr="009E0FCD">
              <w:rPr>
                <w:sz w:val="24"/>
                <w:szCs w:val="24"/>
              </w:rPr>
              <w:t>«Средняя</w:t>
            </w:r>
          </w:p>
          <w:p w:rsidR="00D72D29" w:rsidRPr="009E0FCD" w:rsidRDefault="00D72D29" w:rsidP="009E0FCD">
            <w:pPr>
              <w:pStyle w:val="af4"/>
              <w:rPr>
                <w:sz w:val="24"/>
                <w:szCs w:val="24"/>
              </w:rPr>
            </w:pPr>
            <w:r w:rsidRPr="009E0FCD">
              <w:rPr>
                <w:sz w:val="24"/>
                <w:szCs w:val="24"/>
              </w:rPr>
              <w:t xml:space="preserve">общеобразовательная школа № 30» </w:t>
            </w:r>
          </w:p>
          <w:p w:rsidR="00D72D29" w:rsidRPr="009E0FCD" w:rsidRDefault="00D72D29" w:rsidP="009E0FCD">
            <w:pPr>
              <w:pStyle w:val="af4"/>
              <w:rPr>
                <w:sz w:val="24"/>
                <w:szCs w:val="24"/>
              </w:rPr>
            </w:pPr>
            <w:r w:rsidRPr="009E0FCD">
              <w:rPr>
                <w:sz w:val="24"/>
                <w:szCs w:val="24"/>
              </w:rPr>
              <w:t xml:space="preserve">от </w:t>
            </w:r>
            <w:r w:rsidRPr="009E0FCD">
              <w:rPr>
                <w:sz w:val="24"/>
                <w:szCs w:val="24"/>
                <w:u w:val="single"/>
              </w:rPr>
              <w:t>«29»августа 2016 г.</w:t>
            </w:r>
          </w:p>
          <w:p w:rsidR="00D72D29" w:rsidRPr="009E0FCD" w:rsidRDefault="00D72D29" w:rsidP="009E0FCD">
            <w:pPr>
              <w:pStyle w:val="af4"/>
              <w:rPr>
                <w:sz w:val="24"/>
                <w:szCs w:val="24"/>
              </w:rPr>
            </w:pPr>
            <w:r w:rsidRPr="009E0FCD">
              <w:rPr>
                <w:sz w:val="24"/>
                <w:szCs w:val="24"/>
              </w:rPr>
              <w:t>№</w:t>
            </w:r>
            <w:r w:rsidRPr="009E0FCD">
              <w:rPr>
                <w:sz w:val="24"/>
                <w:szCs w:val="24"/>
                <w:u w:val="single"/>
              </w:rPr>
              <w:t>245</w:t>
            </w:r>
          </w:p>
        </w:tc>
      </w:tr>
    </w:tbl>
    <w:p w:rsidR="00D72D29" w:rsidRPr="009E0FCD" w:rsidRDefault="00D72D29" w:rsidP="009E0FCD">
      <w:pPr>
        <w:jc w:val="center"/>
        <w:rPr>
          <w:rFonts w:eastAsia="Calibri"/>
          <w:lang w:eastAsia="en-US"/>
        </w:rPr>
      </w:pPr>
    </w:p>
    <w:p w:rsidR="00D72D29" w:rsidRPr="009E0FCD" w:rsidRDefault="00D72D29" w:rsidP="009E0FCD">
      <w:pPr>
        <w:pStyle w:val="af4"/>
        <w:jc w:val="center"/>
        <w:rPr>
          <w:b/>
          <w:i/>
          <w:sz w:val="24"/>
          <w:szCs w:val="24"/>
        </w:rPr>
      </w:pPr>
      <w:r w:rsidRPr="009E0FCD">
        <w:rPr>
          <w:b/>
          <w:sz w:val="24"/>
          <w:szCs w:val="24"/>
        </w:rPr>
        <w:t>Программа</w:t>
      </w:r>
    </w:p>
    <w:p w:rsidR="00D72D29" w:rsidRPr="009E0FCD" w:rsidRDefault="00D72D29" w:rsidP="009E0FCD">
      <w:pPr>
        <w:pStyle w:val="af4"/>
        <w:jc w:val="center"/>
        <w:rPr>
          <w:b/>
          <w:sz w:val="24"/>
          <w:szCs w:val="24"/>
        </w:rPr>
      </w:pPr>
      <w:r w:rsidRPr="009E0FCD">
        <w:rPr>
          <w:b/>
          <w:sz w:val="24"/>
          <w:szCs w:val="24"/>
        </w:rPr>
        <w:t>внеурочной деятельности</w:t>
      </w:r>
    </w:p>
    <w:p w:rsidR="00D72D29" w:rsidRPr="009E0FCD" w:rsidRDefault="00D72D29" w:rsidP="009E0FCD">
      <w:pPr>
        <w:pStyle w:val="af4"/>
        <w:jc w:val="center"/>
        <w:rPr>
          <w:b/>
          <w:sz w:val="24"/>
          <w:szCs w:val="24"/>
        </w:rPr>
      </w:pPr>
      <w:r w:rsidRPr="009E0FCD">
        <w:rPr>
          <w:b/>
          <w:sz w:val="24"/>
          <w:szCs w:val="24"/>
        </w:rPr>
        <w:t xml:space="preserve"> «Хореография с элементами эстетической гимнастики»</w:t>
      </w:r>
    </w:p>
    <w:p w:rsidR="00D72D29" w:rsidRPr="009E0FCD" w:rsidRDefault="00D72D29" w:rsidP="009E0FCD">
      <w:pPr>
        <w:jc w:val="right"/>
        <w:rPr>
          <w:rFonts w:eastAsia="Calibri"/>
          <w:lang w:eastAsia="en-US"/>
        </w:rPr>
      </w:pPr>
    </w:p>
    <w:p w:rsidR="00D72D29" w:rsidRPr="009E0FCD" w:rsidRDefault="00D72D29" w:rsidP="009E0FCD">
      <w:pPr>
        <w:jc w:val="right"/>
        <w:rPr>
          <w:rFonts w:eastAsia="Calibri"/>
          <w:lang w:eastAsia="en-US"/>
        </w:rPr>
      </w:pPr>
    </w:p>
    <w:p w:rsidR="00D72D29" w:rsidRPr="009E0FCD" w:rsidRDefault="00D72D29" w:rsidP="009E0FCD">
      <w:pPr>
        <w:jc w:val="right"/>
        <w:rPr>
          <w:rFonts w:eastAsia="Calibri"/>
          <w:lang w:eastAsia="en-US"/>
        </w:rPr>
      </w:pPr>
    </w:p>
    <w:p w:rsidR="00D72D29" w:rsidRPr="009E0FCD" w:rsidRDefault="00D72D29" w:rsidP="009E0FCD">
      <w:pPr>
        <w:jc w:val="right"/>
        <w:rPr>
          <w:rFonts w:eastAsia="Calibri"/>
          <w:lang w:eastAsia="en-US"/>
        </w:rPr>
      </w:pPr>
      <w:r w:rsidRPr="009E0FCD">
        <w:rPr>
          <w:rFonts w:eastAsia="Calibri"/>
          <w:lang w:eastAsia="en-US"/>
        </w:rPr>
        <w:t>Составители:</w:t>
      </w:r>
    </w:p>
    <w:p w:rsidR="00D72D29" w:rsidRPr="009E0FCD" w:rsidRDefault="00D72D29" w:rsidP="009E0FCD">
      <w:pPr>
        <w:jc w:val="right"/>
        <w:rPr>
          <w:rFonts w:eastAsia="Calibri"/>
          <w:lang w:eastAsia="en-US"/>
        </w:rPr>
      </w:pPr>
      <w:r w:rsidRPr="009E0FCD">
        <w:rPr>
          <w:rFonts w:eastAsia="Calibri"/>
          <w:lang w:eastAsia="en-US"/>
        </w:rPr>
        <w:t xml:space="preserve">Горбатовская Н.И., </w:t>
      </w:r>
    </w:p>
    <w:p w:rsidR="00D72D29" w:rsidRPr="009E0FCD" w:rsidRDefault="00D72D29" w:rsidP="009E0FCD">
      <w:pPr>
        <w:jc w:val="right"/>
        <w:rPr>
          <w:rFonts w:eastAsia="Calibri"/>
          <w:lang w:eastAsia="en-US"/>
        </w:rPr>
      </w:pPr>
      <w:r w:rsidRPr="009E0FCD">
        <w:rPr>
          <w:rFonts w:eastAsia="Calibri"/>
          <w:lang w:eastAsia="en-US"/>
        </w:rPr>
        <w:t>учитель физической культуры</w:t>
      </w:r>
    </w:p>
    <w:p w:rsidR="00D72D29" w:rsidRPr="009E0FCD" w:rsidRDefault="00D72D29" w:rsidP="009E0FCD">
      <w:pPr>
        <w:jc w:val="center"/>
        <w:rPr>
          <w:rFonts w:eastAsia="Calibri"/>
          <w:lang w:eastAsia="en-US"/>
        </w:rPr>
      </w:pPr>
    </w:p>
    <w:p w:rsidR="00D83E80" w:rsidRPr="009E0FCD" w:rsidRDefault="00DA6B45" w:rsidP="009E0FCD">
      <w:pPr>
        <w:jc w:val="center"/>
        <w:rPr>
          <w:b/>
        </w:rPr>
      </w:pPr>
      <w:r w:rsidRPr="009E0FCD">
        <w:rPr>
          <w:b/>
        </w:rPr>
        <w:t>Раздел</w:t>
      </w:r>
      <w:r w:rsidR="0098435E" w:rsidRPr="009E0FCD">
        <w:rPr>
          <w:b/>
        </w:rPr>
        <w:t xml:space="preserve"> «Л</w:t>
      </w:r>
      <w:r w:rsidR="00D83E80" w:rsidRPr="009E0FCD">
        <w:rPr>
          <w:b/>
        </w:rPr>
        <w:t>ечебно-профилактический танец»</w:t>
      </w:r>
      <w:r w:rsidRPr="009E0FCD">
        <w:rPr>
          <w:b/>
        </w:rPr>
        <w:t xml:space="preserve"> программы внеурочной деятельности «Хореография с элементами эстетической гимнастики»</w:t>
      </w:r>
    </w:p>
    <w:p w:rsidR="005D7F3D" w:rsidRPr="009E0FCD" w:rsidRDefault="005D7F3D" w:rsidP="009E0FCD">
      <w:pPr>
        <w:pStyle w:val="Style9"/>
        <w:widowControl/>
        <w:jc w:val="both"/>
      </w:pPr>
    </w:p>
    <w:p w:rsidR="005D7F3D" w:rsidRPr="009E0FCD" w:rsidRDefault="0052265F" w:rsidP="009E0FCD">
      <w:pPr>
        <w:ind w:firstLine="720"/>
        <w:jc w:val="both"/>
      </w:pPr>
      <w:r w:rsidRPr="009E0FCD">
        <w:t>Р</w:t>
      </w:r>
      <w:r w:rsidR="005D7F3D" w:rsidRPr="009E0FCD">
        <w:t xml:space="preserve">аздел </w:t>
      </w:r>
      <w:r w:rsidRPr="009E0FCD">
        <w:t>«</w:t>
      </w:r>
      <w:r w:rsidRPr="009E0FCD">
        <w:rPr>
          <w:i/>
          <w:iCs/>
        </w:rPr>
        <w:t>Лечебно-профилактический танец»</w:t>
      </w:r>
      <w:r w:rsidR="00DA6B45" w:rsidRPr="009E0FCD">
        <w:rPr>
          <w:i/>
          <w:iCs/>
        </w:rPr>
        <w:t xml:space="preserve"> </w:t>
      </w:r>
      <w:r w:rsidRPr="009E0FCD">
        <w:t>программы внеурочной деятельности «Хореография с элементами эстетической гимнастики»</w:t>
      </w:r>
      <w:r w:rsidR="00DA6B45" w:rsidRPr="009E0FCD">
        <w:t xml:space="preserve"> спортивно-оздоровительного  направления</w:t>
      </w:r>
      <w:r w:rsidRPr="009E0FCD">
        <w:t xml:space="preserve"> </w:t>
      </w:r>
      <w:r w:rsidR="005D7F3D" w:rsidRPr="009E0FCD">
        <w:t>направлен на укрепление здоровья ребенка, коррекции недостатков физического развития, профилактики заболеваний и увеличения дыхательной активности как мощного фактора интеллектуального и эмоционального развития. Данный раздел представлен комплексами и упражнениями общеразвивающего и специального воздействия, упражнений на расслабление мышц и связок, на формирование и укрепление осанки,</w:t>
      </w:r>
      <w:r w:rsidR="00F66BF2" w:rsidRPr="009E0FCD">
        <w:t xml:space="preserve"> профилактику плоскостопия,</w:t>
      </w:r>
      <w:r w:rsidR="005D7F3D" w:rsidRPr="009E0FCD">
        <w:t xml:space="preserve"> сюда же вх</w:t>
      </w:r>
      <w:r w:rsidR="00F66BF2" w:rsidRPr="009E0FCD">
        <w:t>одят фитбол-гимнастика</w:t>
      </w:r>
      <w:r w:rsidR="00864DB6" w:rsidRPr="009E0FCD">
        <w:t xml:space="preserve"> и</w:t>
      </w:r>
      <w:r w:rsidR="00F66BF2" w:rsidRPr="009E0FCD">
        <w:t xml:space="preserve"> </w:t>
      </w:r>
      <w:r w:rsidR="005D7F3D" w:rsidRPr="009E0FCD">
        <w:t xml:space="preserve"> суставная гимнастика.</w:t>
      </w:r>
    </w:p>
    <w:p w:rsidR="005D7F3D" w:rsidRPr="009E0FCD" w:rsidRDefault="005D7F3D" w:rsidP="009E0FCD">
      <w:pPr>
        <w:jc w:val="both"/>
      </w:pPr>
    </w:p>
    <w:p w:rsidR="005D7F3D" w:rsidRPr="009E0FCD" w:rsidRDefault="005D7F3D" w:rsidP="009E0FCD">
      <w:pPr>
        <w:jc w:val="center"/>
        <w:rPr>
          <w:b/>
        </w:rPr>
      </w:pPr>
      <w:r w:rsidRPr="009E0FCD">
        <w:rPr>
          <w:b/>
        </w:rPr>
        <w:t>Учебный план</w:t>
      </w:r>
    </w:p>
    <w:tbl>
      <w:tblPr>
        <w:tblW w:w="93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676"/>
        <w:gridCol w:w="3685"/>
        <w:gridCol w:w="991"/>
        <w:gridCol w:w="991"/>
        <w:gridCol w:w="991"/>
        <w:gridCol w:w="993"/>
        <w:gridCol w:w="996"/>
      </w:tblGrid>
      <w:tr w:rsidR="005D7F3D" w:rsidRPr="009E0FCD" w:rsidTr="006E66AC">
        <w:trPr>
          <w:trHeight w:val="305"/>
        </w:trPr>
        <w:tc>
          <w:tcPr>
            <w:tcW w:w="6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7F3D" w:rsidRPr="009E0FCD" w:rsidRDefault="005D7F3D" w:rsidP="009E0FCD">
            <w:pPr>
              <w:pStyle w:val="a3"/>
              <w:jc w:val="center"/>
              <w:rPr>
                <w:rFonts w:eastAsiaTheme="minorEastAsia"/>
                <w:b/>
              </w:rPr>
            </w:pPr>
            <w:r w:rsidRPr="009E0FCD">
              <w:rPr>
                <w:rFonts w:eastAsiaTheme="minorEastAsia"/>
                <w:b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7F3D" w:rsidRPr="009E0FCD" w:rsidRDefault="005D7F3D" w:rsidP="009E0FCD">
            <w:pPr>
              <w:pStyle w:val="a3"/>
              <w:jc w:val="center"/>
              <w:rPr>
                <w:rFonts w:eastAsiaTheme="minorEastAsia"/>
                <w:b/>
              </w:rPr>
            </w:pPr>
            <w:r w:rsidRPr="009E0FCD">
              <w:rPr>
                <w:rFonts w:eastAsiaTheme="minorEastAsia"/>
                <w:b/>
              </w:rPr>
              <w:t>Наименование разделов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7F3D" w:rsidRPr="009E0FCD" w:rsidRDefault="005D7F3D" w:rsidP="009E0FCD">
            <w:pPr>
              <w:pStyle w:val="a3"/>
              <w:jc w:val="center"/>
              <w:rPr>
                <w:rFonts w:eastAsiaTheme="minorEastAsia"/>
                <w:b/>
              </w:rPr>
            </w:pPr>
            <w:r w:rsidRPr="009E0FCD">
              <w:rPr>
                <w:rFonts w:eastAsiaTheme="minorEastAsia"/>
                <w:b/>
              </w:rPr>
              <w:t>Всего часов</w:t>
            </w:r>
          </w:p>
        </w:tc>
        <w:tc>
          <w:tcPr>
            <w:tcW w:w="39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7F3D" w:rsidRPr="009E0FCD" w:rsidRDefault="005D7F3D" w:rsidP="009E0FCD">
            <w:pPr>
              <w:pStyle w:val="a3"/>
              <w:jc w:val="center"/>
              <w:rPr>
                <w:rFonts w:eastAsiaTheme="minorEastAsia"/>
                <w:b/>
              </w:rPr>
            </w:pPr>
            <w:r w:rsidRPr="009E0FCD">
              <w:rPr>
                <w:rFonts w:eastAsiaTheme="minorEastAsia"/>
                <w:b/>
              </w:rPr>
              <w:t>Из них</w:t>
            </w:r>
          </w:p>
        </w:tc>
      </w:tr>
      <w:tr w:rsidR="005D7F3D" w:rsidRPr="009E0FCD" w:rsidTr="006E66AC">
        <w:trPr>
          <w:trHeight w:val="249"/>
        </w:trPr>
        <w:tc>
          <w:tcPr>
            <w:tcW w:w="6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7F3D" w:rsidRPr="009E0FCD" w:rsidRDefault="005D7F3D" w:rsidP="009E0FCD">
            <w:pPr>
              <w:pStyle w:val="a3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7F3D" w:rsidRPr="009E0FCD" w:rsidRDefault="005D7F3D" w:rsidP="009E0FCD">
            <w:pPr>
              <w:pStyle w:val="a3"/>
              <w:rPr>
                <w:rFonts w:eastAsiaTheme="minorEastAsia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7F3D" w:rsidRPr="009E0FCD" w:rsidRDefault="005D7F3D" w:rsidP="009E0FCD">
            <w:pPr>
              <w:pStyle w:val="a3"/>
              <w:rPr>
                <w:rFonts w:eastAsiaTheme="minorEastAsia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7F3D" w:rsidRPr="009E0FCD" w:rsidRDefault="005D7F3D" w:rsidP="009E0FCD">
            <w:pPr>
              <w:pStyle w:val="a3"/>
              <w:jc w:val="center"/>
              <w:rPr>
                <w:rFonts w:eastAsiaTheme="minorEastAsia"/>
                <w:b/>
              </w:rPr>
            </w:pPr>
            <w:r w:rsidRPr="009E0FCD">
              <w:rPr>
                <w:rFonts w:eastAsiaTheme="minorEastAsia"/>
                <w:b/>
              </w:rPr>
              <w:t>1 класс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7F3D" w:rsidRPr="009E0FCD" w:rsidRDefault="005D7F3D" w:rsidP="009E0FCD">
            <w:pPr>
              <w:pStyle w:val="a3"/>
              <w:jc w:val="center"/>
              <w:rPr>
                <w:rFonts w:eastAsiaTheme="minorEastAsia"/>
                <w:b/>
              </w:rPr>
            </w:pPr>
            <w:r w:rsidRPr="009E0FCD">
              <w:rPr>
                <w:rFonts w:eastAsiaTheme="minorEastAsia"/>
                <w:b/>
              </w:rPr>
              <w:t>2 класс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7F3D" w:rsidRPr="009E0FCD" w:rsidRDefault="005D7F3D" w:rsidP="009E0FCD">
            <w:pPr>
              <w:pStyle w:val="a3"/>
              <w:jc w:val="center"/>
              <w:rPr>
                <w:rFonts w:eastAsiaTheme="minorEastAsia"/>
                <w:b/>
              </w:rPr>
            </w:pPr>
            <w:r w:rsidRPr="009E0FCD">
              <w:rPr>
                <w:rFonts w:eastAsiaTheme="minorEastAsia"/>
                <w:b/>
              </w:rPr>
              <w:t>3 класс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7F3D" w:rsidRPr="009E0FCD" w:rsidRDefault="005D7F3D" w:rsidP="009E0FCD">
            <w:pPr>
              <w:pStyle w:val="a3"/>
              <w:jc w:val="center"/>
              <w:rPr>
                <w:rFonts w:eastAsiaTheme="minorEastAsia"/>
                <w:b/>
              </w:rPr>
            </w:pPr>
            <w:r w:rsidRPr="009E0FCD">
              <w:rPr>
                <w:rFonts w:eastAsiaTheme="minorEastAsia"/>
                <w:b/>
              </w:rPr>
              <w:t>4 класс</w:t>
            </w:r>
          </w:p>
        </w:tc>
      </w:tr>
      <w:tr w:rsidR="005D7F3D" w:rsidRPr="009E0FCD" w:rsidTr="006E66AC"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7F3D" w:rsidRPr="009E0FCD" w:rsidRDefault="005D7F3D" w:rsidP="009E0FCD">
            <w:pPr>
              <w:pStyle w:val="a3"/>
              <w:jc w:val="center"/>
              <w:rPr>
                <w:rFonts w:eastAsiaTheme="minorEastAsia"/>
                <w:b/>
              </w:rPr>
            </w:pPr>
            <w:r w:rsidRPr="009E0FCD">
              <w:rPr>
                <w:rFonts w:eastAsiaTheme="minorEastAsia"/>
                <w:b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7F3D" w:rsidRPr="009E0FCD" w:rsidRDefault="005D7F3D" w:rsidP="009E0FCD">
            <w:pPr>
              <w:pStyle w:val="a3"/>
              <w:rPr>
                <w:rFonts w:eastAsiaTheme="minorEastAsia"/>
              </w:rPr>
            </w:pPr>
            <w:r w:rsidRPr="009E0FCD">
              <w:rPr>
                <w:rFonts w:eastAsiaTheme="minorEastAsia"/>
              </w:rPr>
              <w:t>Лечебно-профилактический танец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7F3D" w:rsidRPr="009E0FCD" w:rsidRDefault="005D7F3D" w:rsidP="009E0FCD">
            <w:pPr>
              <w:pStyle w:val="a3"/>
              <w:jc w:val="center"/>
              <w:rPr>
                <w:rFonts w:eastAsiaTheme="minorEastAsia"/>
                <w:b/>
              </w:rPr>
            </w:pPr>
            <w:r w:rsidRPr="009E0FCD">
              <w:rPr>
                <w:rFonts w:eastAsiaTheme="minorEastAsia"/>
                <w:b/>
              </w:rPr>
              <w:t>72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7F3D" w:rsidRPr="009E0FCD" w:rsidRDefault="005D7F3D" w:rsidP="009E0FCD">
            <w:pPr>
              <w:pStyle w:val="a3"/>
              <w:jc w:val="center"/>
              <w:rPr>
                <w:rFonts w:eastAsiaTheme="minorEastAsia"/>
              </w:rPr>
            </w:pPr>
            <w:r w:rsidRPr="009E0FCD">
              <w:rPr>
                <w:rFonts w:eastAsiaTheme="minorEastAsia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7F3D" w:rsidRPr="009E0FCD" w:rsidRDefault="005D7F3D" w:rsidP="009E0FCD">
            <w:pPr>
              <w:pStyle w:val="a3"/>
              <w:jc w:val="center"/>
              <w:rPr>
                <w:rFonts w:eastAsiaTheme="minorEastAsia"/>
              </w:rPr>
            </w:pPr>
            <w:r w:rsidRPr="009E0FCD">
              <w:rPr>
                <w:rFonts w:eastAsiaTheme="minorEastAsia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7F3D" w:rsidRPr="009E0FCD" w:rsidRDefault="005D7F3D" w:rsidP="009E0FCD">
            <w:pPr>
              <w:jc w:val="center"/>
            </w:pPr>
            <w:r w:rsidRPr="009E0FCD">
              <w:t>24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7F3D" w:rsidRPr="009E0FCD" w:rsidRDefault="005D7F3D" w:rsidP="009E0FCD">
            <w:pPr>
              <w:jc w:val="center"/>
            </w:pPr>
            <w:r w:rsidRPr="009E0FCD">
              <w:t>24</w:t>
            </w:r>
          </w:p>
        </w:tc>
      </w:tr>
    </w:tbl>
    <w:p w:rsidR="005D7F3D" w:rsidRPr="009E0FCD" w:rsidRDefault="005D7F3D" w:rsidP="009E0FCD">
      <w:pPr>
        <w:ind w:firstLine="720"/>
        <w:jc w:val="both"/>
      </w:pPr>
    </w:p>
    <w:p w:rsidR="005D7F3D" w:rsidRPr="009E0FCD" w:rsidRDefault="005D7F3D" w:rsidP="009E0FCD">
      <w:pPr>
        <w:jc w:val="center"/>
        <w:rPr>
          <w:b/>
        </w:rPr>
      </w:pPr>
      <w:r w:rsidRPr="009E0FCD">
        <w:rPr>
          <w:b/>
        </w:rPr>
        <w:t>УЧЕБНО-ТЕМАТИЧЕСКИЙ ПЛАН 1-ГО ГОДА ОБУЧЕНИЯ</w:t>
      </w:r>
    </w:p>
    <w:p w:rsidR="005D7F3D" w:rsidRPr="009E0FCD" w:rsidRDefault="005D7F3D" w:rsidP="009E0FCD">
      <w:pPr>
        <w:jc w:val="center"/>
        <w:rPr>
          <w:b/>
        </w:rPr>
      </w:pPr>
    </w:p>
    <w:tbl>
      <w:tblPr>
        <w:tblW w:w="9408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/>
      </w:tblPr>
      <w:tblGrid>
        <w:gridCol w:w="642"/>
        <w:gridCol w:w="5025"/>
        <w:gridCol w:w="1241"/>
        <w:gridCol w:w="1075"/>
        <w:gridCol w:w="1425"/>
      </w:tblGrid>
      <w:tr w:rsidR="005D7F3D" w:rsidRPr="009E0FCD" w:rsidTr="006E66AC">
        <w:tc>
          <w:tcPr>
            <w:tcW w:w="6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7F3D" w:rsidRPr="009E0FCD" w:rsidRDefault="005D7F3D" w:rsidP="009E0FCD">
            <w:pPr>
              <w:jc w:val="center"/>
            </w:pPr>
            <w:r w:rsidRPr="009E0FCD">
              <w:t>№</w:t>
            </w:r>
          </w:p>
          <w:p w:rsidR="005D7F3D" w:rsidRPr="009E0FCD" w:rsidRDefault="005D7F3D" w:rsidP="009E0FCD">
            <w:pPr>
              <w:jc w:val="center"/>
            </w:pPr>
            <w:r w:rsidRPr="009E0FCD">
              <w:t>п\п</w:t>
            </w:r>
          </w:p>
        </w:tc>
        <w:tc>
          <w:tcPr>
            <w:tcW w:w="50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7F3D" w:rsidRPr="009E0FCD" w:rsidRDefault="005D7F3D" w:rsidP="009E0FCD">
            <w:pPr>
              <w:jc w:val="center"/>
            </w:pPr>
            <w:r w:rsidRPr="009E0FCD">
              <w:t>Наименование темы (раздела)</w:t>
            </w:r>
          </w:p>
          <w:p w:rsidR="005D7F3D" w:rsidRPr="009E0FCD" w:rsidRDefault="005D7F3D" w:rsidP="009E0FCD">
            <w:pPr>
              <w:jc w:val="center"/>
            </w:pPr>
          </w:p>
        </w:tc>
        <w:tc>
          <w:tcPr>
            <w:tcW w:w="37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7F3D" w:rsidRPr="009E0FCD" w:rsidRDefault="005D7F3D" w:rsidP="009E0FCD">
            <w:pPr>
              <w:jc w:val="center"/>
            </w:pPr>
            <w:r w:rsidRPr="009E0FCD">
              <w:t>Количество часов</w:t>
            </w:r>
          </w:p>
        </w:tc>
      </w:tr>
      <w:tr w:rsidR="005D7F3D" w:rsidRPr="009E0FCD" w:rsidTr="006E66AC">
        <w:tc>
          <w:tcPr>
            <w:tcW w:w="6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7F3D" w:rsidRPr="009E0FCD" w:rsidRDefault="005D7F3D" w:rsidP="009E0FCD">
            <w:pPr>
              <w:jc w:val="center"/>
            </w:pPr>
          </w:p>
        </w:tc>
        <w:tc>
          <w:tcPr>
            <w:tcW w:w="50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7F3D" w:rsidRPr="009E0FCD" w:rsidRDefault="005D7F3D" w:rsidP="009E0FCD">
            <w:pPr>
              <w:ind w:firstLine="298"/>
            </w:pP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7F3D" w:rsidRPr="009E0FCD" w:rsidRDefault="005D7F3D" w:rsidP="009E0FCD">
            <w:pPr>
              <w:jc w:val="center"/>
            </w:pPr>
            <w:r w:rsidRPr="009E0FCD">
              <w:t>Всего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7F3D" w:rsidRPr="009E0FCD" w:rsidRDefault="005D7F3D" w:rsidP="009E0FCD">
            <w:pPr>
              <w:jc w:val="center"/>
            </w:pPr>
            <w:r w:rsidRPr="009E0FCD">
              <w:t>Теория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7F3D" w:rsidRPr="009E0FCD" w:rsidRDefault="005D7F3D" w:rsidP="009E0FCD">
            <w:pPr>
              <w:jc w:val="center"/>
            </w:pPr>
            <w:r w:rsidRPr="009E0FCD">
              <w:t>Практика</w:t>
            </w:r>
          </w:p>
        </w:tc>
      </w:tr>
      <w:tr w:rsidR="005D7F3D" w:rsidRPr="009E0FCD" w:rsidTr="006E66AC">
        <w:tc>
          <w:tcPr>
            <w:tcW w:w="6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7F3D" w:rsidRPr="009E0FCD" w:rsidRDefault="005D7F3D" w:rsidP="009E0FCD">
            <w:pPr>
              <w:jc w:val="center"/>
            </w:pPr>
            <w:r w:rsidRPr="009E0FCD">
              <w:t>6</w:t>
            </w:r>
          </w:p>
        </w:tc>
        <w:tc>
          <w:tcPr>
            <w:tcW w:w="50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7F3D" w:rsidRPr="009E0FCD" w:rsidRDefault="005D7F3D" w:rsidP="009E0FCD">
            <w:r w:rsidRPr="009E0FCD">
              <w:t>Лечебно-профилактический танец</w:t>
            </w:r>
          </w:p>
        </w:tc>
        <w:tc>
          <w:tcPr>
            <w:tcW w:w="12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7F3D" w:rsidRPr="009E0FCD" w:rsidRDefault="005D7F3D" w:rsidP="009E0FCD">
            <w:pPr>
              <w:jc w:val="center"/>
            </w:pPr>
            <w:r w:rsidRPr="009E0FCD">
              <w:t>12</w:t>
            </w:r>
          </w:p>
        </w:tc>
        <w:tc>
          <w:tcPr>
            <w:tcW w:w="10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7F3D" w:rsidRPr="009E0FCD" w:rsidRDefault="005D7F3D" w:rsidP="009E0FCD">
            <w:pPr>
              <w:jc w:val="center"/>
            </w:pPr>
            <w:r w:rsidRPr="009E0FCD">
              <w:t>1</w:t>
            </w:r>
          </w:p>
        </w:tc>
        <w:tc>
          <w:tcPr>
            <w:tcW w:w="14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7F3D" w:rsidRPr="009E0FCD" w:rsidRDefault="005D7F3D" w:rsidP="009E0FCD">
            <w:pPr>
              <w:jc w:val="center"/>
            </w:pPr>
            <w:r w:rsidRPr="009E0FCD">
              <w:t>11</w:t>
            </w:r>
          </w:p>
        </w:tc>
      </w:tr>
    </w:tbl>
    <w:p w:rsidR="005D7F3D" w:rsidRPr="009E0FCD" w:rsidRDefault="005D7F3D" w:rsidP="009E0FCD">
      <w:pPr>
        <w:jc w:val="center"/>
      </w:pPr>
    </w:p>
    <w:p w:rsidR="005D7F3D" w:rsidRPr="009E0FCD" w:rsidRDefault="005D7F3D" w:rsidP="009E0FCD">
      <w:pPr>
        <w:jc w:val="center"/>
      </w:pPr>
      <w:r w:rsidRPr="009E0FCD">
        <w:t>СОДЕРЖАНИЕ ПРОГРАММЫ 1-ГО ГОДА ОБУЧЕНИЯ</w:t>
      </w:r>
    </w:p>
    <w:p w:rsidR="005D7F3D" w:rsidRPr="009E0FCD" w:rsidRDefault="005D7F3D" w:rsidP="009E0FCD">
      <w:pPr>
        <w:rPr>
          <w:b/>
        </w:rPr>
      </w:pPr>
      <w:r w:rsidRPr="009E0FCD">
        <w:rPr>
          <w:b/>
        </w:rPr>
        <w:t>6. Лечебно-профилактический танец.</w:t>
      </w:r>
    </w:p>
    <w:p w:rsidR="005D7F3D" w:rsidRPr="009E0FCD" w:rsidRDefault="005D7F3D" w:rsidP="009E0FCD">
      <w:pPr>
        <w:rPr>
          <w:i/>
          <w:iCs/>
        </w:rPr>
      </w:pPr>
      <w:r w:rsidRPr="009E0FCD">
        <w:rPr>
          <w:i/>
          <w:iCs/>
        </w:rPr>
        <w:t>На практических занятиях дети изучают:</w:t>
      </w:r>
    </w:p>
    <w:p w:rsidR="005D7F3D" w:rsidRPr="009E0FCD" w:rsidRDefault="005D7F3D" w:rsidP="009E0FCD">
      <w:r w:rsidRPr="009E0FCD">
        <w:t xml:space="preserve">а) комплексы упражнений на формирование и укрепление осанки: </w:t>
      </w:r>
    </w:p>
    <w:p w:rsidR="005D7F3D" w:rsidRPr="009E0FCD" w:rsidRDefault="005D7F3D" w:rsidP="009E0FCD">
      <w:r w:rsidRPr="009E0FCD">
        <w:t>- «По ниточке»;</w:t>
      </w:r>
    </w:p>
    <w:p w:rsidR="005D7F3D" w:rsidRPr="009E0FCD" w:rsidRDefault="005D7F3D" w:rsidP="009E0FCD">
      <w:pPr>
        <w:tabs>
          <w:tab w:val="left" w:pos="225"/>
          <w:tab w:val="left" w:pos="405"/>
          <w:tab w:val="left" w:pos="465"/>
        </w:tabs>
      </w:pPr>
      <w:r w:rsidRPr="009E0FCD">
        <w:t>- «Матрешки»;</w:t>
      </w:r>
    </w:p>
    <w:p w:rsidR="005D7F3D" w:rsidRPr="009E0FCD" w:rsidRDefault="005D7F3D" w:rsidP="009E0FCD">
      <w:pPr>
        <w:ind w:left="30" w:hanging="15"/>
      </w:pPr>
      <w:r w:rsidRPr="009E0FCD">
        <w:t>б) комплексы упражнений для профилактики плоскостопия:</w:t>
      </w:r>
    </w:p>
    <w:p w:rsidR="005D7F3D" w:rsidRPr="009E0FCD" w:rsidRDefault="005D7F3D" w:rsidP="009E0FCD">
      <w:pPr>
        <w:ind w:left="30" w:hanging="15"/>
      </w:pPr>
      <w:r w:rsidRPr="009E0FCD">
        <w:t>- «Желтые ботинки»;</w:t>
      </w:r>
    </w:p>
    <w:p w:rsidR="005D7F3D" w:rsidRPr="009E0FCD" w:rsidRDefault="005D7F3D" w:rsidP="009E0FCD">
      <w:pPr>
        <w:ind w:left="30" w:hanging="15"/>
      </w:pPr>
      <w:r w:rsidRPr="009E0FCD">
        <w:t>-  «Летка-Енка»;</w:t>
      </w:r>
    </w:p>
    <w:p w:rsidR="005D7F3D" w:rsidRPr="009E0FCD" w:rsidRDefault="005D7F3D" w:rsidP="009E0FCD">
      <w:r w:rsidRPr="009E0FCD">
        <w:t xml:space="preserve">в) комплекс упражнений на расслабление мышц и связок: </w:t>
      </w:r>
    </w:p>
    <w:p w:rsidR="005D7F3D" w:rsidRPr="009E0FCD" w:rsidRDefault="005D7F3D" w:rsidP="009E0FCD">
      <w:r w:rsidRPr="009E0FCD">
        <w:t>- «Сосулька»;</w:t>
      </w:r>
    </w:p>
    <w:p w:rsidR="005D7F3D" w:rsidRPr="009E0FCD" w:rsidRDefault="005D7F3D" w:rsidP="009E0FCD">
      <w:r w:rsidRPr="009E0FCD">
        <w:t>г) суставная гимнастика:</w:t>
      </w:r>
    </w:p>
    <w:p w:rsidR="005D7F3D" w:rsidRPr="009E0FCD" w:rsidRDefault="005D7F3D" w:rsidP="009E0FCD">
      <w:r w:rsidRPr="009E0FCD">
        <w:t>- «Джазовая разминка»;</w:t>
      </w:r>
    </w:p>
    <w:p w:rsidR="001C618B" w:rsidRPr="009E0FCD" w:rsidRDefault="00F66BF2" w:rsidP="009E0FCD">
      <w:r w:rsidRPr="009E0FCD">
        <w:t>- «Маруся»;</w:t>
      </w:r>
    </w:p>
    <w:p w:rsidR="00F66BF2" w:rsidRPr="009E0FCD" w:rsidRDefault="00F66BF2" w:rsidP="009E0FCD">
      <w:r w:rsidRPr="009E0FCD">
        <w:t>д) комплексы упражнений при ходьбе, бегового и прыжкового характера:</w:t>
      </w:r>
    </w:p>
    <w:p w:rsidR="00F66BF2" w:rsidRPr="009E0FCD" w:rsidRDefault="00F66BF2" w:rsidP="009E0FCD">
      <w:r w:rsidRPr="009E0FCD">
        <w:t>- «Колобок и два жирафа»,</w:t>
      </w:r>
    </w:p>
    <w:p w:rsidR="00F66BF2" w:rsidRPr="009E0FCD" w:rsidRDefault="00F66BF2" w:rsidP="009E0FCD">
      <w:r w:rsidRPr="009E0FCD">
        <w:t>- «Бег по кругу»,</w:t>
      </w:r>
    </w:p>
    <w:p w:rsidR="00F66BF2" w:rsidRPr="009E0FCD" w:rsidRDefault="00F66BF2" w:rsidP="009E0FCD">
      <w:r w:rsidRPr="009E0FCD">
        <w:t>е)  комплексы упражнений фитбол-гимнастики</w:t>
      </w:r>
      <w:r w:rsidR="00373484" w:rsidRPr="009E0FCD">
        <w:t>:</w:t>
      </w:r>
    </w:p>
    <w:p w:rsidR="00F66BF2" w:rsidRPr="009E0FCD" w:rsidRDefault="00F66BF2" w:rsidP="009E0FCD">
      <w:r w:rsidRPr="009E0FCD">
        <w:t>- «Воробьиная дискотека»,</w:t>
      </w:r>
    </w:p>
    <w:p w:rsidR="00F66BF2" w:rsidRPr="009E0FCD" w:rsidRDefault="00F66BF2" w:rsidP="009E0FCD">
      <w:r w:rsidRPr="009E0FCD">
        <w:t>- «Часики»,</w:t>
      </w:r>
    </w:p>
    <w:p w:rsidR="00F66BF2" w:rsidRPr="009E0FCD" w:rsidRDefault="00F66BF2" w:rsidP="009E0FCD">
      <w:r w:rsidRPr="009E0FCD">
        <w:t>- «Дождик»</w:t>
      </w:r>
      <w:r w:rsidR="00373484" w:rsidRPr="009E0FCD">
        <w:t>,</w:t>
      </w:r>
    </w:p>
    <w:p w:rsidR="001C618B" w:rsidRPr="009E0FCD" w:rsidRDefault="001C618B" w:rsidP="009E0FCD">
      <w:r w:rsidRPr="009E0FCD">
        <w:t>Упражнения на создание представления о правильной осанке и ее формирование.</w:t>
      </w:r>
    </w:p>
    <w:p w:rsidR="001C618B" w:rsidRPr="009E0FCD" w:rsidRDefault="001C618B" w:rsidP="009E0FCD">
      <w:r w:rsidRPr="009E0FCD">
        <w:t>Игры для закрепления правильной осанки: «Встань как я», «Построй дом», Гуляющие черепахи»,  «В домике живут», «Запусти космический корабль», «Мяч покатился», «Что у нас на ножках?».</w:t>
      </w:r>
    </w:p>
    <w:p w:rsidR="005D7F3D" w:rsidRPr="009E0FCD" w:rsidRDefault="005D7F3D" w:rsidP="009E0FCD">
      <w:pPr>
        <w:rPr>
          <w:i/>
          <w:iCs/>
        </w:rPr>
      </w:pPr>
      <w:r w:rsidRPr="009E0FCD">
        <w:rPr>
          <w:i/>
          <w:iCs/>
        </w:rPr>
        <w:t xml:space="preserve">На теоретических занятиях дети изучают: </w:t>
      </w:r>
    </w:p>
    <w:p w:rsidR="005D7F3D" w:rsidRPr="009E0FCD" w:rsidRDefault="005D7F3D" w:rsidP="009E0FCD">
      <w:r w:rsidRPr="009E0FCD">
        <w:t>- «Виды нарушения осанки и причины их появления».</w:t>
      </w:r>
    </w:p>
    <w:p w:rsidR="005D7F3D" w:rsidRPr="009E0FCD" w:rsidRDefault="005D7F3D" w:rsidP="009E0FCD"/>
    <w:p w:rsidR="005D7F3D" w:rsidRPr="009E0FCD" w:rsidRDefault="005D7F3D" w:rsidP="009E0FCD">
      <w:pPr>
        <w:jc w:val="center"/>
        <w:rPr>
          <w:b/>
        </w:rPr>
      </w:pPr>
      <w:r w:rsidRPr="009E0FCD">
        <w:rPr>
          <w:b/>
        </w:rPr>
        <w:t>УЧЕБНО-ТЕМАТИЧЕСКИЙ ПЛАН 2-ГО ГОДА ОБУЧЕНИЯ</w:t>
      </w:r>
    </w:p>
    <w:p w:rsidR="005D7F3D" w:rsidRPr="009E0FCD" w:rsidRDefault="005D7F3D" w:rsidP="009E0FCD"/>
    <w:tbl>
      <w:tblPr>
        <w:tblW w:w="9804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/>
      </w:tblPr>
      <w:tblGrid>
        <w:gridCol w:w="642"/>
        <w:gridCol w:w="5421"/>
        <w:gridCol w:w="1241"/>
        <w:gridCol w:w="1075"/>
        <w:gridCol w:w="1425"/>
      </w:tblGrid>
      <w:tr w:rsidR="005D7F3D" w:rsidRPr="009E0FCD" w:rsidTr="005D7F3D">
        <w:tc>
          <w:tcPr>
            <w:tcW w:w="6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7F3D" w:rsidRPr="009E0FCD" w:rsidRDefault="005D7F3D" w:rsidP="009E0FCD">
            <w:pPr>
              <w:jc w:val="center"/>
            </w:pPr>
            <w:r w:rsidRPr="009E0FCD">
              <w:t>№</w:t>
            </w:r>
          </w:p>
          <w:p w:rsidR="005D7F3D" w:rsidRPr="009E0FCD" w:rsidRDefault="005D7F3D" w:rsidP="009E0FCD">
            <w:pPr>
              <w:jc w:val="center"/>
            </w:pPr>
            <w:r w:rsidRPr="009E0FCD">
              <w:t>п\п</w:t>
            </w:r>
          </w:p>
        </w:tc>
        <w:tc>
          <w:tcPr>
            <w:tcW w:w="54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7F3D" w:rsidRPr="009E0FCD" w:rsidRDefault="005D7F3D" w:rsidP="009E0FCD">
            <w:pPr>
              <w:jc w:val="center"/>
            </w:pPr>
            <w:r w:rsidRPr="009E0FCD">
              <w:t>Наименование темы (раздела)</w:t>
            </w:r>
          </w:p>
          <w:p w:rsidR="005D7F3D" w:rsidRPr="009E0FCD" w:rsidRDefault="005D7F3D" w:rsidP="009E0FCD">
            <w:pPr>
              <w:jc w:val="center"/>
            </w:pPr>
          </w:p>
        </w:tc>
        <w:tc>
          <w:tcPr>
            <w:tcW w:w="37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7F3D" w:rsidRPr="009E0FCD" w:rsidRDefault="005D7F3D" w:rsidP="009E0FCD">
            <w:pPr>
              <w:jc w:val="center"/>
            </w:pPr>
            <w:r w:rsidRPr="009E0FCD">
              <w:t>Количество часов</w:t>
            </w:r>
          </w:p>
        </w:tc>
      </w:tr>
      <w:tr w:rsidR="005D7F3D" w:rsidRPr="009E0FCD" w:rsidTr="005D7F3D">
        <w:tc>
          <w:tcPr>
            <w:tcW w:w="6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7F3D" w:rsidRPr="009E0FCD" w:rsidRDefault="005D7F3D" w:rsidP="009E0FCD">
            <w:pPr>
              <w:jc w:val="center"/>
            </w:pPr>
          </w:p>
        </w:tc>
        <w:tc>
          <w:tcPr>
            <w:tcW w:w="54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7F3D" w:rsidRPr="009E0FCD" w:rsidRDefault="005D7F3D" w:rsidP="009E0FCD">
            <w:pPr>
              <w:ind w:firstLine="298"/>
            </w:pP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7F3D" w:rsidRPr="009E0FCD" w:rsidRDefault="005D7F3D" w:rsidP="009E0FCD">
            <w:pPr>
              <w:jc w:val="center"/>
            </w:pPr>
            <w:r w:rsidRPr="009E0FCD">
              <w:t>Всего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7F3D" w:rsidRPr="009E0FCD" w:rsidRDefault="005D7F3D" w:rsidP="009E0FCD">
            <w:pPr>
              <w:jc w:val="center"/>
            </w:pPr>
            <w:r w:rsidRPr="009E0FCD">
              <w:t>Теория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7F3D" w:rsidRPr="009E0FCD" w:rsidRDefault="005D7F3D" w:rsidP="009E0FCD">
            <w:pPr>
              <w:jc w:val="center"/>
            </w:pPr>
            <w:r w:rsidRPr="009E0FCD">
              <w:t>Практика</w:t>
            </w:r>
          </w:p>
        </w:tc>
      </w:tr>
      <w:tr w:rsidR="005D7F3D" w:rsidRPr="009E0FCD" w:rsidTr="005D7F3D">
        <w:tc>
          <w:tcPr>
            <w:tcW w:w="6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7F3D" w:rsidRPr="009E0FCD" w:rsidRDefault="005D7F3D" w:rsidP="009E0FCD">
            <w:pPr>
              <w:jc w:val="center"/>
            </w:pPr>
            <w:r w:rsidRPr="009E0FCD">
              <w:t>6</w:t>
            </w:r>
          </w:p>
        </w:tc>
        <w:tc>
          <w:tcPr>
            <w:tcW w:w="54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7F3D" w:rsidRPr="009E0FCD" w:rsidRDefault="005D7F3D" w:rsidP="009E0FCD">
            <w:r w:rsidRPr="009E0FCD">
              <w:t>Лечебно-профилактический танец</w:t>
            </w:r>
          </w:p>
        </w:tc>
        <w:tc>
          <w:tcPr>
            <w:tcW w:w="12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7F3D" w:rsidRPr="009E0FCD" w:rsidRDefault="005D7F3D" w:rsidP="009E0FCD">
            <w:pPr>
              <w:pStyle w:val="a3"/>
              <w:jc w:val="center"/>
              <w:rPr>
                <w:rFonts w:eastAsiaTheme="minorEastAsia"/>
              </w:rPr>
            </w:pPr>
            <w:r w:rsidRPr="009E0FCD">
              <w:rPr>
                <w:rFonts w:eastAsiaTheme="minorEastAsia"/>
              </w:rPr>
              <w:t>12</w:t>
            </w:r>
          </w:p>
        </w:tc>
        <w:tc>
          <w:tcPr>
            <w:tcW w:w="10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7F3D" w:rsidRPr="009E0FCD" w:rsidRDefault="005D7F3D" w:rsidP="009E0FCD">
            <w:pPr>
              <w:jc w:val="center"/>
            </w:pPr>
            <w:r w:rsidRPr="009E0FCD">
              <w:t>1</w:t>
            </w:r>
          </w:p>
        </w:tc>
        <w:tc>
          <w:tcPr>
            <w:tcW w:w="14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7F3D" w:rsidRPr="009E0FCD" w:rsidRDefault="005D7F3D" w:rsidP="009E0FCD">
            <w:pPr>
              <w:jc w:val="center"/>
            </w:pPr>
            <w:r w:rsidRPr="009E0FCD">
              <w:t>11</w:t>
            </w:r>
          </w:p>
        </w:tc>
      </w:tr>
    </w:tbl>
    <w:p w:rsidR="005D7F3D" w:rsidRPr="009E0FCD" w:rsidRDefault="005D7F3D" w:rsidP="009E0FCD"/>
    <w:p w:rsidR="005D7F3D" w:rsidRPr="009E0FCD" w:rsidRDefault="005D7F3D" w:rsidP="009E0FCD">
      <w:pPr>
        <w:jc w:val="center"/>
      </w:pPr>
      <w:r w:rsidRPr="009E0FCD">
        <w:t>СОДЕРЖАНИЕ ПРОГРАММЫ 2-ГО ГОДА ОБУЧЕНИЯ</w:t>
      </w:r>
    </w:p>
    <w:p w:rsidR="005D7F3D" w:rsidRPr="009E0FCD" w:rsidRDefault="005D7F3D" w:rsidP="009E0FCD">
      <w:pPr>
        <w:shd w:val="clear" w:color="auto" w:fill="FFFFFF"/>
        <w:jc w:val="both"/>
      </w:pPr>
      <w:r w:rsidRPr="009E0FCD">
        <w:t>.</w:t>
      </w:r>
    </w:p>
    <w:p w:rsidR="005D7F3D" w:rsidRPr="009E0FCD" w:rsidRDefault="005D7F3D" w:rsidP="009E0FCD">
      <w:pPr>
        <w:rPr>
          <w:b/>
        </w:rPr>
      </w:pPr>
      <w:r w:rsidRPr="009E0FCD">
        <w:rPr>
          <w:b/>
        </w:rPr>
        <w:t>6. Лечебно-профилактический танец.</w:t>
      </w:r>
    </w:p>
    <w:p w:rsidR="005D7F3D" w:rsidRPr="009E0FCD" w:rsidRDefault="005D7F3D" w:rsidP="009E0FCD">
      <w:pPr>
        <w:rPr>
          <w:i/>
          <w:iCs/>
        </w:rPr>
      </w:pPr>
      <w:r w:rsidRPr="009E0FCD">
        <w:rPr>
          <w:i/>
          <w:iCs/>
        </w:rPr>
        <w:t>На практических занятиях дети изучают:</w:t>
      </w:r>
    </w:p>
    <w:p w:rsidR="005D7F3D" w:rsidRPr="009E0FCD" w:rsidRDefault="005D7F3D" w:rsidP="009E0FCD">
      <w:r w:rsidRPr="009E0FCD">
        <w:t xml:space="preserve">а) комплексы упражнений на формирование и укрепление осанки: </w:t>
      </w:r>
    </w:p>
    <w:p w:rsidR="005D7F3D" w:rsidRPr="009E0FCD" w:rsidRDefault="005D7F3D" w:rsidP="009E0FCD">
      <w:r w:rsidRPr="009E0FCD">
        <w:t>- «Лезгинка»;</w:t>
      </w:r>
    </w:p>
    <w:p w:rsidR="005D7F3D" w:rsidRPr="009E0FCD" w:rsidRDefault="001C618B" w:rsidP="009E0FCD">
      <w:pPr>
        <w:tabs>
          <w:tab w:val="left" w:pos="225"/>
          <w:tab w:val="left" w:pos="405"/>
          <w:tab w:val="left" w:pos="465"/>
        </w:tabs>
      </w:pPr>
      <w:r w:rsidRPr="009E0FCD">
        <w:t>- «Карусель</w:t>
      </w:r>
      <w:r w:rsidR="005D7F3D" w:rsidRPr="009E0FCD">
        <w:t>»;</w:t>
      </w:r>
    </w:p>
    <w:p w:rsidR="005D7F3D" w:rsidRPr="009E0FCD" w:rsidRDefault="005D7F3D" w:rsidP="009E0FCD">
      <w:pPr>
        <w:ind w:left="30" w:hanging="15"/>
      </w:pPr>
      <w:r w:rsidRPr="009E0FCD">
        <w:t>б) комплексы упражнений для профилактики плоскостопия:</w:t>
      </w:r>
    </w:p>
    <w:p w:rsidR="005D7F3D" w:rsidRPr="009E0FCD" w:rsidRDefault="005D7F3D" w:rsidP="009E0FCD">
      <w:pPr>
        <w:ind w:left="30" w:hanging="15"/>
      </w:pPr>
      <w:r w:rsidRPr="009E0FCD">
        <w:t>- «Брови»;</w:t>
      </w:r>
    </w:p>
    <w:p w:rsidR="005D7F3D" w:rsidRPr="009E0FCD" w:rsidRDefault="005D7F3D" w:rsidP="009E0FCD">
      <w:pPr>
        <w:ind w:left="30" w:hanging="15"/>
      </w:pPr>
      <w:r w:rsidRPr="009E0FCD">
        <w:t>-  «Канкан»;</w:t>
      </w:r>
    </w:p>
    <w:p w:rsidR="005D7F3D" w:rsidRPr="009E0FCD" w:rsidRDefault="005D7F3D" w:rsidP="009E0FCD">
      <w:r w:rsidRPr="009E0FCD">
        <w:t xml:space="preserve">в) комплекс упражнений на расслабление мышц и связок: </w:t>
      </w:r>
    </w:p>
    <w:p w:rsidR="005D7F3D" w:rsidRPr="009E0FCD" w:rsidRDefault="005D7F3D" w:rsidP="009E0FCD">
      <w:r w:rsidRPr="009E0FCD">
        <w:t>- «Чебурашка»;</w:t>
      </w:r>
    </w:p>
    <w:p w:rsidR="005D7F3D" w:rsidRPr="009E0FCD" w:rsidRDefault="005D7F3D" w:rsidP="009E0FCD">
      <w:r w:rsidRPr="009E0FCD">
        <w:t>г) суставная гимнастика:</w:t>
      </w:r>
    </w:p>
    <w:p w:rsidR="005D7F3D" w:rsidRPr="009E0FCD" w:rsidRDefault="005D7F3D" w:rsidP="009E0FCD">
      <w:r w:rsidRPr="009E0FCD">
        <w:t>- «Горошинки цветные»;</w:t>
      </w:r>
    </w:p>
    <w:p w:rsidR="00373484" w:rsidRPr="009E0FCD" w:rsidRDefault="00373484" w:rsidP="009E0FCD">
      <w:r w:rsidRPr="009E0FCD">
        <w:t>д) комплексы упражнений при ходьбе, бегового и прыжкового характера:</w:t>
      </w:r>
    </w:p>
    <w:p w:rsidR="00373484" w:rsidRPr="009E0FCD" w:rsidRDefault="00373484" w:rsidP="009E0FCD">
      <w:r w:rsidRPr="009E0FCD">
        <w:t>- «В небе облака»,</w:t>
      </w:r>
    </w:p>
    <w:p w:rsidR="00373484" w:rsidRPr="009E0FCD" w:rsidRDefault="00373484" w:rsidP="009E0FCD">
      <w:r w:rsidRPr="009E0FCD">
        <w:t>- «Трамплин»,</w:t>
      </w:r>
    </w:p>
    <w:p w:rsidR="00373484" w:rsidRPr="009E0FCD" w:rsidRDefault="00373484" w:rsidP="009E0FCD">
      <w:r w:rsidRPr="009E0FCD">
        <w:lastRenderedPageBreak/>
        <w:t>е)  комплексы упражнений фитбол-гимнастики:</w:t>
      </w:r>
    </w:p>
    <w:p w:rsidR="00373484" w:rsidRPr="009E0FCD" w:rsidRDefault="00373484" w:rsidP="009E0FCD">
      <w:r w:rsidRPr="009E0FCD">
        <w:t>- «Солнца лучик золотой»,</w:t>
      </w:r>
    </w:p>
    <w:p w:rsidR="00373484" w:rsidRPr="009E0FCD" w:rsidRDefault="00373484" w:rsidP="009E0FCD">
      <w:r w:rsidRPr="009E0FCD">
        <w:t>- «Ладушки»,</w:t>
      </w:r>
    </w:p>
    <w:p w:rsidR="00373484" w:rsidRPr="009E0FCD" w:rsidRDefault="00373484" w:rsidP="009E0FCD">
      <w:r w:rsidRPr="009E0FCD">
        <w:t>- «Старуха Шапокляк»,</w:t>
      </w:r>
    </w:p>
    <w:p w:rsidR="001C618B" w:rsidRPr="009E0FCD" w:rsidRDefault="001C618B" w:rsidP="009E0FCD">
      <w:r w:rsidRPr="009E0FCD">
        <w:t>Упражнения в равновесии.</w:t>
      </w:r>
    </w:p>
    <w:p w:rsidR="001C618B" w:rsidRPr="009E0FCD" w:rsidRDefault="001C618B" w:rsidP="009E0FCD">
      <w:pPr>
        <w:jc w:val="both"/>
      </w:pPr>
      <w:r w:rsidRPr="009E0FCD">
        <w:t>Игры для развития правильной осанки: «Сидит дед…», «По-турецки мы сидели», «Рыбка и щука», «Дотянись ладошкой», «Ежики и лиса», «Паучки и птицы», «Солдатики и куклы»,  «Мышки и кошки», Рыбки и акулы».</w:t>
      </w:r>
    </w:p>
    <w:p w:rsidR="001C618B" w:rsidRPr="009E0FCD" w:rsidRDefault="001C618B" w:rsidP="009E0FCD">
      <w:pPr>
        <w:jc w:val="both"/>
        <w:rPr>
          <w:i/>
        </w:rPr>
      </w:pPr>
      <w:r w:rsidRPr="009E0FCD">
        <w:rPr>
          <w:i/>
        </w:rPr>
        <w:t>Закрепляют:</w:t>
      </w:r>
    </w:p>
    <w:p w:rsidR="001C618B" w:rsidRPr="009E0FCD" w:rsidRDefault="001C618B" w:rsidP="009E0FCD">
      <w:pPr>
        <w:jc w:val="both"/>
      </w:pPr>
      <w:r w:rsidRPr="009E0FCD">
        <w:t>- Комплексы лечебно-профилактического танц</w:t>
      </w:r>
      <w:r w:rsidR="00CA19CB" w:rsidRPr="009E0FCD">
        <w:t>а, упражнения и игры 1-го</w:t>
      </w:r>
      <w:r w:rsidRPr="009E0FCD">
        <w:t xml:space="preserve"> года обучения.</w:t>
      </w:r>
    </w:p>
    <w:p w:rsidR="005D7F3D" w:rsidRPr="009E0FCD" w:rsidRDefault="005D7F3D" w:rsidP="009E0FCD">
      <w:pPr>
        <w:jc w:val="both"/>
        <w:rPr>
          <w:i/>
          <w:iCs/>
        </w:rPr>
      </w:pPr>
      <w:r w:rsidRPr="009E0FCD">
        <w:rPr>
          <w:i/>
          <w:iCs/>
        </w:rPr>
        <w:t xml:space="preserve">На теоретических занятиях дети изучают: </w:t>
      </w:r>
    </w:p>
    <w:p w:rsidR="005D7F3D" w:rsidRPr="009E0FCD" w:rsidRDefault="005D7F3D" w:rsidP="009E0FCD">
      <w:pPr>
        <w:jc w:val="both"/>
      </w:pPr>
      <w:r w:rsidRPr="009E0FCD">
        <w:t>- «П</w:t>
      </w:r>
      <w:r w:rsidR="00CA19CB" w:rsidRPr="009E0FCD">
        <w:t>лоскостопие и его профилактика», «Мышечный корсет».</w:t>
      </w:r>
    </w:p>
    <w:p w:rsidR="005D7F3D" w:rsidRPr="009E0FCD" w:rsidRDefault="005D7F3D" w:rsidP="009E0FCD">
      <w:pPr>
        <w:shd w:val="clear" w:color="auto" w:fill="FFFFFF"/>
        <w:jc w:val="both"/>
      </w:pPr>
    </w:p>
    <w:p w:rsidR="005D7F3D" w:rsidRPr="009E0FCD" w:rsidRDefault="005D7F3D" w:rsidP="009E0FCD">
      <w:pPr>
        <w:jc w:val="center"/>
        <w:rPr>
          <w:b/>
        </w:rPr>
      </w:pPr>
      <w:r w:rsidRPr="009E0FCD">
        <w:rPr>
          <w:b/>
        </w:rPr>
        <w:t>УЧЕБНО-ТЕМАТИЧЕСКИЙ ПЛАН 3-ГО ГОДА ОБУЧЕНИЯ</w:t>
      </w:r>
    </w:p>
    <w:p w:rsidR="005D7F3D" w:rsidRPr="009E0FCD" w:rsidRDefault="005D7F3D" w:rsidP="009E0FCD">
      <w:pPr>
        <w:jc w:val="center"/>
      </w:pPr>
    </w:p>
    <w:tbl>
      <w:tblPr>
        <w:tblW w:w="9104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/>
      </w:tblPr>
      <w:tblGrid>
        <w:gridCol w:w="642"/>
        <w:gridCol w:w="4741"/>
        <w:gridCol w:w="1242"/>
        <w:gridCol w:w="1074"/>
        <w:gridCol w:w="1405"/>
      </w:tblGrid>
      <w:tr w:rsidR="005D7F3D" w:rsidRPr="009E0FCD" w:rsidTr="006E66AC">
        <w:tc>
          <w:tcPr>
            <w:tcW w:w="6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7F3D" w:rsidRPr="009E0FCD" w:rsidRDefault="005D7F3D" w:rsidP="009E0FCD">
            <w:pPr>
              <w:jc w:val="center"/>
            </w:pPr>
            <w:r w:rsidRPr="009E0FCD">
              <w:t>№</w:t>
            </w:r>
          </w:p>
          <w:p w:rsidR="005D7F3D" w:rsidRPr="009E0FCD" w:rsidRDefault="005D7F3D" w:rsidP="009E0FCD">
            <w:pPr>
              <w:jc w:val="center"/>
            </w:pPr>
            <w:r w:rsidRPr="009E0FCD">
              <w:t>п\п</w:t>
            </w:r>
          </w:p>
        </w:tc>
        <w:tc>
          <w:tcPr>
            <w:tcW w:w="47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7F3D" w:rsidRPr="009E0FCD" w:rsidRDefault="005D7F3D" w:rsidP="009E0FCD">
            <w:pPr>
              <w:jc w:val="center"/>
            </w:pPr>
            <w:r w:rsidRPr="009E0FCD">
              <w:t>Наименование темы (раздела)</w:t>
            </w:r>
          </w:p>
          <w:p w:rsidR="005D7F3D" w:rsidRPr="009E0FCD" w:rsidRDefault="005D7F3D" w:rsidP="009E0FCD">
            <w:pPr>
              <w:jc w:val="center"/>
            </w:pPr>
          </w:p>
        </w:tc>
        <w:tc>
          <w:tcPr>
            <w:tcW w:w="37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7F3D" w:rsidRPr="009E0FCD" w:rsidRDefault="005D7F3D" w:rsidP="009E0FCD">
            <w:pPr>
              <w:jc w:val="center"/>
            </w:pPr>
            <w:r w:rsidRPr="009E0FCD">
              <w:t>Количество часов</w:t>
            </w:r>
          </w:p>
        </w:tc>
      </w:tr>
      <w:tr w:rsidR="005D7F3D" w:rsidRPr="009E0FCD" w:rsidTr="006E66AC">
        <w:tc>
          <w:tcPr>
            <w:tcW w:w="6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7F3D" w:rsidRPr="009E0FCD" w:rsidRDefault="005D7F3D" w:rsidP="009E0FCD">
            <w:pPr>
              <w:jc w:val="center"/>
            </w:pPr>
          </w:p>
        </w:tc>
        <w:tc>
          <w:tcPr>
            <w:tcW w:w="47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7F3D" w:rsidRPr="009E0FCD" w:rsidRDefault="005D7F3D" w:rsidP="009E0FCD">
            <w:pPr>
              <w:ind w:firstLine="298"/>
            </w:pP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7F3D" w:rsidRPr="009E0FCD" w:rsidRDefault="005D7F3D" w:rsidP="009E0FCD">
            <w:pPr>
              <w:jc w:val="center"/>
            </w:pPr>
            <w:r w:rsidRPr="009E0FCD">
              <w:t>Всего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7F3D" w:rsidRPr="009E0FCD" w:rsidRDefault="005D7F3D" w:rsidP="009E0FCD">
            <w:pPr>
              <w:jc w:val="center"/>
            </w:pPr>
            <w:r w:rsidRPr="009E0FCD">
              <w:t>Теория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7F3D" w:rsidRPr="009E0FCD" w:rsidRDefault="005D7F3D" w:rsidP="009E0FCD">
            <w:pPr>
              <w:jc w:val="center"/>
            </w:pPr>
            <w:r w:rsidRPr="009E0FCD">
              <w:t>Практика</w:t>
            </w:r>
          </w:p>
        </w:tc>
      </w:tr>
      <w:tr w:rsidR="005D7F3D" w:rsidRPr="009E0FCD" w:rsidTr="006E66AC">
        <w:tc>
          <w:tcPr>
            <w:tcW w:w="6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7F3D" w:rsidRPr="009E0FCD" w:rsidRDefault="005D7F3D" w:rsidP="009E0FCD">
            <w:pPr>
              <w:jc w:val="center"/>
            </w:pPr>
            <w:r w:rsidRPr="009E0FCD">
              <w:t>6</w:t>
            </w:r>
          </w:p>
        </w:tc>
        <w:tc>
          <w:tcPr>
            <w:tcW w:w="47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7F3D" w:rsidRPr="009E0FCD" w:rsidRDefault="005D7F3D" w:rsidP="009E0FCD">
            <w:r w:rsidRPr="009E0FCD">
              <w:t>Лечебно-профилактический танец</w:t>
            </w:r>
          </w:p>
        </w:tc>
        <w:tc>
          <w:tcPr>
            <w:tcW w:w="12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7F3D" w:rsidRPr="009E0FCD" w:rsidRDefault="005D7F3D" w:rsidP="009E0FCD">
            <w:pPr>
              <w:jc w:val="center"/>
            </w:pPr>
            <w:r w:rsidRPr="009E0FCD">
              <w:t>24</w:t>
            </w:r>
          </w:p>
        </w:tc>
        <w:tc>
          <w:tcPr>
            <w:tcW w:w="107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7F3D" w:rsidRPr="009E0FCD" w:rsidRDefault="005D7F3D" w:rsidP="009E0FCD">
            <w:pPr>
              <w:jc w:val="center"/>
            </w:pPr>
            <w:r w:rsidRPr="009E0FCD">
              <w:t>2</w:t>
            </w:r>
          </w:p>
        </w:tc>
        <w:tc>
          <w:tcPr>
            <w:tcW w:w="14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7F3D" w:rsidRPr="009E0FCD" w:rsidRDefault="005D7F3D" w:rsidP="009E0FCD">
            <w:pPr>
              <w:jc w:val="center"/>
            </w:pPr>
            <w:r w:rsidRPr="009E0FCD">
              <w:t>22</w:t>
            </w:r>
          </w:p>
        </w:tc>
      </w:tr>
    </w:tbl>
    <w:p w:rsidR="005D7F3D" w:rsidRPr="009E0FCD" w:rsidRDefault="005D7F3D" w:rsidP="009E0FCD"/>
    <w:p w:rsidR="005D7F3D" w:rsidRPr="009E0FCD" w:rsidRDefault="005D7F3D" w:rsidP="009E0FCD">
      <w:pPr>
        <w:jc w:val="center"/>
      </w:pPr>
      <w:r w:rsidRPr="009E0FCD">
        <w:t>СОДЕРЖАНИЕ ПРОГРАММЫ 3-ГО ГОДА ОБУЧЕНИЯ</w:t>
      </w:r>
    </w:p>
    <w:p w:rsidR="005D7F3D" w:rsidRPr="009E0FCD" w:rsidRDefault="005D7F3D" w:rsidP="009E0FCD">
      <w:pPr>
        <w:shd w:val="clear" w:color="auto" w:fill="FFFFFF"/>
        <w:suppressAutoHyphens/>
        <w:jc w:val="both"/>
      </w:pPr>
    </w:p>
    <w:p w:rsidR="005D7F3D" w:rsidRPr="009E0FCD" w:rsidRDefault="005D7F3D" w:rsidP="009E0FCD">
      <w:pPr>
        <w:rPr>
          <w:b/>
        </w:rPr>
      </w:pPr>
      <w:r w:rsidRPr="009E0FCD">
        <w:rPr>
          <w:b/>
        </w:rPr>
        <w:t>6. Лечебно-профилактический танец.</w:t>
      </w:r>
    </w:p>
    <w:p w:rsidR="005D7F3D" w:rsidRPr="009E0FCD" w:rsidRDefault="005D7F3D" w:rsidP="009E0FCD">
      <w:pPr>
        <w:rPr>
          <w:i/>
          <w:iCs/>
        </w:rPr>
      </w:pPr>
      <w:r w:rsidRPr="009E0FCD">
        <w:rPr>
          <w:i/>
          <w:iCs/>
        </w:rPr>
        <w:t>На практических занятиях дети изучают:</w:t>
      </w:r>
    </w:p>
    <w:p w:rsidR="005D7F3D" w:rsidRPr="009E0FCD" w:rsidRDefault="005D7F3D" w:rsidP="009E0FCD">
      <w:r w:rsidRPr="009E0FCD">
        <w:t xml:space="preserve">а) комплексы упражнений на формирование и укрепление осанки: </w:t>
      </w:r>
    </w:p>
    <w:p w:rsidR="005D7F3D" w:rsidRPr="009E0FCD" w:rsidRDefault="005D7F3D" w:rsidP="009E0FCD">
      <w:r w:rsidRPr="009E0FCD">
        <w:t>- «Солдатики»;</w:t>
      </w:r>
    </w:p>
    <w:p w:rsidR="005D7F3D" w:rsidRPr="009E0FCD" w:rsidRDefault="005D7F3D" w:rsidP="009E0FCD">
      <w:pPr>
        <w:shd w:val="clear" w:color="auto" w:fill="FFFFFF"/>
        <w:tabs>
          <w:tab w:val="left" w:pos="225"/>
          <w:tab w:val="left" w:pos="405"/>
          <w:tab w:val="left" w:pos="465"/>
        </w:tabs>
        <w:jc w:val="both"/>
      </w:pPr>
      <w:r w:rsidRPr="009E0FCD">
        <w:t>- «Песня волшебника Сулеймана»;</w:t>
      </w:r>
    </w:p>
    <w:p w:rsidR="005D7F3D" w:rsidRPr="009E0FCD" w:rsidRDefault="005D7F3D" w:rsidP="009E0FCD">
      <w:pPr>
        <w:ind w:left="30" w:hanging="15"/>
      </w:pPr>
      <w:r w:rsidRPr="009E0FCD">
        <w:t>б) комплексы упражнений для профилактики плоскостопия:</w:t>
      </w:r>
    </w:p>
    <w:p w:rsidR="005D7F3D" w:rsidRPr="009E0FCD" w:rsidRDefault="005D7F3D" w:rsidP="009E0FCD">
      <w:pPr>
        <w:ind w:left="30" w:hanging="15"/>
      </w:pPr>
      <w:r w:rsidRPr="009E0FCD">
        <w:t>- «Чарли Чаплин»;</w:t>
      </w:r>
    </w:p>
    <w:p w:rsidR="005D7F3D" w:rsidRPr="009E0FCD" w:rsidRDefault="005D7F3D" w:rsidP="009E0FCD">
      <w:pPr>
        <w:ind w:left="30" w:hanging="15"/>
      </w:pPr>
      <w:r w:rsidRPr="009E0FCD">
        <w:t>-  «Полкис»;</w:t>
      </w:r>
    </w:p>
    <w:p w:rsidR="005D7F3D" w:rsidRPr="009E0FCD" w:rsidRDefault="005D7F3D" w:rsidP="009E0FCD">
      <w:r w:rsidRPr="009E0FCD">
        <w:t xml:space="preserve">в) комплекс упражнений на расслабление мышц и связок: </w:t>
      </w:r>
    </w:p>
    <w:p w:rsidR="005D7F3D" w:rsidRPr="009E0FCD" w:rsidRDefault="005D7F3D" w:rsidP="009E0FCD">
      <w:r w:rsidRPr="009E0FCD">
        <w:t>- «Чайка»;</w:t>
      </w:r>
    </w:p>
    <w:p w:rsidR="005D7F3D" w:rsidRPr="009E0FCD" w:rsidRDefault="005D7F3D" w:rsidP="009E0FCD">
      <w:r w:rsidRPr="009E0FCD">
        <w:t>- «Жаворонок»;</w:t>
      </w:r>
    </w:p>
    <w:p w:rsidR="005D7F3D" w:rsidRPr="009E0FCD" w:rsidRDefault="005D7F3D" w:rsidP="009E0FCD">
      <w:r w:rsidRPr="009E0FCD">
        <w:t>г) суставная гимнастика:</w:t>
      </w:r>
    </w:p>
    <w:p w:rsidR="005D7F3D" w:rsidRPr="009E0FCD" w:rsidRDefault="005D7F3D" w:rsidP="009E0FCD">
      <w:r w:rsidRPr="009E0FCD">
        <w:t>- «Танго сидя»;</w:t>
      </w:r>
    </w:p>
    <w:p w:rsidR="005D7F3D" w:rsidRPr="009E0FCD" w:rsidRDefault="00373484" w:rsidP="009E0FCD">
      <w:r w:rsidRPr="009E0FCD">
        <w:t>- «Модница»,</w:t>
      </w:r>
    </w:p>
    <w:p w:rsidR="00373484" w:rsidRPr="009E0FCD" w:rsidRDefault="00373484" w:rsidP="009E0FCD">
      <w:r w:rsidRPr="009E0FCD">
        <w:t>д) комплексы упражнений при ходьбе, бегового и прыжкового характера:</w:t>
      </w:r>
    </w:p>
    <w:p w:rsidR="00373484" w:rsidRPr="009E0FCD" w:rsidRDefault="00373484" w:rsidP="009E0FCD">
      <w:r w:rsidRPr="009E0FCD">
        <w:t>- «Яблоки-веники»,</w:t>
      </w:r>
    </w:p>
    <w:p w:rsidR="00373484" w:rsidRPr="009E0FCD" w:rsidRDefault="00373484" w:rsidP="009E0FCD">
      <w:r w:rsidRPr="009E0FCD">
        <w:t>- «Прыгалка»,</w:t>
      </w:r>
    </w:p>
    <w:p w:rsidR="00373484" w:rsidRPr="009E0FCD" w:rsidRDefault="00373484" w:rsidP="009E0FCD">
      <w:r w:rsidRPr="009E0FCD">
        <w:t>е)  комплексы упражнений фитбол-гимнастики:</w:t>
      </w:r>
    </w:p>
    <w:p w:rsidR="00373484" w:rsidRPr="009E0FCD" w:rsidRDefault="00373484" w:rsidP="009E0FCD">
      <w:r w:rsidRPr="009E0FCD">
        <w:t>- «Семь нот»,</w:t>
      </w:r>
    </w:p>
    <w:p w:rsidR="00373484" w:rsidRPr="009E0FCD" w:rsidRDefault="00373484" w:rsidP="009E0FCD">
      <w:r w:rsidRPr="009E0FCD">
        <w:t>- «Ямайка»,</w:t>
      </w:r>
    </w:p>
    <w:p w:rsidR="00373484" w:rsidRPr="009E0FCD" w:rsidRDefault="00373484" w:rsidP="009E0FCD">
      <w:r w:rsidRPr="009E0FCD">
        <w:t>- «Грозы».</w:t>
      </w:r>
    </w:p>
    <w:p w:rsidR="00CA19CB" w:rsidRPr="009E0FCD" w:rsidRDefault="00CA19CB" w:rsidP="009E0FCD">
      <w:r w:rsidRPr="009E0FCD">
        <w:t>Упражнения на самовытяжение.</w:t>
      </w:r>
    </w:p>
    <w:p w:rsidR="00CA19CB" w:rsidRPr="009E0FCD" w:rsidRDefault="00CA19CB" w:rsidP="009E0FCD">
      <w:r w:rsidRPr="009E0FCD">
        <w:t>Игры для закрепления правильной осанки: «Пятнашки», «Тише едешь - дальше будешь», «Морская фигура», «Футбол», «Кораблики», «Перейди в брод», «Петушиный шаг», «Ледокол».</w:t>
      </w:r>
    </w:p>
    <w:p w:rsidR="00CA19CB" w:rsidRPr="009E0FCD" w:rsidRDefault="00CA19CB" w:rsidP="009E0FCD">
      <w:pPr>
        <w:rPr>
          <w:i/>
        </w:rPr>
      </w:pPr>
      <w:r w:rsidRPr="009E0FCD">
        <w:rPr>
          <w:i/>
        </w:rPr>
        <w:t>Закрепляют:</w:t>
      </w:r>
    </w:p>
    <w:p w:rsidR="00CA19CB" w:rsidRPr="009E0FCD" w:rsidRDefault="00CA19CB" w:rsidP="009E0FCD">
      <w:r w:rsidRPr="009E0FCD">
        <w:t>- Комплексы лечебно-профилактического танца, упражнения и игры 1и 2-го года обучения.</w:t>
      </w:r>
    </w:p>
    <w:p w:rsidR="005D7F3D" w:rsidRPr="009E0FCD" w:rsidRDefault="005D7F3D" w:rsidP="009E0FCD">
      <w:pPr>
        <w:rPr>
          <w:i/>
          <w:iCs/>
        </w:rPr>
      </w:pPr>
      <w:r w:rsidRPr="009E0FCD">
        <w:rPr>
          <w:i/>
          <w:iCs/>
        </w:rPr>
        <w:t xml:space="preserve">На теоретических занятиях дети изучают: </w:t>
      </w:r>
    </w:p>
    <w:p w:rsidR="005D7F3D" w:rsidRPr="009E0FCD" w:rsidRDefault="005D7F3D" w:rsidP="009E0FCD">
      <w:pPr>
        <w:jc w:val="both"/>
      </w:pPr>
      <w:r w:rsidRPr="009E0FCD">
        <w:t>- «Классификация мышечного расслабления».</w:t>
      </w:r>
    </w:p>
    <w:p w:rsidR="005D7F3D" w:rsidRPr="009E0FCD" w:rsidRDefault="005D7F3D" w:rsidP="009E0FCD"/>
    <w:p w:rsidR="005D7F3D" w:rsidRPr="009E0FCD" w:rsidRDefault="005D7F3D" w:rsidP="009E0FCD">
      <w:pPr>
        <w:jc w:val="center"/>
        <w:rPr>
          <w:b/>
        </w:rPr>
      </w:pPr>
      <w:r w:rsidRPr="009E0FCD">
        <w:rPr>
          <w:b/>
        </w:rPr>
        <w:lastRenderedPageBreak/>
        <w:t>УЧЕБНО-ТЕМАТИЧЕСКИЙ ПЛАН 4-ГО ГОДА ОБУЧЕНИЯ</w:t>
      </w:r>
    </w:p>
    <w:p w:rsidR="005D7F3D" w:rsidRPr="009E0FCD" w:rsidRDefault="005D7F3D" w:rsidP="009E0FCD">
      <w:pPr>
        <w:jc w:val="center"/>
      </w:pPr>
    </w:p>
    <w:tbl>
      <w:tblPr>
        <w:tblW w:w="9408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/>
      </w:tblPr>
      <w:tblGrid>
        <w:gridCol w:w="642"/>
        <w:gridCol w:w="5025"/>
        <w:gridCol w:w="1241"/>
        <w:gridCol w:w="1075"/>
        <w:gridCol w:w="1425"/>
      </w:tblGrid>
      <w:tr w:rsidR="005D7F3D" w:rsidRPr="009E0FCD" w:rsidTr="006E66AC">
        <w:tc>
          <w:tcPr>
            <w:tcW w:w="6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7F3D" w:rsidRPr="009E0FCD" w:rsidRDefault="005D7F3D" w:rsidP="009E0FCD">
            <w:pPr>
              <w:jc w:val="center"/>
            </w:pPr>
            <w:r w:rsidRPr="009E0FCD">
              <w:t>№</w:t>
            </w:r>
          </w:p>
          <w:p w:rsidR="005D7F3D" w:rsidRPr="009E0FCD" w:rsidRDefault="005D7F3D" w:rsidP="009E0FCD">
            <w:pPr>
              <w:jc w:val="center"/>
            </w:pPr>
            <w:r w:rsidRPr="009E0FCD">
              <w:t>п\п</w:t>
            </w:r>
          </w:p>
        </w:tc>
        <w:tc>
          <w:tcPr>
            <w:tcW w:w="50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7F3D" w:rsidRPr="009E0FCD" w:rsidRDefault="005D7F3D" w:rsidP="009E0FCD">
            <w:pPr>
              <w:jc w:val="center"/>
            </w:pPr>
            <w:r w:rsidRPr="009E0FCD">
              <w:t>Наименование темы (раздела)</w:t>
            </w:r>
          </w:p>
          <w:p w:rsidR="005D7F3D" w:rsidRPr="009E0FCD" w:rsidRDefault="005D7F3D" w:rsidP="009E0FCD">
            <w:pPr>
              <w:jc w:val="center"/>
            </w:pPr>
          </w:p>
        </w:tc>
        <w:tc>
          <w:tcPr>
            <w:tcW w:w="37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7F3D" w:rsidRPr="009E0FCD" w:rsidRDefault="005D7F3D" w:rsidP="009E0FCD">
            <w:pPr>
              <w:jc w:val="center"/>
            </w:pPr>
            <w:r w:rsidRPr="009E0FCD">
              <w:t>Количество часов</w:t>
            </w:r>
          </w:p>
        </w:tc>
      </w:tr>
      <w:tr w:rsidR="005D7F3D" w:rsidRPr="009E0FCD" w:rsidTr="006E66AC">
        <w:tc>
          <w:tcPr>
            <w:tcW w:w="6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7F3D" w:rsidRPr="009E0FCD" w:rsidRDefault="005D7F3D" w:rsidP="009E0FCD">
            <w:pPr>
              <w:jc w:val="center"/>
            </w:pPr>
          </w:p>
        </w:tc>
        <w:tc>
          <w:tcPr>
            <w:tcW w:w="50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7F3D" w:rsidRPr="009E0FCD" w:rsidRDefault="005D7F3D" w:rsidP="009E0FCD">
            <w:pPr>
              <w:ind w:firstLine="298"/>
            </w:pP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7F3D" w:rsidRPr="009E0FCD" w:rsidRDefault="005D7F3D" w:rsidP="009E0FCD">
            <w:pPr>
              <w:jc w:val="center"/>
            </w:pPr>
            <w:r w:rsidRPr="009E0FCD">
              <w:t>Всего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7F3D" w:rsidRPr="009E0FCD" w:rsidRDefault="005D7F3D" w:rsidP="009E0FCD">
            <w:pPr>
              <w:jc w:val="center"/>
            </w:pPr>
            <w:r w:rsidRPr="009E0FCD">
              <w:t>Теория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7F3D" w:rsidRPr="009E0FCD" w:rsidRDefault="005D7F3D" w:rsidP="009E0FCD">
            <w:pPr>
              <w:jc w:val="center"/>
            </w:pPr>
            <w:r w:rsidRPr="009E0FCD">
              <w:t>Практика</w:t>
            </w:r>
          </w:p>
        </w:tc>
      </w:tr>
      <w:tr w:rsidR="005D7F3D" w:rsidRPr="009E0FCD" w:rsidTr="006E66AC">
        <w:tc>
          <w:tcPr>
            <w:tcW w:w="6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7F3D" w:rsidRPr="009E0FCD" w:rsidRDefault="005D7F3D" w:rsidP="009E0FCD">
            <w:pPr>
              <w:jc w:val="center"/>
            </w:pPr>
            <w:r w:rsidRPr="009E0FCD">
              <w:t>6</w:t>
            </w:r>
          </w:p>
        </w:tc>
        <w:tc>
          <w:tcPr>
            <w:tcW w:w="50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7F3D" w:rsidRPr="009E0FCD" w:rsidRDefault="005D7F3D" w:rsidP="009E0FCD">
            <w:r w:rsidRPr="009E0FCD">
              <w:t>Лечебно-профилактический танец</w:t>
            </w:r>
          </w:p>
        </w:tc>
        <w:tc>
          <w:tcPr>
            <w:tcW w:w="12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7F3D" w:rsidRPr="009E0FCD" w:rsidRDefault="005D7F3D" w:rsidP="009E0FCD">
            <w:pPr>
              <w:jc w:val="center"/>
            </w:pPr>
            <w:r w:rsidRPr="009E0FCD">
              <w:t>24</w:t>
            </w:r>
          </w:p>
        </w:tc>
        <w:tc>
          <w:tcPr>
            <w:tcW w:w="10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7F3D" w:rsidRPr="009E0FCD" w:rsidRDefault="005D7F3D" w:rsidP="009E0FCD">
            <w:pPr>
              <w:jc w:val="center"/>
            </w:pPr>
            <w:r w:rsidRPr="009E0FCD">
              <w:t>2</w:t>
            </w:r>
          </w:p>
        </w:tc>
        <w:tc>
          <w:tcPr>
            <w:tcW w:w="14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7F3D" w:rsidRPr="009E0FCD" w:rsidRDefault="005D7F3D" w:rsidP="009E0FCD">
            <w:pPr>
              <w:jc w:val="center"/>
            </w:pPr>
            <w:r w:rsidRPr="009E0FCD">
              <w:t>22</w:t>
            </w:r>
          </w:p>
        </w:tc>
      </w:tr>
    </w:tbl>
    <w:p w:rsidR="005D7F3D" w:rsidRPr="009E0FCD" w:rsidRDefault="005D7F3D" w:rsidP="009E0FCD"/>
    <w:p w:rsidR="005D7F3D" w:rsidRPr="009E0FCD" w:rsidRDefault="005D7F3D" w:rsidP="009E0FCD">
      <w:pPr>
        <w:jc w:val="center"/>
      </w:pPr>
      <w:r w:rsidRPr="009E0FCD">
        <w:t>СОДЕРЖАНИЕ ПРОГРАММЫ 4-ГО ГОДА ОБУЧЕНИЯ</w:t>
      </w:r>
    </w:p>
    <w:p w:rsidR="005D7F3D" w:rsidRPr="009E0FCD" w:rsidRDefault="005D7F3D" w:rsidP="009E0FCD">
      <w:pPr>
        <w:rPr>
          <w:b/>
        </w:rPr>
      </w:pPr>
      <w:r w:rsidRPr="009E0FCD">
        <w:rPr>
          <w:b/>
        </w:rPr>
        <w:t>6. Лечебно-профилактический танец.</w:t>
      </w:r>
    </w:p>
    <w:p w:rsidR="005D7F3D" w:rsidRPr="009E0FCD" w:rsidRDefault="005D7F3D" w:rsidP="009E0FCD">
      <w:pPr>
        <w:rPr>
          <w:i/>
          <w:iCs/>
        </w:rPr>
      </w:pPr>
      <w:r w:rsidRPr="009E0FCD">
        <w:rPr>
          <w:i/>
          <w:iCs/>
        </w:rPr>
        <w:t>На практических занятиях дети изучают:</w:t>
      </w:r>
    </w:p>
    <w:p w:rsidR="005D7F3D" w:rsidRPr="009E0FCD" w:rsidRDefault="005D7F3D" w:rsidP="009E0FCD">
      <w:r w:rsidRPr="009E0FCD">
        <w:t xml:space="preserve">а) комплексы упражнений на формирование и укрепление осанки: </w:t>
      </w:r>
    </w:p>
    <w:p w:rsidR="005D7F3D" w:rsidRPr="009E0FCD" w:rsidRDefault="001C618B" w:rsidP="009E0FCD">
      <w:pPr>
        <w:numPr>
          <w:ilvl w:val="0"/>
          <w:numId w:val="6"/>
        </w:numPr>
        <w:tabs>
          <w:tab w:val="left" w:pos="284"/>
        </w:tabs>
        <w:suppressAutoHyphens/>
        <w:ind w:hanging="720"/>
      </w:pPr>
      <w:r w:rsidRPr="009E0FCD">
        <w:t>«Рок-н-ролл лежа</w:t>
      </w:r>
      <w:r w:rsidR="005D7F3D" w:rsidRPr="009E0FCD">
        <w:t>»;</w:t>
      </w:r>
    </w:p>
    <w:p w:rsidR="005D7F3D" w:rsidRPr="009E0FCD" w:rsidRDefault="005D7F3D" w:rsidP="009E0FCD">
      <w:pPr>
        <w:numPr>
          <w:ilvl w:val="0"/>
          <w:numId w:val="5"/>
        </w:numPr>
        <w:shd w:val="clear" w:color="auto" w:fill="FFFFFF"/>
        <w:tabs>
          <w:tab w:val="left" w:pos="225"/>
          <w:tab w:val="left" w:pos="405"/>
          <w:tab w:val="left" w:pos="465"/>
        </w:tabs>
        <w:suppressAutoHyphens/>
        <w:ind w:hanging="720"/>
        <w:jc w:val="both"/>
      </w:pPr>
      <w:r w:rsidRPr="009E0FCD">
        <w:t>«Рыба-пила»;</w:t>
      </w:r>
    </w:p>
    <w:p w:rsidR="005D7F3D" w:rsidRPr="009E0FCD" w:rsidRDefault="005D7F3D" w:rsidP="009E0FCD">
      <w:pPr>
        <w:numPr>
          <w:ilvl w:val="0"/>
          <w:numId w:val="5"/>
        </w:numPr>
        <w:shd w:val="clear" w:color="auto" w:fill="FFFFFF"/>
        <w:tabs>
          <w:tab w:val="left" w:pos="225"/>
          <w:tab w:val="left" w:pos="405"/>
          <w:tab w:val="left" w:pos="465"/>
        </w:tabs>
        <w:suppressAutoHyphens/>
        <w:ind w:hanging="720"/>
        <w:jc w:val="both"/>
      </w:pPr>
      <w:r w:rsidRPr="009E0FCD">
        <w:t>«Кручу-кручу».</w:t>
      </w:r>
    </w:p>
    <w:p w:rsidR="005D7F3D" w:rsidRPr="009E0FCD" w:rsidRDefault="005D7F3D" w:rsidP="009E0FCD">
      <w:pPr>
        <w:ind w:left="30" w:hanging="15"/>
      </w:pPr>
      <w:r w:rsidRPr="009E0FCD">
        <w:t>б) комплексы упражнений для профилактики плоскостопия:</w:t>
      </w:r>
    </w:p>
    <w:p w:rsidR="005D7F3D" w:rsidRPr="009E0FCD" w:rsidRDefault="005D7F3D" w:rsidP="009E0FCD">
      <w:pPr>
        <w:numPr>
          <w:ilvl w:val="0"/>
          <w:numId w:val="7"/>
        </w:numPr>
        <w:tabs>
          <w:tab w:val="left" w:pos="284"/>
        </w:tabs>
        <w:suppressAutoHyphens/>
        <w:ind w:left="30" w:hanging="15"/>
      </w:pPr>
      <w:r w:rsidRPr="009E0FCD">
        <w:t>«Цыганочка».</w:t>
      </w:r>
    </w:p>
    <w:p w:rsidR="005D7F3D" w:rsidRPr="009E0FCD" w:rsidRDefault="005D7F3D" w:rsidP="009E0FCD">
      <w:r w:rsidRPr="009E0FCD">
        <w:t xml:space="preserve">в) комплекс упражнений на расслабление мышц и связок: </w:t>
      </w:r>
    </w:p>
    <w:p w:rsidR="005D7F3D" w:rsidRPr="009E0FCD" w:rsidRDefault="005D7F3D" w:rsidP="009E0FCD">
      <w:r w:rsidRPr="009E0FCD">
        <w:t>- «Петухи запели»;</w:t>
      </w:r>
    </w:p>
    <w:p w:rsidR="005D7F3D" w:rsidRPr="009E0FCD" w:rsidRDefault="005D7F3D" w:rsidP="009E0FCD">
      <w:r w:rsidRPr="009E0FCD">
        <w:t>- «Лягушка кре-ке-ке»;</w:t>
      </w:r>
    </w:p>
    <w:p w:rsidR="005D7F3D" w:rsidRPr="009E0FCD" w:rsidRDefault="005D7F3D" w:rsidP="009E0FCD">
      <w:r w:rsidRPr="009E0FCD">
        <w:t>г) суставная гимнастика:</w:t>
      </w:r>
    </w:p>
    <w:p w:rsidR="005D7F3D" w:rsidRPr="009E0FCD" w:rsidRDefault="005D7F3D" w:rsidP="009E0FCD">
      <w:r w:rsidRPr="009E0FCD">
        <w:t>- «Карнавал»;</w:t>
      </w:r>
    </w:p>
    <w:p w:rsidR="005D7F3D" w:rsidRPr="009E0FCD" w:rsidRDefault="00373484" w:rsidP="009E0FCD">
      <w:r w:rsidRPr="009E0FCD">
        <w:t>- «Восточная красавица»,</w:t>
      </w:r>
    </w:p>
    <w:p w:rsidR="00373484" w:rsidRPr="009E0FCD" w:rsidRDefault="00373484" w:rsidP="009E0FCD">
      <w:r w:rsidRPr="009E0FCD">
        <w:t>д) комплексы упражнений при ходьбе, бегового и прыжкового характера:</w:t>
      </w:r>
    </w:p>
    <w:p w:rsidR="00373484" w:rsidRPr="009E0FCD" w:rsidRDefault="00373484" w:rsidP="009E0FCD">
      <w:r w:rsidRPr="009E0FCD">
        <w:t>- «</w:t>
      </w:r>
      <w:r w:rsidR="0066015A" w:rsidRPr="009E0FCD">
        <w:t>Степ-марш</w:t>
      </w:r>
      <w:r w:rsidRPr="009E0FCD">
        <w:t>»,</w:t>
      </w:r>
    </w:p>
    <w:p w:rsidR="00373484" w:rsidRPr="009E0FCD" w:rsidRDefault="00373484" w:rsidP="009E0FCD">
      <w:r w:rsidRPr="009E0FCD">
        <w:t>- «</w:t>
      </w:r>
      <w:r w:rsidR="0066015A" w:rsidRPr="009E0FCD">
        <w:t>Шалунья</w:t>
      </w:r>
      <w:r w:rsidRPr="009E0FCD">
        <w:t>»,</w:t>
      </w:r>
    </w:p>
    <w:p w:rsidR="0066015A" w:rsidRPr="009E0FCD" w:rsidRDefault="0066015A" w:rsidP="009E0FCD">
      <w:r w:rsidRPr="009E0FCD">
        <w:t>- «Кадриль по кругу».</w:t>
      </w:r>
    </w:p>
    <w:p w:rsidR="00373484" w:rsidRPr="009E0FCD" w:rsidRDefault="00373484" w:rsidP="009E0FCD">
      <w:r w:rsidRPr="009E0FCD">
        <w:t>е)  комплексы упражнений фитбол-гимнастики:</w:t>
      </w:r>
    </w:p>
    <w:p w:rsidR="00373484" w:rsidRPr="009E0FCD" w:rsidRDefault="00373484" w:rsidP="009E0FCD">
      <w:r w:rsidRPr="009E0FCD">
        <w:t>- «</w:t>
      </w:r>
      <w:r w:rsidR="0066015A" w:rsidRPr="009E0FCD">
        <w:t>Марыся</w:t>
      </w:r>
      <w:r w:rsidRPr="009E0FCD">
        <w:t>»,</w:t>
      </w:r>
    </w:p>
    <w:p w:rsidR="00373484" w:rsidRPr="009E0FCD" w:rsidRDefault="00373484" w:rsidP="009E0FCD">
      <w:r w:rsidRPr="009E0FCD">
        <w:t>- «</w:t>
      </w:r>
      <w:r w:rsidR="0066015A" w:rsidRPr="009E0FCD">
        <w:t>Цапля</w:t>
      </w:r>
      <w:r w:rsidRPr="009E0FCD">
        <w:t>»,</w:t>
      </w:r>
    </w:p>
    <w:p w:rsidR="00373484" w:rsidRPr="009E0FCD" w:rsidRDefault="00373484" w:rsidP="009E0FCD">
      <w:r w:rsidRPr="009E0FCD">
        <w:t>- «</w:t>
      </w:r>
      <w:r w:rsidR="0066015A" w:rsidRPr="009E0FCD">
        <w:t>Полет мотылька</w:t>
      </w:r>
      <w:r w:rsidRPr="009E0FCD">
        <w:t>»</w:t>
      </w:r>
      <w:r w:rsidR="0066015A" w:rsidRPr="009E0FCD">
        <w:t>,</w:t>
      </w:r>
    </w:p>
    <w:p w:rsidR="0066015A" w:rsidRPr="009E0FCD" w:rsidRDefault="0066015A" w:rsidP="009E0FCD">
      <w:r w:rsidRPr="009E0FCD">
        <w:t>- «Фея моря».</w:t>
      </w:r>
    </w:p>
    <w:p w:rsidR="00CA19CB" w:rsidRPr="009E0FCD" w:rsidRDefault="0066015A" w:rsidP="009E0FCD">
      <w:r w:rsidRPr="009E0FCD">
        <w:t>Общеразвивающие упражнения с фитбол-мячами.</w:t>
      </w:r>
    </w:p>
    <w:p w:rsidR="00CA19CB" w:rsidRPr="009E0FCD" w:rsidRDefault="00CA19CB" w:rsidP="009E0FCD">
      <w:r w:rsidRPr="009E0FCD">
        <w:t>Игры для закрепления правильной осанки:</w:t>
      </w:r>
      <w:r w:rsidR="002E76CB" w:rsidRPr="009E0FCD">
        <w:t xml:space="preserve"> «Стоп», «Ходим в шляпах», «Разбей цепь», «Гимнастика для ежика», эстафеты «Перевези груз», «Роботы», «Спина к спине».</w:t>
      </w:r>
    </w:p>
    <w:p w:rsidR="00CA19CB" w:rsidRPr="009E0FCD" w:rsidRDefault="00CA19CB" w:rsidP="009E0FCD">
      <w:pPr>
        <w:rPr>
          <w:i/>
        </w:rPr>
      </w:pPr>
      <w:r w:rsidRPr="009E0FCD">
        <w:rPr>
          <w:i/>
        </w:rPr>
        <w:t>Закрепляют:</w:t>
      </w:r>
    </w:p>
    <w:p w:rsidR="00CA19CB" w:rsidRPr="009E0FCD" w:rsidRDefault="00CA19CB" w:rsidP="009E0FCD">
      <w:r w:rsidRPr="009E0FCD">
        <w:t>- Комплексы лечебно-профилактического танца, упражнения и игры 1,</w:t>
      </w:r>
      <w:r w:rsidR="006E66AC" w:rsidRPr="009E0FCD">
        <w:t xml:space="preserve"> </w:t>
      </w:r>
      <w:r w:rsidRPr="009E0FCD">
        <w:t>2 и 3-го года обучения.</w:t>
      </w:r>
    </w:p>
    <w:p w:rsidR="005D7F3D" w:rsidRPr="009E0FCD" w:rsidRDefault="005D7F3D" w:rsidP="009E0FCD">
      <w:pPr>
        <w:rPr>
          <w:i/>
          <w:iCs/>
        </w:rPr>
      </w:pPr>
      <w:r w:rsidRPr="009E0FCD">
        <w:rPr>
          <w:i/>
          <w:iCs/>
        </w:rPr>
        <w:t xml:space="preserve">На теоретических занятиях дети изучают: </w:t>
      </w:r>
    </w:p>
    <w:p w:rsidR="005D7F3D" w:rsidRPr="009E0FCD" w:rsidRDefault="005D7F3D" w:rsidP="009E0FCD">
      <w:pPr>
        <w:shd w:val="clear" w:color="auto" w:fill="FFFFFF"/>
        <w:jc w:val="both"/>
      </w:pPr>
      <w:r w:rsidRPr="009E0FCD">
        <w:t>- «Классификация суставов».</w:t>
      </w:r>
    </w:p>
    <w:p w:rsidR="006E66AC" w:rsidRPr="009E0FCD" w:rsidRDefault="006E66AC" w:rsidP="009E0FCD">
      <w:pPr>
        <w:tabs>
          <w:tab w:val="left" w:pos="7665"/>
        </w:tabs>
        <w:rPr>
          <w:b/>
        </w:rPr>
      </w:pPr>
    </w:p>
    <w:p w:rsidR="00D83E80" w:rsidRPr="009E0FCD" w:rsidRDefault="00D83E80" w:rsidP="009E0FCD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9E0FCD">
        <w:rPr>
          <w:rFonts w:eastAsia="Calibri"/>
        </w:rPr>
        <w:t>Приложение №2.</w:t>
      </w:r>
    </w:p>
    <w:p w:rsidR="006E66AC" w:rsidRPr="009E0FCD" w:rsidRDefault="006E66AC" w:rsidP="009E0FCD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D83E80" w:rsidRPr="009E0FCD" w:rsidRDefault="00D83E80" w:rsidP="009E0FCD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9E0FCD">
        <w:rPr>
          <w:rFonts w:eastAsia="Calibri"/>
          <w:b/>
        </w:rPr>
        <w:t>Тесты на определение осанки</w:t>
      </w:r>
      <w:r w:rsidR="006E66AC" w:rsidRPr="009E0FCD">
        <w:rPr>
          <w:rFonts w:eastAsia="Calibri"/>
          <w:b/>
        </w:rPr>
        <w:t>.</w:t>
      </w:r>
    </w:p>
    <w:p w:rsidR="00D83E80" w:rsidRPr="009E0FCD" w:rsidRDefault="00D83E80" w:rsidP="009E0FCD"/>
    <w:p w:rsidR="00D83E80" w:rsidRPr="009E0FCD" w:rsidRDefault="00D83E80" w:rsidP="009E0FCD">
      <w:pPr>
        <w:jc w:val="both"/>
        <w:rPr>
          <w:b/>
          <w:i/>
        </w:rPr>
      </w:pPr>
      <w:r w:rsidRPr="009E0FCD">
        <w:rPr>
          <w:b/>
          <w:i/>
        </w:rPr>
        <w:t>1. Тест Matthiassh (1957).</w:t>
      </w:r>
    </w:p>
    <w:p w:rsidR="00D83E80" w:rsidRPr="009E0FCD" w:rsidRDefault="006E66AC" w:rsidP="009E0FCD">
      <w:pPr>
        <w:pStyle w:val="a3"/>
        <w:jc w:val="both"/>
      </w:pPr>
      <w:r w:rsidRPr="009E0FCD">
        <w:t xml:space="preserve">        </w:t>
      </w:r>
      <w:r w:rsidR="00D83E80" w:rsidRPr="009E0FCD">
        <w:t>Для этого теста, при обследовании мышц позвоночника, поднимают перед собой обе выпрямленные руки. В зависимости от того, как долго обследуемый может удержать осанку выпрямленной, при поднятых руках, различают:</w:t>
      </w:r>
    </w:p>
    <w:p w:rsidR="00D83E80" w:rsidRPr="009E0FCD" w:rsidRDefault="00D83E80" w:rsidP="009E0FCD">
      <w:pPr>
        <w:pStyle w:val="a3"/>
        <w:jc w:val="both"/>
      </w:pPr>
      <w:r w:rsidRPr="009E0FCD">
        <w:t>1) нормальная, здоровая осанка – выпрямленное туловище может быть удержано свыше 30 сек.</w:t>
      </w:r>
    </w:p>
    <w:p w:rsidR="00D83E80" w:rsidRPr="009E0FCD" w:rsidRDefault="00D83E80" w:rsidP="009E0FCD">
      <w:pPr>
        <w:pStyle w:val="a3"/>
        <w:jc w:val="both"/>
      </w:pPr>
      <w:r w:rsidRPr="009E0FCD">
        <w:t>2) ослабленная осанка – выпрямленное туловище может быть удержано меньше 30 сек.;</w:t>
      </w:r>
    </w:p>
    <w:p w:rsidR="00D83E80" w:rsidRPr="009E0FCD" w:rsidRDefault="00D83E80" w:rsidP="009E0FCD">
      <w:pPr>
        <w:pStyle w:val="a3"/>
        <w:jc w:val="both"/>
      </w:pPr>
      <w:r w:rsidRPr="009E0FCD">
        <w:t>3) утрата нормальной осанки – выпрямление туловища при поднятых руках вообще невозможно.</w:t>
      </w:r>
    </w:p>
    <w:p w:rsidR="00D83E80" w:rsidRPr="009E0FCD" w:rsidRDefault="00D83E80" w:rsidP="009E0FCD">
      <w:pPr>
        <w:pStyle w:val="a3"/>
        <w:jc w:val="both"/>
      </w:pPr>
    </w:p>
    <w:p w:rsidR="00D83E80" w:rsidRPr="009E0FCD" w:rsidRDefault="00D83E80" w:rsidP="009E0FCD">
      <w:pPr>
        <w:pStyle w:val="a3"/>
        <w:jc w:val="both"/>
        <w:rPr>
          <w:b/>
          <w:i/>
        </w:rPr>
      </w:pPr>
      <w:r w:rsidRPr="009E0FCD">
        <w:rPr>
          <w:b/>
          <w:i/>
        </w:rPr>
        <w:t>2. Тест для выявления нарушений осанки.</w:t>
      </w:r>
    </w:p>
    <w:p w:rsidR="00D83E80" w:rsidRPr="009E0FCD" w:rsidRDefault="006E66AC" w:rsidP="009E0FCD">
      <w:pPr>
        <w:jc w:val="both"/>
      </w:pPr>
      <w:r w:rsidRPr="009E0FCD">
        <w:t xml:space="preserve">       </w:t>
      </w:r>
      <w:r w:rsidR="00D83E80" w:rsidRPr="009E0FCD">
        <w:t>Комбинированное визуальное инструментальное исследование</w:t>
      </w:r>
      <w:r w:rsidRPr="009E0FCD">
        <w:t>.</w:t>
      </w:r>
    </w:p>
    <w:p w:rsidR="00D83E80" w:rsidRPr="009E0FCD" w:rsidRDefault="00D83E80" w:rsidP="009E0FCD">
      <w:pPr>
        <w:jc w:val="both"/>
      </w:pPr>
      <w:r w:rsidRPr="009E0FCD">
        <w:t xml:space="preserve">Данное тестовое обследование включает осмотр ребенка с ответом на 10 </w:t>
      </w:r>
    </w:p>
    <w:p w:rsidR="00D83E80" w:rsidRPr="009E0FCD" w:rsidRDefault="00D83E80" w:rsidP="009E0FCD">
      <w:pPr>
        <w:jc w:val="both"/>
      </w:pPr>
      <w:r w:rsidRPr="009E0FCD">
        <w:t>вопросов тест-карты (таблица 1).</w:t>
      </w:r>
    </w:p>
    <w:p w:rsidR="00D83E80" w:rsidRPr="009E0FCD" w:rsidRDefault="00D83E80" w:rsidP="009E0FCD">
      <w:pPr>
        <w:jc w:val="both"/>
      </w:pPr>
    </w:p>
    <w:p w:rsidR="00D83E80" w:rsidRPr="009E0FCD" w:rsidRDefault="00D83E80" w:rsidP="009E0FCD">
      <w:r w:rsidRPr="009E0FCD">
        <w:t>Таблица 1 – Тестовая карта для выявления нарушений осанки</w:t>
      </w:r>
    </w:p>
    <w:tbl>
      <w:tblPr>
        <w:tblStyle w:val="a8"/>
        <w:tblW w:w="0" w:type="auto"/>
        <w:tblLook w:val="04A0"/>
      </w:tblPr>
      <w:tblGrid>
        <w:gridCol w:w="7904"/>
        <w:gridCol w:w="850"/>
        <w:gridCol w:w="816"/>
      </w:tblGrid>
      <w:tr w:rsidR="00D83E80" w:rsidRPr="009E0FCD" w:rsidTr="00CA170A">
        <w:tc>
          <w:tcPr>
            <w:tcW w:w="7905" w:type="dxa"/>
          </w:tcPr>
          <w:p w:rsidR="00D83E80" w:rsidRPr="009E0FCD" w:rsidRDefault="00D83E80" w:rsidP="009E0FCD">
            <w:r w:rsidRPr="009E0FCD">
              <w:t>1. Явное повреждение органов движения связанное с врожденными пороками, травмой, болезнью</w:t>
            </w:r>
          </w:p>
        </w:tc>
        <w:tc>
          <w:tcPr>
            <w:tcW w:w="850" w:type="dxa"/>
          </w:tcPr>
          <w:p w:rsidR="00D83E80" w:rsidRPr="009E0FCD" w:rsidRDefault="00D83E80" w:rsidP="009E0FCD">
            <w:r w:rsidRPr="009E0FCD">
              <w:t>Да</w:t>
            </w:r>
          </w:p>
          <w:p w:rsidR="00D83E80" w:rsidRPr="009E0FCD" w:rsidRDefault="00D83E80" w:rsidP="009E0FCD"/>
        </w:tc>
        <w:tc>
          <w:tcPr>
            <w:tcW w:w="816" w:type="dxa"/>
          </w:tcPr>
          <w:p w:rsidR="00D83E80" w:rsidRPr="009E0FCD" w:rsidRDefault="00D83E80" w:rsidP="009E0FCD">
            <w:r w:rsidRPr="009E0FCD">
              <w:t>Нет</w:t>
            </w:r>
          </w:p>
          <w:p w:rsidR="00D83E80" w:rsidRPr="009E0FCD" w:rsidRDefault="00D83E80" w:rsidP="009E0FCD"/>
        </w:tc>
      </w:tr>
      <w:tr w:rsidR="00D83E80" w:rsidRPr="009E0FCD" w:rsidTr="00CA170A">
        <w:tc>
          <w:tcPr>
            <w:tcW w:w="7905" w:type="dxa"/>
          </w:tcPr>
          <w:p w:rsidR="00D83E80" w:rsidRPr="009E0FCD" w:rsidRDefault="00D83E80" w:rsidP="009E0FCD">
            <w:r w:rsidRPr="009E0FCD">
              <w:t>2. Голова, шея отклонены от средней линии: плечи, лопатки, бедра установлены несимметрично</w:t>
            </w:r>
          </w:p>
        </w:tc>
        <w:tc>
          <w:tcPr>
            <w:tcW w:w="850" w:type="dxa"/>
          </w:tcPr>
          <w:p w:rsidR="00D83E80" w:rsidRPr="009E0FCD" w:rsidRDefault="00D83E80" w:rsidP="009E0FCD">
            <w:r w:rsidRPr="009E0FCD">
              <w:t>Да</w:t>
            </w:r>
          </w:p>
          <w:p w:rsidR="00D83E80" w:rsidRPr="009E0FCD" w:rsidRDefault="00D83E80" w:rsidP="009E0FCD"/>
        </w:tc>
        <w:tc>
          <w:tcPr>
            <w:tcW w:w="816" w:type="dxa"/>
          </w:tcPr>
          <w:p w:rsidR="00D83E80" w:rsidRPr="009E0FCD" w:rsidRDefault="00D83E80" w:rsidP="009E0FCD">
            <w:r w:rsidRPr="009E0FCD">
              <w:t>Нет</w:t>
            </w:r>
          </w:p>
          <w:p w:rsidR="00D83E80" w:rsidRPr="009E0FCD" w:rsidRDefault="00D83E80" w:rsidP="009E0FCD"/>
        </w:tc>
      </w:tr>
      <w:tr w:rsidR="00D83E80" w:rsidRPr="009E0FCD" w:rsidTr="00CA170A">
        <w:tc>
          <w:tcPr>
            <w:tcW w:w="7905" w:type="dxa"/>
          </w:tcPr>
          <w:p w:rsidR="00D83E80" w:rsidRPr="009E0FCD" w:rsidRDefault="00D83E80" w:rsidP="009E0FCD">
            <w:r w:rsidRPr="009E0FCD">
              <w:t>3. Грудная клетка «сапожника», «деформированная»</w:t>
            </w:r>
          </w:p>
        </w:tc>
        <w:tc>
          <w:tcPr>
            <w:tcW w:w="850" w:type="dxa"/>
          </w:tcPr>
          <w:p w:rsidR="00D83E80" w:rsidRPr="009E0FCD" w:rsidRDefault="00D83E80" w:rsidP="009E0FCD">
            <w:r w:rsidRPr="009E0FCD">
              <w:t>Да</w:t>
            </w:r>
          </w:p>
        </w:tc>
        <w:tc>
          <w:tcPr>
            <w:tcW w:w="816" w:type="dxa"/>
          </w:tcPr>
          <w:p w:rsidR="00D83E80" w:rsidRPr="009E0FCD" w:rsidRDefault="00D83E80" w:rsidP="009E0FCD">
            <w:r w:rsidRPr="009E0FCD">
              <w:t>Нет</w:t>
            </w:r>
          </w:p>
        </w:tc>
      </w:tr>
      <w:tr w:rsidR="00D83E80" w:rsidRPr="009E0FCD" w:rsidTr="00CA170A">
        <w:tc>
          <w:tcPr>
            <w:tcW w:w="7905" w:type="dxa"/>
          </w:tcPr>
          <w:p w:rsidR="00D83E80" w:rsidRPr="009E0FCD" w:rsidRDefault="00D83E80" w:rsidP="009E0FCD">
            <w:r w:rsidRPr="009E0FCD">
              <w:t>4. Чрезмерное уменьшение или увеличение физиологической кривизны позвоночника: шейного лордоза, грудного кифоза, поясничного лордоза</w:t>
            </w:r>
          </w:p>
        </w:tc>
        <w:tc>
          <w:tcPr>
            <w:tcW w:w="850" w:type="dxa"/>
          </w:tcPr>
          <w:p w:rsidR="00D83E80" w:rsidRPr="009E0FCD" w:rsidRDefault="00D83E80" w:rsidP="009E0FCD">
            <w:r w:rsidRPr="009E0FCD">
              <w:t>Да</w:t>
            </w:r>
          </w:p>
          <w:p w:rsidR="00D83E80" w:rsidRPr="009E0FCD" w:rsidRDefault="00D83E80" w:rsidP="009E0FCD"/>
        </w:tc>
        <w:tc>
          <w:tcPr>
            <w:tcW w:w="816" w:type="dxa"/>
          </w:tcPr>
          <w:p w:rsidR="00D83E80" w:rsidRPr="009E0FCD" w:rsidRDefault="00D83E80" w:rsidP="009E0FCD">
            <w:r w:rsidRPr="009E0FCD">
              <w:t>Нет</w:t>
            </w:r>
          </w:p>
          <w:p w:rsidR="00D83E80" w:rsidRPr="009E0FCD" w:rsidRDefault="00D83E80" w:rsidP="009E0FCD"/>
        </w:tc>
      </w:tr>
      <w:tr w:rsidR="00D83E80" w:rsidRPr="009E0FCD" w:rsidTr="00CA170A">
        <w:tc>
          <w:tcPr>
            <w:tcW w:w="7905" w:type="dxa"/>
          </w:tcPr>
          <w:p w:rsidR="00D83E80" w:rsidRPr="009E0FCD" w:rsidRDefault="00D83E80" w:rsidP="009E0FCD">
            <w:r w:rsidRPr="009E0FCD">
              <w:t>5. Чрезмерное отставание лопаток</w:t>
            </w:r>
          </w:p>
        </w:tc>
        <w:tc>
          <w:tcPr>
            <w:tcW w:w="850" w:type="dxa"/>
          </w:tcPr>
          <w:p w:rsidR="00D83E80" w:rsidRPr="009E0FCD" w:rsidRDefault="00D83E80" w:rsidP="009E0FCD">
            <w:r w:rsidRPr="009E0FCD">
              <w:t>Да</w:t>
            </w:r>
          </w:p>
        </w:tc>
        <w:tc>
          <w:tcPr>
            <w:tcW w:w="816" w:type="dxa"/>
          </w:tcPr>
          <w:p w:rsidR="00D83E80" w:rsidRPr="009E0FCD" w:rsidRDefault="00D83E80" w:rsidP="009E0FCD">
            <w:r w:rsidRPr="009E0FCD">
              <w:t>Нет</w:t>
            </w:r>
          </w:p>
        </w:tc>
      </w:tr>
      <w:tr w:rsidR="00D83E80" w:rsidRPr="009E0FCD" w:rsidTr="00CA170A">
        <w:tc>
          <w:tcPr>
            <w:tcW w:w="7905" w:type="dxa"/>
          </w:tcPr>
          <w:p w:rsidR="00D83E80" w:rsidRPr="009E0FCD" w:rsidRDefault="00D83E80" w:rsidP="009E0FCD">
            <w:r w:rsidRPr="009E0FCD">
              <w:t>6. Чрезмерное выпячивание живота</w:t>
            </w:r>
          </w:p>
        </w:tc>
        <w:tc>
          <w:tcPr>
            <w:tcW w:w="850" w:type="dxa"/>
          </w:tcPr>
          <w:p w:rsidR="00D83E80" w:rsidRPr="009E0FCD" w:rsidRDefault="00D83E80" w:rsidP="009E0FCD">
            <w:r w:rsidRPr="009E0FCD">
              <w:t>Да</w:t>
            </w:r>
          </w:p>
        </w:tc>
        <w:tc>
          <w:tcPr>
            <w:tcW w:w="816" w:type="dxa"/>
          </w:tcPr>
          <w:p w:rsidR="00D83E80" w:rsidRPr="009E0FCD" w:rsidRDefault="00D83E80" w:rsidP="009E0FCD">
            <w:r w:rsidRPr="009E0FCD">
              <w:t>Нет</w:t>
            </w:r>
          </w:p>
        </w:tc>
      </w:tr>
      <w:tr w:rsidR="00D83E80" w:rsidRPr="009E0FCD" w:rsidTr="00CA170A">
        <w:tc>
          <w:tcPr>
            <w:tcW w:w="7905" w:type="dxa"/>
          </w:tcPr>
          <w:p w:rsidR="00D83E80" w:rsidRPr="009E0FCD" w:rsidRDefault="00D83E80" w:rsidP="009E0FCD">
            <w:r w:rsidRPr="009E0FCD">
              <w:t>7. Нарушение осей нижних конечностей (О-образное, Х-образное)</w:t>
            </w:r>
          </w:p>
        </w:tc>
        <w:tc>
          <w:tcPr>
            <w:tcW w:w="850" w:type="dxa"/>
          </w:tcPr>
          <w:p w:rsidR="00D83E80" w:rsidRPr="009E0FCD" w:rsidRDefault="00D83E80" w:rsidP="009E0FCD">
            <w:r w:rsidRPr="009E0FCD">
              <w:t>Да</w:t>
            </w:r>
          </w:p>
          <w:p w:rsidR="00D83E80" w:rsidRPr="009E0FCD" w:rsidRDefault="00D83E80" w:rsidP="009E0FCD"/>
        </w:tc>
        <w:tc>
          <w:tcPr>
            <w:tcW w:w="816" w:type="dxa"/>
          </w:tcPr>
          <w:p w:rsidR="00D83E80" w:rsidRPr="009E0FCD" w:rsidRDefault="00D83E80" w:rsidP="009E0FCD">
            <w:r w:rsidRPr="009E0FCD">
              <w:t>Нет</w:t>
            </w:r>
          </w:p>
          <w:p w:rsidR="00D83E80" w:rsidRPr="009E0FCD" w:rsidRDefault="00D83E80" w:rsidP="009E0FCD"/>
        </w:tc>
      </w:tr>
      <w:tr w:rsidR="00D83E80" w:rsidRPr="009E0FCD" w:rsidTr="00CA170A">
        <w:tc>
          <w:tcPr>
            <w:tcW w:w="7905" w:type="dxa"/>
          </w:tcPr>
          <w:p w:rsidR="00D83E80" w:rsidRPr="009E0FCD" w:rsidRDefault="00D83E80" w:rsidP="009E0FCD">
            <w:r w:rsidRPr="009E0FCD">
              <w:t>8. Неравенство треугольников талии</w:t>
            </w:r>
          </w:p>
        </w:tc>
        <w:tc>
          <w:tcPr>
            <w:tcW w:w="850" w:type="dxa"/>
          </w:tcPr>
          <w:p w:rsidR="00D83E80" w:rsidRPr="009E0FCD" w:rsidRDefault="00D83E80" w:rsidP="009E0FCD">
            <w:r w:rsidRPr="009E0FCD">
              <w:t>Да</w:t>
            </w:r>
          </w:p>
        </w:tc>
        <w:tc>
          <w:tcPr>
            <w:tcW w:w="816" w:type="dxa"/>
          </w:tcPr>
          <w:p w:rsidR="00D83E80" w:rsidRPr="009E0FCD" w:rsidRDefault="00D83E80" w:rsidP="009E0FCD">
            <w:r w:rsidRPr="009E0FCD">
              <w:t>Нет</w:t>
            </w:r>
          </w:p>
        </w:tc>
      </w:tr>
      <w:tr w:rsidR="00D83E80" w:rsidRPr="009E0FCD" w:rsidTr="00CA170A">
        <w:tc>
          <w:tcPr>
            <w:tcW w:w="7905" w:type="dxa"/>
          </w:tcPr>
          <w:p w:rsidR="00D83E80" w:rsidRPr="009E0FCD" w:rsidRDefault="00D83E80" w:rsidP="009E0FCD">
            <w:r w:rsidRPr="009E0FCD">
              <w:t>9. Вальгусное положение пятки или обеих пяток</w:t>
            </w:r>
          </w:p>
        </w:tc>
        <w:tc>
          <w:tcPr>
            <w:tcW w:w="850" w:type="dxa"/>
          </w:tcPr>
          <w:p w:rsidR="00D83E80" w:rsidRPr="009E0FCD" w:rsidRDefault="00D83E80" w:rsidP="009E0FCD">
            <w:r w:rsidRPr="009E0FCD">
              <w:t>Да</w:t>
            </w:r>
          </w:p>
        </w:tc>
        <w:tc>
          <w:tcPr>
            <w:tcW w:w="816" w:type="dxa"/>
          </w:tcPr>
          <w:p w:rsidR="00D83E80" w:rsidRPr="009E0FCD" w:rsidRDefault="00D83E80" w:rsidP="009E0FCD">
            <w:r w:rsidRPr="009E0FCD">
              <w:t>Нет</w:t>
            </w:r>
          </w:p>
        </w:tc>
      </w:tr>
      <w:tr w:rsidR="00D83E80" w:rsidRPr="009E0FCD" w:rsidTr="00CA170A">
        <w:tc>
          <w:tcPr>
            <w:tcW w:w="7905" w:type="dxa"/>
          </w:tcPr>
          <w:p w:rsidR="00D83E80" w:rsidRPr="009E0FCD" w:rsidRDefault="00D83E80" w:rsidP="009E0FCD">
            <w:r w:rsidRPr="009E0FCD">
              <w:t>10. Явное отклонение в походке</w:t>
            </w:r>
          </w:p>
        </w:tc>
        <w:tc>
          <w:tcPr>
            <w:tcW w:w="850" w:type="dxa"/>
          </w:tcPr>
          <w:p w:rsidR="00D83E80" w:rsidRPr="009E0FCD" w:rsidRDefault="00D83E80" w:rsidP="009E0FCD">
            <w:r w:rsidRPr="009E0FCD">
              <w:t>Д</w:t>
            </w:r>
            <w:r w:rsidR="00CA170A" w:rsidRPr="009E0FCD">
              <w:t>а</w:t>
            </w:r>
          </w:p>
        </w:tc>
        <w:tc>
          <w:tcPr>
            <w:tcW w:w="816" w:type="dxa"/>
          </w:tcPr>
          <w:p w:rsidR="00D83E80" w:rsidRPr="009E0FCD" w:rsidRDefault="00D83E80" w:rsidP="009E0FCD">
            <w:r w:rsidRPr="009E0FCD">
              <w:t>Нет</w:t>
            </w:r>
          </w:p>
        </w:tc>
      </w:tr>
    </w:tbl>
    <w:p w:rsidR="00D83E80" w:rsidRPr="009E0FCD" w:rsidRDefault="00D83E80" w:rsidP="009E0FCD"/>
    <w:p w:rsidR="00D83E80" w:rsidRPr="009E0FCD" w:rsidRDefault="006E66AC" w:rsidP="009E0FCD">
      <w:pPr>
        <w:jc w:val="both"/>
      </w:pPr>
      <w:r w:rsidRPr="009E0FCD">
        <w:t xml:space="preserve">      </w:t>
      </w:r>
      <w:r w:rsidR="00D83E80" w:rsidRPr="009E0FCD">
        <w:t>Обследование проводится в следующем порядке:</w:t>
      </w:r>
    </w:p>
    <w:p w:rsidR="00D83E80" w:rsidRPr="009E0FCD" w:rsidRDefault="00D83E80" w:rsidP="009E0FCD">
      <w:pPr>
        <w:jc w:val="both"/>
      </w:pPr>
      <w:r w:rsidRPr="009E0FCD">
        <w:rPr>
          <w:b/>
        </w:rPr>
        <w:t>Осмотр в фас.</w:t>
      </w:r>
      <w:r w:rsidRPr="009E0FCD">
        <w:t xml:space="preserve"> Положение – руки вдоль туловища. Определяются форма ног, положение головы, шеи, симметрия плеч, равенство треугольников талии (треугольник талии – это просвет треугольной формы между внутренней поверхностью рук и туловищем, с вершиной треугольника на уровне талии, в норме треугольники должны быть одинаковыми по форме и равными по величине).</w:t>
      </w:r>
    </w:p>
    <w:p w:rsidR="00D83E80" w:rsidRPr="009E0FCD" w:rsidRDefault="00D83E80" w:rsidP="009E0FCD">
      <w:pPr>
        <w:jc w:val="both"/>
      </w:pPr>
      <w:r w:rsidRPr="009E0FCD">
        <w:rPr>
          <w:b/>
        </w:rPr>
        <w:t>Осмотр сбоку.</w:t>
      </w:r>
      <w:r w:rsidRPr="009E0FCD">
        <w:t xml:space="preserve"> Положение – руки вдоль туловища. Определяются форма грудной клетки, живота, выступление лопаток, форма спины.</w:t>
      </w:r>
    </w:p>
    <w:p w:rsidR="00D83E80" w:rsidRPr="009E0FCD" w:rsidRDefault="00D83E80" w:rsidP="009E0FCD">
      <w:pPr>
        <w:jc w:val="both"/>
      </w:pPr>
      <w:r w:rsidRPr="009E0FCD">
        <w:rPr>
          <w:b/>
        </w:rPr>
        <w:t>Осмотр со спины.</w:t>
      </w:r>
      <w:r w:rsidRPr="009E0FCD">
        <w:t xml:space="preserve"> Положение – руки вдоль туловища. Определяются симметрия углов лопаток, форма позвоночника, форма ног, ось пяток (вальгусная, варусная, нормальная).</w:t>
      </w:r>
    </w:p>
    <w:p w:rsidR="00D83E80" w:rsidRPr="009E0FCD" w:rsidRDefault="006E66AC" w:rsidP="009E0FCD">
      <w:pPr>
        <w:jc w:val="both"/>
      </w:pPr>
      <w:r w:rsidRPr="009E0FCD">
        <w:t xml:space="preserve">      </w:t>
      </w:r>
      <w:r w:rsidR="00D83E80" w:rsidRPr="009E0FCD">
        <w:t>В конце обследования ребенку предлагается сделать несколько шагов для выявления возможных нарушений в походке.</w:t>
      </w:r>
    </w:p>
    <w:p w:rsidR="00D83E80" w:rsidRPr="009E0FCD" w:rsidRDefault="00D83E80" w:rsidP="009E0FCD">
      <w:pPr>
        <w:jc w:val="both"/>
      </w:pPr>
      <w:r w:rsidRPr="009E0FCD">
        <w:t>В процессе проводимого осмотра заполняется тестовая карта, по которой дается оценка выявленных нарушений осанки:</w:t>
      </w:r>
    </w:p>
    <w:p w:rsidR="00D83E80" w:rsidRPr="009E0FCD" w:rsidRDefault="00D83E80" w:rsidP="009E0FCD">
      <w:pPr>
        <w:jc w:val="both"/>
      </w:pPr>
      <w:r w:rsidRPr="009E0FCD">
        <w:t xml:space="preserve">- нормальная оценка </w:t>
      </w:r>
    </w:p>
    <w:p w:rsidR="00D83E80" w:rsidRPr="009E0FCD" w:rsidRDefault="00D83E80" w:rsidP="009E0FCD">
      <w:pPr>
        <w:jc w:val="both"/>
      </w:pPr>
      <w:r w:rsidRPr="009E0FCD">
        <w:t>– отрицательные ответы на все вопросы;</w:t>
      </w:r>
    </w:p>
    <w:p w:rsidR="00D83E80" w:rsidRPr="009E0FCD" w:rsidRDefault="00D83E80" w:rsidP="009E0FCD">
      <w:pPr>
        <w:jc w:val="both"/>
      </w:pPr>
      <w:r w:rsidRPr="009E0FCD">
        <w:t xml:space="preserve">- некоторые отклонения требующие наблюдения школьного педиатра </w:t>
      </w:r>
    </w:p>
    <w:p w:rsidR="00D83E80" w:rsidRPr="009E0FCD" w:rsidRDefault="00D83E80" w:rsidP="009E0FCD">
      <w:pPr>
        <w:jc w:val="both"/>
      </w:pPr>
      <w:r w:rsidRPr="009E0FCD">
        <w:t>– положительные ответы на один или несколько вопросов от 3 - х до 7 номера включительно;</w:t>
      </w:r>
    </w:p>
    <w:p w:rsidR="00D83E80" w:rsidRPr="009E0FCD" w:rsidRDefault="00D83E80" w:rsidP="009E0FCD">
      <w:pPr>
        <w:jc w:val="both"/>
      </w:pPr>
      <w:r w:rsidRPr="009E0FCD">
        <w:t>- значительное нарушение осанки – положительные ответы на 1, 2, 8, 9, 10 вопросы (один или несколько). Дети, отнесенные к данной группе, подлежат обязательному направлению к ортопеду.</w:t>
      </w:r>
    </w:p>
    <w:p w:rsidR="00D83E80" w:rsidRPr="009E0FCD" w:rsidRDefault="00D83E80" w:rsidP="009E0FCD">
      <w:pPr>
        <w:pStyle w:val="a3"/>
        <w:jc w:val="both"/>
      </w:pPr>
    </w:p>
    <w:p w:rsidR="00D83E80" w:rsidRPr="009E0FCD" w:rsidRDefault="00D83E80" w:rsidP="009E0FCD">
      <w:pPr>
        <w:jc w:val="both"/>
        <w:rPr>
          <w:b/>
          <w:i/>
        </w:rPr>
      </w:pPr>
      <w:r w:rsidRPr="009E0FCD">
        <w:rPr>
          <w:b/>
          <w:i/>
        </w:rPr>
        <w:t>3. Грудино - плечевой тест.</w:t>
      </w:r>
    </w:p>
    <w:p w:rsidR="00D83E80" w:rsidRPr="009E0FCD" w:rsidRDefault="006E66AC" w:rsidP="009E0FCD">
      <w:pPr>
        <w:jc w:val="both"/>
      </w:pPr>
      <w:r w:rsidRPr="009E0FCD">
        <w:t xml:space="preserve">      </w:t>
      </w:r>
      <w:r w:rsidR="00D83E80" w:rsidRPr="009E0FCD">
        <w:t>Данный тест, как и предыдущий, является так же довольно простым, но чрезвычайно информативным. Методика заключается в измерении размера от середины одного плеча до середины другого по передней и задней поверхностям груди. После чего передний размер делят на задний. В норме частное от деления должно быть в пределах 1-0,9.</w:t>
      </w:r>
    </w:p>
    <w:p w:rsidR="00D83E80" w:rsidRPr="009E0FCD" w:rsidRDefault="00D83E80" w:rsidP="009E0FCD">
      <w:pPr>
        <w:jc w:val="both"/>
      </w:pPr>
      <w:r w:rsidRPr="009E0FCD">
        <w:t xml:space="preserve">Для этого первоначально необходимо краской (либо ручкой) нанести метки – точки отсчета. Отсчет от средней линии плеча не совсем точен. Целесообразнее пользоваться </w:t>
      </w:r>
      <w:r w:rsidRPr="009E0FCD">
        <w:lastRenderedPageBreak/>
        <w:t xml:space="preserve">следующим приемом. Большим и указательным пальцем левой руки исследователю необходимо плотно обхватить только головку плечевой кости и с помощью правой руки в ее средней, максимально выступающей к наружи, части сделать метку- точку отсчета. </w:t>
      </w:r>
    </w:p>
    <w:p w:rsidR="00D83E80" w:rsidRPr="009E0FCD" w:rsidRDefault="006E66AC" w:rsidP="009E0FCD">
      <w:pPr>
        <w:jc w:val="both"/>
      </w:pPr>
      <w:r w:rsidRPr="009E0FCD">
        <w:t xml:space="preserve">       </w:t>
      </w:r>
      <w:r w:rsidR="00D83E80" w:rsidRPr="009E0FCD">
        <w:t>И так с двух сторон. После этого мягкой сантиметровой лентой измеряется расстояние от этих точек по передней, затем задней поверхности груди. В процессе измерения расположение сантиметровой ленты должно быть строго параллельным поверхности земли. За норму следует принимать те показатели, которые после деления переднего размера на задний превышают либо равны 1.0Показатели 0,9-0,8 следует относить уже к начальным проявлениям нарушений осанки. 0,7 и ниже –выраженные проявления нарушений осанки. Однако целесообразнее ориентироваться не столько на «норму», сколько на анализ исходных данных в динамике.</w:t>
      </w:r>
    </w:p>
    <w:p w:rsidR="00D83E80" w:rsidRPr="009E0FCD" w:rsidRDefault="00D83E80" w:rsidP="009E0FCD">
      <w:pPr>
        <w:rPr>
          <w:b/>
          <w:i/>
        </w:rPr>
      </w:pPr>
    </w:p>
    <w:p w:rsidR="00CA170A" w:rsidRPr="009E0FCD" w:rsidRDefault="00CA170A" w:rsidP="009E0FCD">
      <w:pPr>
        <w:rPr>
          <w:b/>
          <w:i/>
        </w:rPr>
      </w:pPr>
    </w:p>
    <w:p w:rsidR="00CA170A" w:rsidRPr="009E0FCD" w:rsidRDefault="00CA170A" w:rsidP="009E0FCD">
      <w:pPr>
        <w:rPr>
          <w:b/>
          <w:i/>
        </w:rPr>
      </w:pPr>
    </w:p>
    <w:p w:rsidR="00CA170A" w:rsidRPr="009E0FCD" w:rsidRDefault="00CA170A" w:rsidP="009E0FCD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9E0FCD">
        <w:rPr>
          <w:rFonts w:eastAsia="Calibri"/>
        </w:rPr>
        <w:t>Приложение №3.</w:t>
      </w:r>
    </w:p>
    <w:p w:rsidR="00CA170A" w:rsidRPr="009E0FCD" w:rsidRDefault="00CA170A" w:rsidP="009E0FCD">
      <w:pPr>
        <w:jc w:val="right"/>
        <w:rPr>
          <w:b/>
          <w:i/>
        </w:rPr>
      </w:pPr>
    </w:p>
    <w:p w:rsidR="00CA170A" w:rsidRPr="009E0FCD" w:rsidRDefault="001C618B" w:rsidP="009E0FCD">
      <w:pPr>
        <w:jc w:val="center"/>
        <w:rPr>
          <w:b/>
        </w:rPr>
      </w:pPr>
      <w:r w:rsidRPr="009E0FCD">
        <w:rPr>
          <w:b/>
        </w:rPr>
        <w:t>Комплексы лечебно-профилактических танцев</w:t>
      </w:r>
    </w:p>
    <w:p w:rsidR="00CA170A" w:rsidRPr="009E0FCD" w:rsidRDefault="00CA170A" w:rsidP="009E0FCD">
      <w:pPr>
        <w:jc w:val="center"/>
        <w:rPr>
          <w:b/>
        </w:rPr>
      </w:pPr>
      <w:r w:rsidRPr="009E0FCD">
        <w:rPr>
          <w:b/>
        </w:rPr>
        <w:t>на коррекцию осанки</w:t>
      </w:r>
    </w:p>
    <w:p w:rsidR="00CA170A" w:rsidRPr="009E0FCD" w:rsidRDefault="00CA170A" w:rsidP="009E0FCD">
      <w:pPr>
        <w:rPr>
          <w:b/>
        </w:rPr>
      </w:pPr>
    </w:p>
    <w:p w:rsidR="00CA170A" w:rsidRPr="009E0FCD" w:rsidRDefault="00F12C95" w:rsidP="009E0FCD">
      <w:pPr>
        <w:jc w:val="center"/>
        <w:rPr>
          <w:b/>
        </w:rPr>
      </w:pPr>
      <w:r w:rsidRPr="009E0FCD">
        <w:rPr>
          <w:b/>
        </w:rPr>
        <w:t>«Солдатики»</w:t>
      </w:r>
    </w:p>
    <w:p w:rsidR="00F12C95" w:rsidRPr="009E0FCD" w:rsidRDefault="00F12C95" w:rsidP="009E0FCD">
      <w:pPr>
        <w:jc w:val="center"/>
        <w:rPr>
          <w:i/>
        </w:rPr>
      </w:pPr>
      <w:r w:rsidRPr="009E0FCD">
        <w:rPr>
          <w:i/>
        </w:rPr>
        <w:t>Комплекс на формирование  правильной осанки.</w:t>
      </w:r>
    </w:p>
    <w:p w:rsidR="00F12C95" w:rsidRPr="009E0FCD" w:rsidRDefault="00F12C95" w:rsidP="009E0FCD">
      <w:pPr>
        <w:jc w:val="center"/>
        <w:rPr>
          <w:i/>
        </w:rPr>
      </w:pPr>
      <w:r w:rsidRPr="009E0FCD">
        <w:rPr>
          <w:i/>
        </w:rPr>
        <w:t>Музыкальное сопровождение: аудиокассета  «Детская Писк-Котека», «Кукушка». Муз. А Варламова</w:t>
      </w:r>
    </w:p>
    <w:p w:rsidR="00F12C95" w:rsidRPr="009E0FCD" w:rsidRDefault="00F12C95" w:rsidP="009E0FCD">
      <w:pPr>
        <w:jc w:val="both"/>
      </w:pPr>
      <w:r w:rsidRPr="009E0FCD">
        <w:t xml:space="preserve">И.П.. Стоя, гимнастическая палка на лопатках или за спиной под руками, или руки за спину с захватом палки под локтями. </w:t>
      </w:r>
    </w:p>
    <w:p w:rsidR="00F12C95" w:rsidRPr="009E0FCD" w:rsidRDefault="00F12C95" w:rsidP="009E0FCD">
      <w:pPr>
        <w:jc w:val="center"/>
        <w:rPr>
          <w:b/>
        </w:rPr>
      </w:pPr>
      <w:r w:rsidRPr="009E0FCD">
        <w:rPr>
          <w:b/>
        </w:rPr>
        <w:t>Вступление.</w:t>
      </w:r>
    </w:p>
    <w:p w:rsidR="00F12C95" w:rsidRPr="009E0FCD" w:rsidRDefault="00F12C95" w:rsidP="009E0FCD">
      <w:pPr>
        <w:jc w:val="both"/>
      </w:pPr>
      <w:r w:rsidRPr="009E0FCD">
        <w:rPr>
          <w:lang w:val="en-US"/>
        </w:rPr>
        <w:t>I</w:t>
      </w:r>
      <w:r w:rsidRPr="009E0FCD">
        <w:t>-</w:t>
      </w:r>
      <w:r w:rsidRPr="009E0FCD">
        <w:rPr>
          <w:lang w:val="en-US"/>
        </w:rPr>
        <w:t>II</w:t>
      </w:r>
      <w:r w:rsidRPr="009E0FCD">
        <w:t xml:space="preserve">   И.П.</w:t>
      </w:r>
    </w:p>
    <w:p w:rsidR="00F12C95" w:rsidRPr="009E0FCD" w:rsidRDefault="00F12C95" w:rsidP="009E0FCD">
      <w:pPr>
        <w:jc w:val="both"/>
      </w:pPr>
      <w:r w:rsidRPr="009E0FCD">
        <w:rPr>
          <w:lang w:val="en-US"/>
        </w:rPr>
        <w:t>III</w:t>
      </w:r>
    </w:p>
    <w:p w:rsidR="00F12C95" w:rsidRPr="009E0FCD" w:rsidRDefault="00290307" w:rsidP="009E0FCD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FCD">
        <w:rPr>
          <w:rFonts w:ascii="Times New Roman" w:hAnsi="Times New Roman" w:cs="Times New Roman"/>
          <w:sz w:val="24"/>
          <w:szCs w:val="24"/>
        </w:rPr>
        <w:t>Поднять плечи</w:t>
      </w:r>
      <w:r w:rsidR="00DC5561" w:rsidRPr="009E0FCD">
        <w:rPr>
          <w:rFonts w:ascii="Times New Roman" w:hAnsi="Times New Roman" w:cs="Times New Roman"/>
          <w:sz w:val="24"/>
          <w:szCs w:val="24"/>
        </w:rPr>
        <w:t>,</w:t>
      </w:r>
    </w:p>
    <w:p w:rsidR="00F12C95" w:rsidRPr="009E0FCD" w:rsidRDefault="00F12C95" w:rsidP="009E0FCD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FCD">
        <w:rPr>
          <w:rFonts w:ascii="Times New Roman" w:hAnsi="Times New Roman" w:cs="Times New Roman"/>
          <w:sz w:val="24"/>
          <w:szCs w:val="24"/>
        </w:rPr>
        <w:t>Опустить плечи</w:t>
      </w:r>
      <w:r w:rsidR="00DC5561" w:rsidRPr="009E0FCD">
        <w:rPr>
          <w:rFonts w:ascii="Times New Roman" w:hAnsi="Times New Roman" w:cs="Times New Roman"/>
          <w:sz w:val="24"/>
          <w:szCs w:val="24"/>
        </w:rPr>
        <w:t>,</w:t>
      </w:r>
    </w:p>
    <w:p w:rsidR="00F12C95" w:rsidRPr="009E0FCD" w:rsidRDefault="00F12C95" w:rsidP="009E0FCD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FCD">
        <w:rPr>
          <w:rFonts w:ascii="Times New Roman" w:hAnsi="Times New Roman" w:cs="Times New Roman"/>
          <w:sz w:val="24"/>
          <w:szCs w:val="24"/>
        </w:rPr>
        <w:t>Полуприсед</w:t>
      </w:r>
      <w:r w:rsidR="00DC5561" w:rsidRPr="009E0FCD">
        <w:rPr>
          <w:rFonts w:ascii="Times New Roman" w:hAnsi="Times New Roman" w:cs="Times New Roman"/>
          <w:sz w:val="24"/>
          <w:szCs w:val="24"/>
        </w:rPr>
        <w:t>,</w:t>
      </w:r>
    </w:p>
    <w:p w:rsidR="00F12C95" w:rsidRPr="009E0FCD" w:rsidRDefault="00DC5561" w:rsidP="009E0FCD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FCD">
        <w:rPr>
          <w:rFonts w:ascii="Times New Roman" w:hAnsi="Times New Roman" w:cs="Times New Roman"/>
          <w:sz w:val="24"/>
          <w:szCs w:val="24"/>
        </w:rPr>
        <w:t>Встать,</w:t>
      </w:r>
    </w:p>
    <w:p w:rsidR="00F12C95" w:rsidRPr="009E0FCD" w:rsidRDefault="00F12C95" w:rsidP="009E0FCD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FCD">
        <w:rPr>
          <w:rFonts w:ascii="Times New Roman" w:hAnsi="Times New Roman" w:cs="Times New Roman"/>
          <w:sz w:val="24"/>
          <w:szCs w:val="24"/>
        </w:rPr>
        <w:t>8 – повторить движения счета 1-4.</w:t>
      </w:r>
    </w:p>
    <w:p w:rsidR="00F12C95" w:rsidRPr="009E0FCD" w:rsidRDefault="00F12C95" w:rsidP="009E0FCD">
      <w:pPr>
        <w:jc w:val="both"/>
      </w:pPr>
      <w:r w:rsidRPr="009E0FCD">
        <w:rPr>
          <w:lang w:val="en-US"/>
        </w:rPr>
        <w:t>IV</w:t>
      </w:r>
    </w:p>
    <w:p w:rsidR="00F12C95" w:rsidRPr="009E0FCD" w:rsidRDefault="00F12C95" w:rsidP="009E0FCD">
      <w:pPr>
        <w:ind w:left="708"/>
        <w:jc w:val="both"/>
      </w:pPr>
      <w:r w:rsidRPr="009E0FCD">
        <w:t xml:space="preserve">1 – опустить </w:t>
      </w:r>
      <w:r w:rsidR="00B87FD7" w:rsidRPr="009E0FCD">
        <w:t>голову</w:t>
      </w:r>
      <w:r w:rsidR="00DC5561" w:rsidRPr="009E0FCD">
        <w:t>,</w:t>
      </w:r>
    </w:p>
    <w:p w:rsidR="00B87FD7" w:rsidRPr="009E0FCD" w:rsidRDefault="00DC5561" w:rsidP="009E0FCD">
      <w:pPr>
        <w:ind w:left="708"/>
        <w:jc w:val="both"/>
      </w:pPr>
      <w:r w:rsidRPr="009E0FCD">
        <w:t>2 – поднять голову, принять И.</w:t>
      </w:r>
      <w:r w:rsidR="00B87FD7" w:rsidRPr="009E0FCD">
        <w:t>П.</w:t>
      </w:r>
      <w:r w:rsidRPr="009E0FCD">
        <w:t>,</w:t>
      </w:r>
    </w:p>
    <w:p w:rsidR="00B87FD7" w:rsidRPr="009E0FCD" w:rsidRDefault="00B87FD7" w:rsidP="009E0FCD">
      <w:pPr>
        <w:ind w:left="708"/>
        <w:jc w:val="both"/>
      </w:pPr>
      <w:r w:rsidRPr="009E0FCD">
        <w:t>3- поворот головы направо</w:t>
      </w:r>
      <w:r w:rsidR="00DC5561" w:rsidRPr="009E0FCD">
        <w:t>,</w:t>
      </w:r>
    </w:p>
    <w:p w:rsidR="00B87FD7" w:rsidRPr="009E0FCD" w:rsidRDefault="00DC5561" w:rsidP="009E0FCD">
      <w:pPr>
        <w:ind w:left="708"/>
        <w:jc w:val="both"/>
      </w:pPr>
      <w:r w:rsidRPr="009E0FCD">
        <w:t>4 – поворот головы, принять И.П.,</w:t>
      </w:r>
    </w:p>
    <w:p w:rsidR="00B87FD7" w:rsidRPr="009E0FCD" w:rsidRDefault="00B87FD7" w:rsidP="009E0FCD">
      <w:pPr>
        <w:ind w:left="708"/>
        <w:jc w:val="both"/>
      </w:pPr>
      <w:r w:rsidRPr="009E0FCD">
        <w:t>5-6 – повторить движения счета 1-2</w:t>
      </w:r>
      <w:r w:rsidR="00DC5561" w:rsidRPr="009E0FCD">
        <w:t>,</w:t>
      </w:r>
    </w:p>
    <w:p w:rsidR="00B87FD7" w:rsidRPr="009E0FCD" w:rsidRDefault="00B87FD7" w:rsidP="009E0FCD">
      <w:pPr>
        <w:ind w:left="708"/>
        <w:jc w:val="both"/>
      </w:pPr>
      <w:r w:rsidRPr="009E0FCD">
        <w:t>7-8 – повторить движения  счета 3-4  в другую сторону.</w:t>
      </w:r>
    </w:p>
    <w:p w:rsidR="00B87FD7" w:rsidRPr="009E0FCD" w:rsidRDefault="00B87FD7" w:rsidP="009E0FCD">
      <w:pPr>
        <w:jc w:val="center"/>
        <w:rPr>
          <w:b/>
        </w:rPr>
      </w:pPr>
      <w:r w:rsidRPr="009E0FCD">
        <w:rPr>
          <w:b/>
        </w:rPr>
        <w:t>Тема.</w:t>
      </w:r>
    </w:p>
    <w:p w:rsidR="00F12C95" w:rsidRPr="009E0FCD" w:rsidRDefault="00F12C95" w:rsidP="009E0FCD">
      <w:pPr>
        <w:jc w:val="both"/>
      </w:pPr>
      <w:r w:rsidRPr="009E0FCD">
        <w:rPr>
          <w:lang w:val="en-US"/>
        </w:rPr>
        <w:t>I</w:t>
      </w:r>
      <w:r w:rsidR="00B87FD7" w:rsidRPr="009E0FCD">
        <w:t xml:space="preserve">  </w:t>
      </w:r>
      <w:r w:rsidR="00290307" w:rsidRPr="009E0FCD">
        <w:t xml:space="preserve">      </w:t>
      </w:r>
      <w:r w:rsidR="00DC5561" w:rsidRPr="009E0FCD">
        <w:t>1-4 – четыре шага на месте,</w:t>
      </w:r>
    </w:p>
    <w:p w:rsidR="00B87FD7" w:rsidRPr="009E0FCD" w:rsidRDefault="00B87FD7" w:rsidP="009E0FCD">
      <w:pPr>
        <w:ind w:left="708"/>
        <w:jc w:val="both"/>
      </w:pPr>
      <w:r w:rsidRPr="009E0FCD">
        <w:t>5-6 – приставной шаг влево</w:t>
      </w:r>
      <w:r w:rsidR="00DC5561" w:rsidRPr="009E0FCD">
        <w:t>,</w:t>
      </w:r>
    </w:p>
    <w:p w:rsidR="00B87FD7" w:rsidRPr="009E0FCD" w:rsidRDefault="00B87FD7" w:rsidP="009E0FCD">
      <w:pPr>
        <w:ind w:left="708"/>
        <w:jc w:val="both"/>
      </w:pPr>
      <w:r w:rsidRPr="009E0FCD">
        <w:t>7-8 – приставной шаг вправо</w:t>
      </w:r>
      <w:r w:rsidR="00DC5561" w:rsidRPr="009E0FCD">
        <w:t>,</w:t>
      </w:r>
    </w:p>
    <w:p w:rsidR="00F12C95" w:rsidRPr="009E0FCD" w:rsidRDefault="00F12C95" w:rsidP="009E0FCD">
      <w:pPr>
        <w:jc w:val="both"/>
      </w:pPr>
      <w:r w:rsidRPr="009E0FCD">
        <w:rPr>
          <w:lang w:val="en-US"/>
        </w:rPr>
        <w:t>II</w:t>
      </w:r>
      <w:r w:rsidR="00B87FD7" w:rsidRPr="009E0FCD">
        <w:t xml:space="preserve">  </w:t>
      </w:r>
      <w:r w:rsidR="00290307" w:rsidRPr="009E0FCD">
        <w:t xml:space="preserve">     </w:t>
      </w:r>
      <w:r w:rsidR="00B87FD7" w:rsidRPr="009E0FCD">
        <w:t>1-4 – четыре шага на месте</w:t>
      </w:r>
      <w:r w:rsidR="00DC5561" w:rsidRPr="009E0FCD">
        <w:t>,</w:t>
      </w:r>
    </w:p>
    <w:p w:rsidR="00B87FD7" w:rsidRPr="009E0FCD" w:rsidRDefault="00B87FD7" w:rsidP="009E0FCD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FCD">
        <w:rPr>
          <w:rFonts w:ascii="Times New Roman" w:hAnsi="Times New Roman" w:cs="Times New Roman"/>
          <w:sz w:val="24"/>
          <w:szCs w:val="24"/>
        </w:rPr>
        <w:t>Поворот направо</w:t>
      </w:r>
      <w:r w:rsidR="00DC5561" w:rsidRPr="009E0FCD">
        <w:rPr>
          <w:rFonts w:ascii="Times New Roman" w:hAnsi="Times New Roman" w:cs="Times New Roman"/>
          <w:sz w:val="24"/>
          <w:szCs w:val="24"/>
        </w:rPr>
        <w:t>,</w:t>
      </w:r>
    </w:p>
    <w:p w:rsidR="00B87FD7" w:rsidRPr="009E0FCD" w:rsidRDefault="00B87FD7" w:rsidP="009E0FCD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FCD">
        <w:rPr>
          <w:rFonts w:ascii="Times New Roman" w:hAnsi="Times New Roman" w:cs="Times New Roman"/>
          <w:sz w:val="24"/>
          <w:szCs w:val="24"/>
        </w:rPr>
        <w:t>Приставить левую ногу к правой</w:t>
      </w:r>
      <w:r w:rsidR="00DC5561" w:rsidRPr="009E0FCD">
        <w:rPr>
          <w:rFonts w:ascii="Times New Roman" w:hAnsi="Times New Roman" w:cs="Times New Roman"/>
          <w:sz w:val="24"/>
          <w:szCs w:val="24"/>
        </w:rPr>
        <w:t>,</w:t>
      </w:r>
    </w:p>
    <w:p w:rsidR="00B87FD7" w:rsidRPr="009E0FCD" w:rsidRDefault="00B87FD7" w:rsidP="009E0FCD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FCD">
        <w:rPr>
          <w:rFonts w:ascii="Times New Roman" w:hAnsi="Times New Roman" w:cs="Times New Roman"/>
          <w:sz w:val="24"/>
          <w:szCs w:val="24"/>
        </w:rPr>
        <w:t>8 повт</w:t>
      </w:r>
      <w:r w:rsidR="00DC5561" w:rsidRPr="009E0FCD">
        <w:rPr>
          <w:rFonts w:ascii="Times New Roman" w:hAnsi="Times New Roman" w:cs="Times New Roman"/>
          <w:sz w:val="24"/>
          <w:szCs w:val="24"/>
        </w:rPr>
        <w:t>орить движения счета 5-6 налево,</w:t>
      </w:r>
    </w:p>
    <w:p w:rsidR="00F12C95" w:rsidRPr="009E0FCD" w:rsidRDefault="00F12C95" w:rsidP="009E0FCD">
      <w:pPr>
        <w:jc w:val="both"/>
      </w:pPr>
      <w:r w:rsidRPr="009E0FCD">
        <w:rPr>
          <w:lang w:val="en-US"/>
        </w:rPr>
        <w:t>III</w:t>
      </w:r>
      <w:r w:rsidR="00B87FD7" w:rsidRPr="009E0FCD">
        <w:t xml:space="preserve"> </w:t>
      </w:r>
      <w:r w:rsidR="00290307" w:rsidRPr="009E0FCD">
        <w:t xml:space="preserve">     </w:t>
      </w:r>
      <w:r w:rsidR="00B87FD7" w:rsidRPr="009E0FCD">
        <w:t>1-4 четыре шага на месте</w:t>
      </w:r>
      <w:r w:rsidR="00DC5561" w:rsidRPr="009E0FCD">
        <w:t>,</w:t>
      </w:r>
    </w:p>
    <w:p w:rsidR="00B87FD7" w:rsidRPr="009E0FCD" w:rsidRDefault="00B87FD7" w:rsidP="009E0FCD">
      <w:pPr>
        <w:ind w:left="708"/>
        <w:jc w:val="both"/>
      </w:pPr>
      <w:r w:rsidRPr="009E0FCD">
        <w:t>5 – полуприсед на пр</w:t>
      </w:r>
      <w:r w:rsidR="00DC5561" w:rsidRPr="009E0FCD">
        <w:t>авой ноге, левую согнуть вперед,</w:t>
      </w:r>
    </w:p>
    <w:p w:rsidR="00B87FD7" w:rsidRPr="009E0FCD" w:rsidRDefault="00290307" w:rsidP="009E0FCD">
      <w:pPr>
        <w:ind w:left="708"/>
        <w:jc w:val="both"/>
      </w:pPr>
      <w:r w:rsidRPr="009E0FCD">
        <w:t>6 – встат</w:t>
      </w:r>
      <w:r w:rsidR="00B87FD7" w:rsidRPr="009E0FCD">
        <w:t>ь, приставить левую ногу</w:t>
      </w:r>
      <w:r w:rsidR="00DC5561" w:rsidRPr="009E0FCD">
        <w:t>,</w:t>
      </w:r>
    </w:p>
    <w:p w:rsidR="00B87FD7" w:rsidRPr="009E0FCD" w:rsidRDefault="00B87FD7" w:rsidP="009E0FCD">
      <w:pPr>
        <w:ind w:left="708"/>
        <w:jc w:val="both"/>
      </w:pPr>
      <w:r w:rsidRPr="009E0FCD">
        <w:t>7-8 -  повторить движения счета 5-6</w:t>
      </w:r>
      <w:r w:rsidR="00DC5561" w:rsidRPr="009E0FCD">
        <w:t xml:space="preserve"> на другой ноге,</w:t>
      </w:r>
    </w:p>
    <w:p w:rsidR="00F12C95" w:rsidRPr="009E0FCD" w:rsidRDefault="00F12C95" w:rsidP="009E0FCD">
      <w:pPr>
        <w:jc w:val="both"/>
      </w:pPr>
      <w:r w:rsidRPr="009E0FCD">
        <w:rPr>
          <w:lang w:val="en-US"/>
        </w:rPr>
        <w:lastRenderedPageBreak/>
        <w:t>IV</w:t>
      </w:r>
      <w:r w:rsidR="00A25134" w:rsidRPr="009E0FCD">
        <w:t xml:space="preserve"> </w:t>
      </w:r>
      <w:r w:rsidR="00290307" w:rsidRPr="009E0FCD">
        <w:t xml:space="preserve">    </w:t>
      </w:r>
      <w:r w:rsidR="00A25134" w:rsidRPr="009E0FCD">
        <w:t>1-4</w:t>
      </w:r>
      <w:r w:rsidR="00290307" w:rsidRPr="009E0FCD">
        <w:t xml:space="preserve"> -</w:t>
      </w:r>
      <w:r w:rsidR="00A25134" w:rsidRPr="009E0FCD">
        <w:t xml:space="preserve"> четыре шага на месте</w:t>
      </w:r>
      <w:r w:rsidR="00DC5561" w:rsidRPr="009E0FCD">
        <w:t>,</w:t>
      </w:r>
    </w:p>
    <w:p w:rsidR="00A25134" w:rsidRPr="009E0FCD" w:rsidRDefault="00290307" w:rsidP="009E0FCD">
      <w:pPr>
        <w:jc w:val="both"/>
      </w:pPr>
      <w:r w:rsidRPr="009E0FCD">
        <w:t xml:space="preserve">         </w:t>
      </w:r>
      <w:r w:rsidR="00A25134" w:rsidRPr="009E0FCD">
        <w:t>5</w:t>
      </w:r>
      <w:r w:rsidRPr="009E0FCD">
        <w:t xml:space="preserve"> </w:t>
      </w:r>
      <w:r w:rsidR="00A25134" w:rsidRPr="009E0FCD">
        <w:t>-</w:t>
      </w:r>
      <w:r w:rsidRPr="009E0FCD">
        <w:t xml:space="preserve"> </w:t>
      </w:r>
      <w:r w:rsidR="00A25134" w:rsidRPr="009E0FCD">
        <w:t>встать на носки</w:t>
      </w:r>
      <w:r w:rsidR="00DC5561" w:rsidRPr="009E0FCD">
        <w:t>,</w:t>
      </w:r>
    </w:p>
    <w:p w:rsidR="00A25134" w:rsidRPr="009E0FCD" w:rsidRDefault="00290307" w:rsidP="009E0FCD">
      <w:pPr>
        <w:jc w:val="both"/>
      </w:pPr>
      <w:r w:rsidRPr="009E0FCD">
        <w:t xml:space="preserve">         6 - п</w:t>
      </w:r>
      <w:r w:rsidR="00A25134" w:rsidRPr="009E0FCD">
        <w:t>ринять И.П.</w:t>
      </w:r>
      <w:r w:rsidR="00DC5561" w:rsidRPr="009E0FCD">
        <w:t>,</w:t>
      </w:r>
    </w:p>
    <w:p w:rsidR="00A25134" w:rsidRPr="009E0FCD" w:rsidRDefault="00290307" w:rsidP="009E0FCD">
      <w:pPr>
        <w:jc w:val="both"/>
      </w:pPr>
      <w:r w:rsidRPr="009E0FCD">
        <w:t xml:space="preserve">         7-</w:t>
      </w:r>
      <w:r w:rsidR="00A25134" w:rsidRPr="009E0FCD">
        <w:t>8 – повторить движения счета 5-6.</w:t>
      </w:r>
    </w:p>
    <w:p w:rsidR="00F12C95" w:rsidRPr="009E0FCD" w:rsidRDefault="00F12C95" w:rsidP="009E0FCD">
      <w:pPr>
        <w:jc w:val="both"/>
      </w:pPr>
      <w:r w:rsidRPr="009E0FCD">
        <w:rPr>
          <w:lang w:val="en-US"/>
        </w:rPr>
        <w:t>V</w:t>
      </w:r>
      <w:r w:rsidRPr="009E0FCD">
        <w:t>-</w:t>
      </w:r>
      <w:r w:rsidRPr="009E0FCD">
        <w:rPr>
          <w:lang w:val="en-US"/>
        </w:rPr>
        <w:t>VIII</w:t>
      </w:r>
      <w:r w:rsidR="00290307" w:rsidRPr="009E0FCD">
        <w:t xml:space="preserve">  </w:t>
      </w:r>
      <w:r w:rsidR="00A25134" w:rsidRPr="009E0FCD">
        <w:t xml:space="preserve">повторить движения частей </w:t>
      </w:r>
      <w:r w:rsidRPr="009E0FCD">
        <w:rPr>
          <w:lang w:val="en-US"/>
        </w:rPr>
        <w:t>I</w:t>
      </w:r>
      <w:r w:rsidRPr="009E0FCD">
        <w:t>-</w:t>
      </w:r>
      <w:r w:rsidRPr="009E0FCD">
        <w:rPr>
          <w:lang w:val="en-US"/>
        </w:rPr>
        <w:t>IV</w:t>
      </w:r>
      <w:r w:rsidR="00A25134" w:rsidRPr="009E0FCD">
        <w:t>,  но</w:t>
      </w:r>
      <w:r w:rsidR="00290307" w:rsidRPr="009E0FCD">
        <w:t xml:space="preserve"> </w:t>
      </w:r>
      <w:r w:rsidR="00A25134" w:rsidRPr="009E0FCD">
        <w:t xml:space="preserve"> </w:t>
      </w:r>
      <w:r w:rsidRPr="009E0FCD">
        <w:rPr>
          <w:lang w:val="en-US"/>
        </w:rPr>
        <w:t>I</w:t>
      </w:r>
      <w:r w:rsidR="00290307" w:rsidRPr="009E0FCD">
        <w:t xml:space="preserve"> - приставной ш</w:t>
      </w:r>
      <w:r w:rsidR="00A25134" w:rsidRPr="009E0FCD">
        <w:t xml:space="preserve">аг начать вправо, </w:t>
      </w:r>
      <w:r w:rsidRPr="009E0FCD">
        <w:rPr>
          <w:lang w:val="en-US"/>
        </w:rPr>
        <w:t>II</w:t>
      </w:r>
      <w:r w:rsidR="00A25134" w:rsidRPr="009E0FCD">
        <w:t>-  поворот налево (в другую сторону).</w:t>
      </w:r>
    </w:p>
    <w:p w:rsidR="00F12C95" w:rsidRPr="009E0FCD" w:rsidRDefault="00A25134" w:rsidP="009E0FCD">
      <w:pPr>
        <w:jc w:val="both"/>
      </w:pPr>
      <w:r w:rsidRPr="009E0FCD">
        <w:rPr>
          <w:b/>
        </w:rPr>
        <w:t>Вступление.</w:t>
      </w:r>
      <w:r w:rsidRPr="009E0FCD">
        <w:t xml:space="preserve"> Повторить упражнения вступления </w:t>
      </w:r>
      <w:r w:rsidR="00F12C95" w:rsidRPr="009E0FCD">
        <w:rPr>
          <w:lang w:val="en-US"/>
        </w:rPr>
        <w:t>III</w:t>
      </w:r>
      <w:r w:rsidRPr="009E0FCD">
        <w:t xml:space="preserve"> и</w:t>
      </w:r>
      <w:r w:rsidR="00290307" w:rsidRPr="009E0FCD">
        <w:t xml:space="preserve"> </w:t>
      </w:r>
      <w:r w:rsidR="00F12C95" w:rsidRPr="009E0FCD">
        <w:rPr>
          <w:lang w:val="en-US"/>
        </w:rPr>
        <w:t>IV</w:t>
      </w:r>
      <w:r w:rsidRPr="009E0FCD">
        <w:t>.</w:t>
      </w:r>
    </w:p>
    <w:p w:rsidR="00F12C95" w:rsidRPr="009E0FCD" w:rsidRDefault="00A25134" w:rsidP="009E0FCD">
      <w:pPr>
        <w:jc w:val="both"/>
      </w:pPr>
      <w:r w:rsidRPr="009E0FCD">
        <w:rPr>
          <w:b/>
        </w:rPr>
        <w:t>Тема.</w:t>
      </w:r>
      <w:r w:rsidRPr="009E0FCD">
        <w:t xml:space="preserve">  Повторить упражнения темы </w:t>
      </w:r>
      <w:r w:rsidR="00F12C95" w:rsidRPr="009E0FCD">
        <w:rPr>
          <w:lang w:val="en-US"/>
        </w:rPr>
        <w:t>I</w:t>
      </w:r>
      <w:r w:rsidR="00F12C95" w:rsidRPr="009E0FCD">
        <w:t>-</w:t>
      </w:r>
      <w:r w:rsidR="00F12C95" w:rsidRPr="009E0FCD">
        <w:rPr>
          <w:lang w:val="en-US"/>
        </w:rPr>
        <w:t>IV</w:t>
      </w:r>
      <w:r w:rsidRPr="009E0FCD">
        <w:t>.</w:t>
      </w:r>
    </w:p>
    <w:p w:rsidR="00F12C95" w:rsidRPr="009E0FCD" w:rsidRDefault="00A25134" w:rsidP="009E0FCD">
      <w:pPr>
        <w:jc w:val="both"/>
      </w:pPr>
      <w:r w:rsidRPr="009E0FCD">
        <w:rPr>
          <w:b/>
        </w:rPr>
        <w:t>Вступление.</w:t>
      </w:r>
      <w:r w:rsidRPr="009E0FCD">
        <w:t xml:space="preserve"> Повторить упражнения вступления </w:t>
      </w:r>
      <w:r w:rsidR="00F12C95" w:rsidRPr="009E0FCD">
        <w:rPr>
          <w:lang w:val="en-US"/>
        </w:rPr>
        <w:t>III</w:t>
      </w:r>
      <w:r w:rsidRPr="009E0FCD">
        <w:t xml:space="preserve"> и</w:t>
      </w:r>
      <w:r w:rsidR="00290307" w:rsidRPr="009E0FCD">
        <w:t xml:space="preserve"> </w:t>
      </w:r>
      <w:r w:rsidR="00F12C95" w:rsidRPr="009E0FCD">
        <w:rPr>
          <w:lang w:val="en-US"/>
        </w:rPr>
        <w:t>IV</w:t>
      </w:r>
      <w:r w:rsidRPr="009E0FCD">
        <w:t>.</w:t>
      </w:r>
    </w:p>
    <w:p w:rsidR="00F12C95" w:rsidRPr="009E0FCD" w:rsidRDefault="00A25134" w:rsidP="009E0FCD">
      <w:pPr>
        <w:jc w:val="both"/>
      </w:pPr>
      <w:r w:rsidRPr="009E0FCD">
        <w:rPr>
          <w:b/>
        </w:rPr>
        <w:t>Тема.</w:t>
      </w:r>
      <w:r w:rsidRPr="009E0FCD">
        <w:t xml:space="preserve"> Повторить упражнения темы </w:t>
      </w:r>
      <w:r w:rsidR="00F12C95" w:rsidRPr="009E0FCD">
        <w:rPr>
          <w:lang w:val="en-US"/>
        </w:rPr>
        <w:t>I</w:t>
      </w:r>
      <w:r w:rsidR="00F12C95" w:rsidRPr="009E0FCD">
        <w:t>-</w:t>
      </w:r>
      <w:r w:rsidR="00F12C95" w:rsidRPr="009E0FCD">
        <w:rPr>
          <w:lang w:val="en-US"/>
        </w:rPr>
        <w:t>IV</w:t>
      </w:r>
      <w:r w:rsidRPr="009E0FCD">
        <w:t xml:space="preserve"> и </w:t>
      </w:r>
      <w:r w:rsidR="00F12C95" w:rsidRPr="009E0FCD">
        <w:rPr>
          <w:lang w:val="en-US"/>
        </w:rPr>
        <w:t>III</w:t>
      </w:r>
      <w:r w:rsidR="00290307" w:rsidRPr="009E0FCD">
        <w:t xml:space="preserve"> </w:t>
      </w:r>
      <w:r w:rsidRPr="009E0FCD">
        <w:t>и</w:t>
      </w:r>
      <w:r w:rsidR="00290307" w:rsidRPr="009E0FCD">
        <w:t xml:space="preserve"> </w:t>
      </w:r>
      <w:r w:rsidR="00F12C95" w:rsidRPr="009E0FCD">
        <w:rPr>
          <w:lang w:val="en-US"/>
        </w:rPr>
        <w:t>IV</w:t>
      </w:r>
      <w:r w:rsidRPr="009E0FCD">
        <w:t>.</w:t>
      </w:r>
    </w:p>
    <w:p w:rsidR="00A25134" w:rsidRPr="009E0FCD" w:rsidRDefault="00A25134" w:rsidP="009E0FCD">
      <w:pPr>
        <w:jc w:val="both"/>
      </w:pPr>
      <w:r w:rsidRPr="009E0FCD">
        <w:rPr>
          <w:b/>
        </w:rPr>
        <w:t>Вступление.</w:t>
      </w:r>
      <w:r w:rsidRPr="009E0FCD">
        <w:t xml:space="preserve"> Повторить упражнения вступления </w:t>
      </w:r>
      <w:r w:rsidR="00F12C95" w:rsidRPr="009E0FCD">
        <w:rPr>
          <w:lang w:val="en-US"/>
        </w:rPr>
        <w:t>III</w:t>
      </w:r>
      <w:r w:rsidR="00290307" w:rsidRPr="009E0FCD">
        <w:t xml:space="preserve"> </w:t>
      </w:r>
      <w:r w:rsidRPr="009E0FCD">
        <w:t>и</w:t>
      </w:r>
      <w:r w:rsidR="00290307" w:rsidRPr="009E0FCD">
        <w:t xml:space="preserve"> </w:t>
      </w:r>
      <w:r w:rsidR="00F12C95" w:rsidRPr="009E0FCD">
        <w:rPr>
          <w:lang w:val="en-US"/>
        </w:rPr>
        <w:t>IV</w:t>
      </w:r>
      <w:r w:rsidRPr="009E0FCD">
        <w:t>.</w:t>
      </w:r>
    </w:p>
    <w:p w:rsidR="00F12C95" w:rsidRPr="009E0FCD" w:rsidRDefault="00A25134" w:rsidP="009E0FCD">
      <w:pPr>
        <w:jc w:val="both"/>
      </w:pPr>
      <w:r w:rsidRPr="009E0FCD">
        <w:rPr>
          <w:b/>
        </w:rPr>
        <w:t>Тема</w:t>
      </w:r>
      <w:r w:rsidRPr="009E0FCD">
        <w:t>. Повторить упражнения темы</w:t>
      </w:r>
      <w:r w:rsidR="008571D1" w:rsidRPr="009E0FCD">
        <w:t xml:space="preserve"> </w:t>
      </w:r>
      <w:r w:rsidR="00F12C95" w:rsidRPr="009E0FCD">
        <w:rPr>
          <w:lang w:val="en-US"/>
        </w:rPr>
        <w:t>I</w:t>
      </w:r>
      <w:r w:rsidR="00F12C95" w:rsidRPr="009E0FCD">
        <w:t>-</w:t>
      </w:r>
      <w:r w:rsidR="00F12C95" w:rsidRPr="009E0FCD">
        <w:rPr>
          <w:lang w:val="en-US"/>
        </w:rPr>
        <w:t>IV</w:t>
      </w:r>
      <w:r w:rsidRPr="009E0FCD">
        <w:t>.</w:t>
      </w:r>
      <w:bookmarkStart w:id="0" w:name="_GoBack"/>
      <w:bookmarkEnd w:id="0"/>
    </w:p>
    <w:p w:rsidR="00AC5028" w:rsidRPr="009E0FCD" w:rsidRDefault="00AC5028" w:rsidP="009E0FCD">
      <w:pPr>
        <w:rPr>
          <w:b/>
        </w:rPr>
      </w:pPr>
    </w:p>
    <w:p w:rsidR="00AC5028" w:rsidRPr="009E0FCD" w:rsidRDefault="008571D1" w:rsidP="009E0FCD">
      <w:pPr>
        <w:jc w:val="center"/>
        <w:rPr>
          <w:b/>
        </w:rPr>
      </w:pPr>
      <w:r w:rsidRPr="009E0FCD">
        <w:rPr>
          <w:b/>
        </w:rPr>
        <w:t>Комплекс «Дельфин»</w:t>
      </w:r>
    </w:p>
    <w:p w:rsidR="008571D1" w:rsidRPr="009E0FCD" w:rsidRDefault="008571D1" w:rsidP="009E0FCD">
      <w:pPr>
        <w:jc w:val="center"/>
        <w:rPr>
          <w:b/>
        </w:rPr>
      </w:pPr>
    </w:p>
    <w:p w:rsidR="00411EE0" w:rsidRPr="009E0FCD" w:rsidRDefault="00290307" w:rsidP="009E0FCD">
      <w:pPr>
        <w:jc w:val="both"/>
        <w:rPr>
          <w:i/>
        </w:rPr>
      </w:pPr>
      <w:r w:rsidRPr="009E0FCD">
        <w:rPr>
          <w:i/>
        </w:rPr>
        <w:t xml:space="preserve">         </w:t>
      </w:r>
      <w:r w:rsidR="008571D1" w:rsidRPr="009E0FCD">
        <w:rPr>
          <w:i/>
        </w:rPr>
        <w:t>Упражнения направлены на вытягивание мышц позвоночника, рук, ног формирование осанки. В упражнениях нет строго счета, необходимо каждую принятую позу удерживать не менее 8 счетов.</w:t>
      </w:r>
    </w:p>
    <w:p w:rsidR="00411EE0" w:rsidRPr="009E0FCD" w:rsidRDefault="00290307" w:rsidP="009E0FCD">
      <w:pPr>
        <w:jc w:val="both"/>
        <w:rPr>
          <w:i/>
        </w:rPr>
      </w:pPr>
      <w:r w:rsidRPr="009E0FCD">
        <w:rPr>
          <w:i/>
        </w:rPr>
        <w:t xml:space="preserve">       </w:t>
      </w:r>
      <w:r w:rsidR="00411EE0" w:rsidRPr="009E0FCD">
        <w:rPr>
          <w:i/>
        </w:rPr>
        <w:t xml:space="preserve">Музыкальное сопровождение: аудиокассета «Сборник оркестровой музыки», </w:t>
      </w:r>
      <w:r w:rsidR="00411EE0" w:rsidRPr="009E0FCD">
        <w:rPr>
          <w:i/>
          <w:lang w:val="en-US"/>
        </w:rPr>
        <w:t>Pan</w:t>
      </w:r>
      <w:r w:rsidR="00411EE0" w:rsidRPr="009E0FCD">
        <w:rPr>
          <w:i/>
        </w:rPr>
        <w:t xml:space="preserve"> </w:t>
      </w:r>
      <w:r w:rsidR="00411EE0" w:rsidRPr="009E0FCD">
        <w:rPr>
          <w:i/>
          <w:lang w:val="en-US"/>
        </w:rPr>
        <w:t>Dana</w:t>
      </w:r>
      <w:r w:rsidR="00411EE0" w:rsidRPr="009E0FCD">
        <w:rPr>
          <w:i/>
        </w:rPr>
        <w:t xml:space="preserve"> «</w:t>
      </w:r>
      <w:r w:rsidR="00411EE0" w:rsidRPr="009E0FCD">
        <w:rPr>
          <w:i/>
          <w:lang w:val="en-US"/>
        </w:rPr>
        <w:t>The</w:t>
      </w:r>
      <w:r w:rsidR="00411EE0" w:rsidRPr="009E0FCD">
        <w:rPr>
          <w:i/>
        </w:rPr>
        <w:t xml:space="preserve"> </w:t>
      </w:r>
      <w:r w:rsidR="00411EE0" w:rsidRPr="009E0FCD">
        <w:rPr>
          <w:i/>
          <w:lang w:val="en-US"/>
        </w:rPr>
        <w:t>Good</w:t>
      </w:r>
      <w:r w:rsidR="00411EE0" w:rsidRPr="009E0FCD">
        <w:rPr>
          <w:i/>
        </w:rPr>
        <w:t>».</w:t>
      </w:r>
    </w:p>
    <w:p w:rsidR="008571D1" w:rsidRPr="009E0FCD" w:rsidRDefault="008571D1" w:rsidP="009E0FCD">
      <w:pPr>
        <w:jc w:val="both"/>
        <w:rPr>
          <w:i/>
        </w:rPr>
      </w:pPr>
      <w:r w:rsidRPr="009E0FCD">
        <w:rPr>
          <w:i/>
        </w:rPr>
        <w:t>И.П. – стойка ноги врозь.</w:t>
      </w:r>
    </w:p>
    <w:p w:rsidR="008571D1" w:rsidRPr="009E0FCD" w:rsidRDefault="008571D1" w:rsidP="009E0FCD">
      <w:pPr>
        <w:jc w:val="center"/>
        <w:rPr>
          <w:b/>
        </w:rPr>
      </w:pPr>
      <w:r w:rsidRPr="009E0FCD">
        <w:rPr>
          <w:b/>
        </w:rPr>
        <w:t>Первая часть – стоя.</w:t>
      </w:r>
    </w:p>
    <w:p w:rsidR="008571D1" w:rsidRPr="009E0FCD" w:rsidRDefault="00411EE0" w:rsidP="009E0FCD">
      <w:pPr>
        <w:jc w:val="both"/>
      </w:pPr>
      <w:r w:rsidRPr="009E0FCD">
        <w:rPr>
          <w:lang w:val="en-US"/>
        </w:rPr>
        <w:t>I</w:t>
      </w:r>
      <w:r w:rsidRPr="009E0FCD">
        <w:t xml:space="preserve">   </w:t>
      </w:r>
      <w:r w:rsidR="00DA6B45" w:rsidRPr="009E0FCD">
        <w:t xml:space="preserve">     </w:t>
      </w:r>
      <w:r w:rsidR="008571D1" w:rsidRPr="009E0FCD">
        <w:t>1-4 - руки в стороны</w:t>
      </w:r>
    </w:p>
    <w:p w:rsidR="008571D1" w:rsidRPr="009E0FCD" w:rsidRDefault="008571D1" w:rsidP="009E0FCD">
      <w:pPr>
        <w:ind w:left="708"/>
        <w:jc w:val="both"/>
      </w:pPr>
      <w:r w:rsidRPr="009E0FCD">
        <w:t>5-8 – волнообразные движения руками</w:t>
      </w:r>
    </w:p>
    <w:p w:rsidR="008571D1" w:rsidRPr="009E0FCD" w:rsidRDefault="00411EE0" w:rsidP="009E0FCD">
      <w:pPr>
        <w:jc w:val="both"/>
      </w:pPr>
      <w:r w:rsidRPr="009E0FCD">
        <w:rPr>
          <w:lang w:val="en-US"/>
        </w:rPr>
        <w:t>II</w:t>
      </w:r>
      <w:r w:rsidRPr="009E0FCD">
        <w:t xml:space="preserve">   </w:t>
      </w:r>
      <w:r w:rsidR="00DA6B45" w:rsidRPr="009E0FCD">
        <w:t xml:space="preserve">    </w:t>
      </w:r>
      <w:r w:rsidR="008571D1" w:rsidRPr="009E0FCD">
        <w:t>1-4 – руки в стороны кверху</w:t>
      </w:r>
    </w:p>
    <w:p w:rsidR="008571D1" w:rsidRPr="009E0FCD" w:rsidRDefault="008571D1" w:rsidP="009E0FCD">
      <w:pPr>
        <w:ind w:left="708"/>
        <w:jc w:val="both"/>
      </w:pPr>
      <w:r w:rsidRPr="009E0FCD">
        <w:t>5-8 – волнообразные движения руками.</w:t>
      </w:r>
    </w:p>
    <w:p w:rsidR="008571D1" w:rsidRPr="009E0FCD" w:rsidRDefault="00411EE0" w:rsidP="009E0FCD">
      <w:pPr>
        <w:jc w:val="both"/>
      </w:pPr>
      <w:r w:rsidRPr="009E0FCD">
        <w:rPr>
          <w:lang w:val="en-US"/>
        </w:rPr>
        <w:t>III</w:t>
      </w:r>
      <w:r w:rsidRPr="009E0FCD">
        <w:t xml:space="preserve">   </w:t>
      </w:r>
      <w:r w:rsidR="00DA6B45" w:rsidRPr="009E0FCD">
        <w:t xml:space="preserve">   </w:t>
      </w:r>
      <w:r w:rsidR="008571D1" w:rsidRPr="009E0FCD">
        <w:t>1-8 – потянуться руками в строну кверху.</w:t>
      </w:r>
    </w:p>
    <w:p w:rsidR="008571D1" w:rsidRPr="009E0FCD" w:rsidRDefault="00411EE0" w:rsidP="009E0FCD">
      <w:pPr>
        <w:jc w:val="both"/>
      </w:pPr>
      <w:r w:rsidRPr="009E0FCD">
        <w:rPr>
          <w:lang w:val="en-US"/>
        </w:rPr>
        <w:t>IV</w:t>
      </w:r>
      <w:r w:rsidRPr="009E0FCD">
        <w:t xml:space="preserve"> </w:t>
      </w:r>
      <w:r w:rsidR="00DA6B45" w:rsidRPr="009E0FCD">
        <w:t xml:space="preserve">   </w:t>
      </w:r>
      <w:r w:rsidRPr="009E0FCD">
        <w:t xml:space="preserve">  </w:t>
      </w:r>
      <w:r w:rsidR="008571D1" w:rsidRPr="009E0FCD">
        <w:t>1-4 – руки в стороны.</w:t>
      </w:r>
    </w:p>
    <w:p w:rsidR="008571D1" w:rsidRPr="009E0FCD" w:rsidRDefault="008571D1" w:rsidP="009E0FCD">
      <w:pPr>
        <w:ind w:left="708"/>
        <w:jc w:val="both"/>
      </w:pPr>
      <w:r w:rsidRPr="009E0FCD">
        <w:t>5-8 – руки перед грудью, правая над левой.</w:t>
      </w:r>
    </w:p>
    <w:p w:rsidR="008571D1" w:rsidRPr="009E0FCD" w:rsidRDefault="00411EE0" w:rsidP="009E0FCD">
      <w:pPr>
        <w:jc w:val="both"/>
      </w:pPr>
      <w:r w:rsidRPr="009E0FCD">
        <w:rPr>
          <w:lang w:val="en-US"/>
        </w:rPr>
        <w:t>V</w:t>
      </w:r>
      <w:r w:rsidRPr="009E0FCD">
        <w:t xml:space="preserve">  </w:t>
      </w:r>
      <w:r w:rsidR="00DA6B45" w:rsidRPr="009E0FCD">
        <w:t xml:space="preserve">  </w:t>
      </w:r>
      <w:r w:rsidRPr="009E0FCD">
        <w:t xml:space="preserve">  </w:t>
      </w:r>
      <w:r w:rsidR="008571D1" w:rsidRPr="009E0FCD">
        <w:t>1-4 – руки в стороны.</w:t>
      </w:r>
    </w:p>
    <w:p w:rsidR="008571D1" w:rsidRPr="009E0FCD" w:rsidRDefault="008571D1" w:rsidP="009E0FCD">
      <w:pPr>
        <w:ind w:left="708"/>
        <w:jc w:val="both"/>
      </w:pPr>
      <w:r w:rsidRPr="009E0FCD">
        <w:t>5-8 – волнообразное движение руками.</w:t>
      </w:r>
    </w:p>
    <w:p w:rsidR="008571D1" w:rsidRPr="009E0FCD" w:rsidRDefault="00411EE0" w:rsidP="009E0FCD">
      <w:pPr>
        <w:jc w:val="both"/>
      </w:pPr>
      <w:r w:rsidRPr="009E0FCD">
        <w:rPr>
          <w:lang w:val="en-US"/>
        </w:rPr>
        <w:t>VI</w:t>
      </w:r>
      <w:r w:rsidRPr="009E0FCD">
        <w:t xml:space="preserve">  </w:t>
      </w:r>
      <w:r w:rsidR="00DA6B45" w:rsidRPr="009E0FCD">
        <w:t xml:space="preserve">  </w:t>
      </w:r>
      <w:r w:rsidRPr="009E0FCD">
        <w:t xml:space="preserve"> </w:t>
      </w:r>
      <w:r w:rsidR="008571D1" w:rsidRPr="009E0FCD">
        <w:t>1-8 – удерживая положение, тянутся руками в стороны.</w:t>
      </w:r>
    </w:p>
    <w:p w:rsidR="008571D1" w:rsidRPr="009E0FCD" w:rsidRDefault="008571D1" w:rsidP="009E0FCD">
      <w:pPr>
        <w:jc w:val="center"/>
        <w:rPr>
          <w:b/>
        </w:rPr>
      </w:pPr>
      <w:r w:rsidRPr="009E0FCD">
        <w:rPr>
          <w:b/>
        </w:rPr>
        <w:t>Вторая часть – сидя и лежа на спине.</w:t>
      </w:r>
    </w:p>
    <w:p w:rsidR="008571D1" w:rsidRPr="009E0FCD" w:rsidRDefault="00411EE0" w:rsidP="009E0FCD">
      <w:pPr>
        <w:jc w:val="both"/>
      </w:pPr>
      <w:r w:rsidRPr="009E0FCD">
        <w:rPr>
          <w:lang w:val="en-US"/>
        </w:rPr>
        <w:t>I</w:t>
      </w:r>
      <w:r w:rsidRPr="009E0FCD">
        <w:t xml:space="preserve">  </w:t>
      </w:r>
      <w:r w:rsidR="00DA6B45" w:rsidRPr="009E0FCD">
        <w:t xml:space="preserve">     </w:t>
      </w:r>
      <w:r w:rsidRPr="009E0FCD">
        <w:t xml:space="preserve"> </w:t>
      </w:r>
      <w:r w:rsidR="008571D1" w:rsidRPr="009E0FCD">
        <w:t xml:space="preserve">1-4 – с поворотом направо (налево) упор присев </w:t>
      </w:r>
      <w:r w:rsidR="00D42BFD" w:rsidRPr="009E0FCD">
        <w:t>(рис. 1</w:t>
      </w:r>
      <w:r w:rsidR="00290307" w:rsidRPr="009E0FCD">
        <w:t xml:space="preserve">, </w:t>
      </w:r>
      <w:r w:rsidR="008571D1" w:rsidRPr="009E0FCD">
        <w:t>а).</w:t>
      </w:r>
    </w:p>
    <w:p w:rsidR="008571D1" w:rsidRPr="009E0FCD" w:rsidRDefault="008571D1" w:rsidP="009E0FCD">
      <w:pPr>
        <w:ind w:left="708"/>
        <w:jc w:val="both"/>
      </w:pPr>
      <w:r w:rsidRPr="009E0FCD">
        <w:t>5-8 –с упором с</w:t>
      </w:r>
      <w:r w:rsidR="00D42BFD" w:rsidRPr="009E0FCD">
        <w:t>зади, сед в группировке (рис. 1</w:t>
      </w:r>
      <w:r w:rsidR="00290307" w:rsidRPr="009E0FCD">
        <w:t>,</w:t>
      </w:r>
      <w:r w:rsidRPr="009E0FCD">
        <w:t xml:space="preserve"> б).</w:t>
      </w:r>
    </w:p>
    <w:p w:rsidR="008571D1" w:rsidRPr="009E0FCD" w:rsidRDefault="00411EE0" w:rsidP="009E0FCD">
      <w:pPr>
        <w:jc w:val="both"/>
      </w:pPr>
      <w:r w:rsidRPr="009E0FCD">
        <w:rPr>
          <w:lang w:val="en-US"/>
        </w:rPr>
        <w:t>II</w:t>
      </w:r>
      <w:r w:rsidRPr="009E0FCD">
        <w:t xml:space="preserve">    </w:t>
      </w:r>
      <w:r w:rsidR="00DA6B45" w:rsidRPr="009E0FCD">
        <w:t xml:space="preserve">   </w:t>
      </w:r>
      <w:r w:rsidR="008571D1" w:rsidRPr="009E0FCD">
        <w:t>1-8 – удерживая положение тянутся спиной назад.</w:t>
      </w:r>
    </w:p>
    <w:p w:rsidR="008571D1" w:rsidRPr="009E0FCD" w:rsidRDefault="00411EE0" w:rsidP="009E0FCD">
      <w:pPr>
        <w:jc w:val="both"/>
      </w:pPr>
      <w:r w:rsidRPr="009E0FCD">
        <w:rPr>
          <w:lang w:val="en-US"/>
        </w:rPr>
        <w:t>III</w:t>
      </w:r>
      <w:r w:rsidRPr="009E0FCD">
        <w:t xml:space="preserve">  </w:t>
      </w:r>
      <w:r w:rsidR="00DA6B45" w:rsidRPr="009E0FCD">
        <w:t xml:space="preserve">   </w:t>
      </w:r>
      <w:r w:rsidRPr="009E0FCD">
        <w:t xml:space="preserve"> </w:t>
      </w:r>
      <w:r w:rsidR="008571D1" w:rsidRPr="009E0FCD">
        <w:t>1-8 – л</w:t>
      </w:r>
      <w:r w:rsidR="00D42BFD" w:rsidRPr="009E0FCD">
        <w:t>ечь на спину, руки вверх (рис.1</w:t>
      </w:r>
      <w:r w:rsidR="00290307" w:rsidRPr="009E0FCD">
        <w:t>,</w:t>
      </w:r>
      <w:r w:rsidR="008571D1" w:rsidRPr="009E0FCD">
        <w:t xml:space="preserve"> в).</w:t>
      </w:r>
    </w:p>
    <w:p w:rsidR="008571D1" w:rsidRPr="009E0FCD" w:rsidRDefault="00411EE0" w:rsidP="009E0FCD">
      <w:pPr>
        <w:jc w:val="both"/>
      </w:pPr>
      <w:r w:rsidRPr="009E0FCD">
        <w:rPr>
          <w:lang w:val="en-US"/>
        </w:rPr>
        <w:t>IV</w:t>
      </w:r>
      <w:r w:rsidRPr="009E0FCD">
        <w:t xml:space="preserve">  </w:t>
      </w:r>
      <w:r w:rsidR="00DA6B45" w:rsidRPr="009E0FCD">
        <w:t xml:space="preserve">  </w:t>
      </w:r>
      <w:r w:rsidRPr="009E0FCD">
        <w:t xml:space="preserve"> </w:t>
      </w:r>
      <w:r w:rsidR="008571D1" w:rsidRPr="009E0FCD">
        <w:t>1-8 – потянуться руками вверх, ногами вниз.</w:t>
      </w:r>
    </w:p>
    <w:p w:rsidR="008571D1" w:rsidRPr="009E0FCD" w:rsidRDefault="00411EE0" w:rsidP="009E0FCD">
      <w:pPr>
        <w:jc w:val="both"/>
      </w:pPr>
      <w:r w:rsidRPr="009E0FCD">
        <w:rPr>
          <w:lang w:val="en-US"/>
        </w:rPr>
        <w:t>V</w:t>
      </w:r>
      <w:r w:rsidRPr="009E0FCD">
        <w:t xml:space="preserve">    </w:t>
      </w:r>
      <w:r w:rsidR="00DA6B45" w:rsidRPr="009E0FCD">
        <w:t xml:space="preserve"> </w:t>
      </w:r>
      <w:r w:rsidR="008571D1" w:rsidRPr="009E0FCD">
        <w:t>1-8 – согнуть правую ногу вперед, руками обхватить голень, голову вниз.</w:t>
      </w:r>
    </w:p>
    <w:p w:rsidR="008571D1" w:rsidRPr="009E0FCD" w:rsidRDefault="00411EE0" w:rsidP="009E0FCD">
      <w:pPr>
        <w:jc w:val="both"/>
      </w:pPr>
      <w:r w:rsidRPr="009E0FCD">
        <w:rPr>
          <w:lang w:val="en-US"/>
        </w:rPr>
        <w:t>VI</w:t>
      </w:r>
      <w:r w:rsidRPr="009E0FCD">
        <w:t xml:space="preserve">  </w:t>
      </w:r>
      <w:r w:rsidR="00DA6B45" w:rsidRPr="009E0FCD">
        <w:t xml:space="preserve">  </w:t>
      </w:r>
      <w:r w:rsidRPr="009E0FCD">
        <w:t xml:space="preserve"> </w:t>
      </w:r>
      <w:r w:rsidR="008571D1" w:rsidRPr="009E0FCD">
        <w:t>1-4 – потянуться спиной назад.</w:t>
      </w:r>
    </w:p>
    <w:p w:rsidR="008571D1" w:rsidRPr="009E0FCD" w:rsidRDefault="008571D1" w:rsidP="009E0FCD">
      <w:pPr>
        <w:ind w:left="708"/>
        <w:jc w:val="both"/>
      </w:pPr>
      <w:r w:rsidRPr="009E0FCD">
        <w:t>5-8 – леч</w:t>
      </w:r>
      <w:r w:rsidR="00DA6B45" w:rsidRPr="009E0FCD">
        <w:t>ь</w:t>
      </w:r>
      <w:r w:rsidRPr="009E0FCD">
        <w:t xml:space="preserve"> на спину, руки вверх, правую ногу к левой.</w:t>
      </w:r>
    </w:p>
    <w:p w:rsidR="008571D1" w:rsidRPr="009E0FCD" w:rsidRDefault="00411EE0" w:rsidP="009E0FCD">
      <w:pPr>
        <w:jc w:val="both"/>
      </w:pPr>
      <w:r w:rsidRPr="009E0FCD">
        <w:rPr>
          <w:lang w:val="en-US"/>
        </w:rPr>
        <w:t>VII</w:t>
      </w:r>
      <w:r w:rsidRPr="009E0FCD">
        <w:t xml:space="preserve"> – </w:t>
      </w:r>
      <w:r w:rsidRPr="009E0FCD">
        <w:rPr>
          <w:lang w:val="en-US"/>
        </w:rPr>
        <w:t>VIII</w:t>
      </w:r>
      <w:r w:rsidRPr="009E0FCD">
        <w:t xml:space="preserve">   </w:t>
      </w:r>
      <w:r w:rsidR="00DA6B45" w:rsidRPr="009E0FCD">
        <w:t xml:space="preserve">   </w:t>
      </w:r>
      <w:r w:rsidR="00C04EDE" w:rsidRPr="009E0FCD">
        <w:t xml:space="preserve"> Повторить упражнения частей  </w:t>
      </w:r>
      <w:r w:rsidRPr="009E0FCD">
        <w:rPr>
          <w:lang w:val="en-US"/>
        </w:rPr>
        <w:t>V</w:t>
      </w:r>
      <w:r w:rsidR="00C04EDE" w:rsidRPr="009E0FCD">
        <w:t xml:space="preserve">- </w:t>
      </w:r>
      <w:r w:rsidRPr="009E0FCD">
        <w:rPr>
          <w:lang w:val="en-US"/>
        </w:rPr>
        <w:t>VI</w:t>
      </w:r>
      <w:r w:rsidR="00C04EDE" w:rsidRPr="009E0FCD">
        <w:t xml:space="preserve"> с левой ноги.</w:t>
      </w:r>
    </w:p>
    <w:p w:rsidR="00C04EDE" w:rsidRPr="009E0FCD" w:rsidRDefault="00411EE0" w:rsidP="009E0FCD">
      <w:pPr>
        <w:jc w:val="both"/>
      </w:pPr>
      <w:r w:rsidRPr="009E0FCD">
        <w:rPr>
          <w:lang w:val="en-US"/>
        </w:rPr>
        <w:t>IX</w:t>
      </w:r>
      <w:r w:rsidRPr="009E0FCD">
        <w:t xml:space="preserve">   </w:t>
      </w:r>
      <w:r w:rsidR="00DA6B45" w:rsidRPr="009E0FCD">
        <w:t xml:space="preserve">  </w:t>
      </w:r>
      <w:r w:rsidR="00C04EDE" w:rsidRPr="009E0FCD">
        <w:t>1-8 – гр</w:t>
      </w:r>
      <w:r w:rsidR="00D42BFD" w:rsidRPr="009E0FCD">
        <w:t>уппировка лежа на спине (рис. 1</w:t>
      </w:r>
      <w:r w:rsidR="00290307" w:rsidRPr="009E0FCD">
        <w:t xml:space="preserve">, </w:t>
      </w:r>
      <w:r w:rsidR="00C04EDE" w:rsidRPr="009E0FCD">
        <w:t>г).</w:t>
      </w:r>
    </w:p>
    <w:p w:rsidR="00C04EDE" w:rsidRPr="009E0FCD" w:rsidRDefault="00411EE0" w:rsidP="009E0FCD">
      <w:pPr>
        <w:jc w:val="both"/>
      </w:pPr>
      <w:r w:rsidRPr="009E0FCD">
        <w:rPr>
          <w:lang w:val="en-US"/>
        </w:rPr>
        <w:t>X</w:t>
      </w:r>
      <w:r w:rsidRPr="009E0FCD">
        <w:t xml:space="preserve">   </w:t>
      </w:r>
      <w:r w:rsidR="00DA6B45" w:rsidRPr="009E0FCD">
        <w:t xml:space="preserve">   </w:t>
      </w:r>
      <w:r w:rsidR="00C04EDE" w:rsidRPr="009E0FCD">
        <w:t>1-</w:t>
      </w:r>
      <w:r w:rsidR="00DA6B45" w:rsidRPr="009E0FCD">
        <w:t xml:space="preserve"> </w:t>
      </w:r>
      <w:r w:rsidR="00C04EDE" w:rsidRPr="009E0FCD">
        <w:t>4  -</w:t>
      </w:r>
      <w:r w:rsidR="00DA6B45" w:rsidRPr="009E0FCD">
        <w:t xml:space="preserve"> </w:t>
      </w:r>
      <w:r w:rsidR="00C04EDE" w:rsidRPr="009E0FCD">
        <w:t>потянуться спиной назад.</w:t>
      </w:r>
    </w:p>
    <w:p w:rsidR="00C04EDE" w:rsidRPr="009E0FCD" w:rsidRDefault="00C04EDE" w:rsidP="009E0FCD">
      <w:pPr>
        <w:ind w:left="708"/>
        <w:jc w:val="both"/>
      </w:pPr>
      <w:r w:rsidRPr="009E0FCD">
        <w:t>5-8 – лечь на спину, ноги в стороны книзу, пятки на себя</w:t>
      </w:r>
      <w:r w:rsidR="00D42BFD" w:rsidRPr="009E0FCD">
        <w:t>, руки в стороны кверху (рис.1</w:t>
      </w:r>
      <w:r w:rsidR="00290307" w:rsidRPr="009E0FCD">
        <w:t xml:space="preserve">, </w:t>
      </w:r>
      <w:r w:rsidRPr="009E0FCD">
        <w:t>д).</w:t>
      </w:r>
    </w:p>
    <w:p w:rsidR="00C04EDE" w:rsidRPr="009E0FCD" w:rsidRDefault="00DA6B45" w:rsidP="009E0FCD">
      <w:pPr>
        <w:jc w:val="both"/>
      </w:pPr>
      <w:r w:rsidRPr="009E0FCD">
        <w:rPr>
          <w:lang w:val="en-US"/>
        </w:rPr>
        <w:t>XI</w:t>
      </w:r>
      <w:r w:rsidRPr="009E0FCD">
        <w:t xml:space="preserve">     </w:t>
      </w:r>
      <w:r w:rsidR="00C04EDE" w:rsidRPr="009E0FCD">
        <w:t>Потянуться ногами вниз</w:t>
      </w:r>
      <w:r w:rsidRPr="009E0FCD">
        <w:t xml:space="preserve"> </w:t>
      </w:r>
      <w:r w:rsidR="00C04EDE" w:rsidRPr="009E0FCD">
        <w:t>-</w:t>
      </w:r>
      <w:r w:rsidRPr="009E0FCD">
        <w:t xml:space="preserve"> </w:t>
      </w:r>
      <w:r w:rsidR="00C04EDE" w:rsidRPr="009E0FCD">
        <w:t>в стороны, руками вверх – в стороны.</w:t>
      </w:r>
    </w:p>
    <w:p w:rsidR="00C04EDE" w:rsidRPr="009E0FCD" w:rsidRDefault="00DA6B45" w:rsidP="009E0FCD">
      <w:pPr>
        <w:jc w:val="both"/>
      </w:pPr>
      <w:r w:rsidRPr="009E0FCD">
        <w:rPr>
          <w:lang w:val="en-US"/>
        </w:rPr>
        <w:t>XII</w:t>
      </w:r>
      <w:r w:rsidRPr="009E0FCD">
        <w:t xml:space="preserve">    </w:t>
      </w:r>
      <w:r w:rsidR="00C04EDE" w:rsidRPr="009E0FCD">
        <w:t>1-4 – группировка лежа на спине.</w:t>
      </w:r>
    </w:p>
    <w:p w:rsidR="00C04EDE" w:rsidRPr="009E0FCD" w:rsidRDefault="00C04EDE" w:rsidP="009E0FCD">
      <w:pPr>
        <w:ind w:left="708"/>
        <w:jc w:val="both"/>
      </w:pPr>
      <w:r w:rsidRPr="009E0FCD">
        <w:t>5-8 – разгибаясь, с поворотом кругом направо (налево), лечь на живот, руки согнуть – правая над лево</w:t>
      </w:r>
      <w:r w:rsidR="00D42BFD" w:rsidRPr="009E0FCD">
        <w:t>й с упором лбом о руки (рис. 1</w:t>
      </w:r>
      <w:r w:rsidR="00290307" w:rsidRPr="009E0FCD">
        <w:t xml:space="preserve">, </w:t>
      </w:r>
      <w:r w:rsidRPr="009E0FCD">
        <w:t>е).</w:t>
      </w:r>
    </w:p>
    <w:p w:rsidR="00557357" w:rsidRPr="009E0FCD" w:rsidRDefault="00557357" w:rsidP="009E0FCD">
      <w:pPr>
        <w:jc w:val="center"/>
        <w:rPr>
          <w:b/>
        </w:rPr>
      </w:pPr>
    </w:p>
    <w:p w:rsidR="00C04EDE" w:rsidRPr="009E0FCD" w:rsidRDefault="00C04EDE" w:rsidP="009E0FCD">
      <w:pPr>
        <w:jc w:val="center"/>
      </w:pPr>
      <w:r w:rsidRPr="009E0FCD">
        <w:rPr>
          <w:b/>
        </w:rPr>
        <w:t>Третья часть – лежа на животе и в упоре стоя на коленях</w:t>
      </w:r>
      <w:r w:rsidRPr="009E0FCD">
        <w:t>.</w:t>
      </w:r>
    </w:p>
    <w:p w:rsidR="00C04EDE" w:rsidRPr="009E0FCD" w:rsidRDefault="00DA6B45" w:rsidP="009E0FCD">
      <w:pPr>
        <w:jc w:val="both"/>
      </w:pPr>
      <w:r w:rsidRPr="009E0FCD">
        <w:rPr>
          <w:lang w:val="en-US"/>
        </w:rPr>
        <w:lastRenderedPageBreak/>
        <w:t>I</w:t>
      </w:r>
      <w:r w:rsidRPr="009E0FCD">
        <w:t xml:space="preserve">    </w:t>
      </w:r>
      <w:r w:rsidR="00290307" w:rsidRPr="009E0FCD">
        <w:t xml:space="preserve">   </w:t>
      </w:r>
      <w:r w:rsidR="00C04EDE" w:rsidRPr="009E0FCD">
        <w:t>1-8 – правую руку в сторону-кверху, левую ногу на носок в сторону-книзу.</w:t>
      </w:r>
    </w:p>
    <w:p w:rsidR="00C04EDE" w:rsidRPr="009E0FCD" w:rsidRDefault="00DA6B45" w:rsidP="009E0FCD">
      <w:pPr>
        <w:jc w:val="both"/>
      </w:pPr>
      <w:r w:rsidRPr="009E0FCD">
        <w:rPr>
          <w:lang w:val="en-US"/>
        </w:rPr>
        <w:t>II</w:t>
      </w:r>
      <w:r w:rsidRPr="009E0FCD">
        <w:t xml:space="preserve">   </w:t>
      </w:r>
      <w:r w:rsidR="00290307" w:rsidRPr="009E0FCD">
        <w:t xml:space="preserve">    </w:t>
      </w:r>
      <w:r w:rsidR="00C04EDE" w:rsidRPr="009E0FCD">
        <w:t>1-4 – потянуться по диагонали рукой и ногой.</w:t>
      </w:r>
    </w:p>
    <w:p w:rsidR="00C04EDE" w:rsidRPr="009E0FCD" w:rsidRDefault="00C04EDE" w:rsidP="009E0FCD">
      <w:pPr>
        <w:ind w:left="708"/>
        <w:jc w:val="both"/>
      </w:pPr>
      <w:r w:rsidRPr="009E0FCD">
        <w:t>5-8 – И.П.</w:t>
      </w:r>
    </w:p>
    <w:p w:rsidR="00C04EDE" w:rsidRPr="009E0FCD" w:rsidRDefault="00DA6B45" w:rsidP="009E0FCD">
      <w:pPr>
        <w:jc w:val="both"/>
      </w:pPr>
      <w:r w:rsidRPr="009E0FCD">
        <w:rPr>
          <w:lang w:val="en-US"/>
        </w:rPr>
        <w:t>III</w:t>
      </w:r>
      <w:r w:rsidRPr="009E0FCD">
        <w:t xml:space="preserve"> – </w:t>
      </w:r>
      <w:r w:rsidRPr="009E0FCD">
        <w:rPr>
          <w:lang w:val="en-US"/>
        </w:rPr>
        <w:t>IV</w:t>
      </w:r>
      <w:r w:rsidRPr="009E0FCD">
        <w:t xml:space="preserve">   </w:t>
      </w:r>
      <w:r w:rsidR="00C04EDE" w:rsidRPr="009E0FCD">
        <w:t>Повторить упражнения частей  -   с другой руки и ноги.</w:t>
      </w:r>
    </w:p>
    <w:p w:rsidR="00C04EDE" w:rsidRPr="009E0FCD" w:rsidRDefault="00DA6B45" w:rsidP="009E0FCD">
      <w:pPr>
        <w:jc w:val="both"/>
      </w:pPr>
      <w:r w:rsidRPr="009E0FCD">
        <w:rPr>
          <w:lang w:val="en-US"/>
        </w:rPr>
        <w:t>V</w:t>
      </w:r>
      <w:r w:rsidRPr="009E0FCD">
        <w:t xml:space="preserve">    </w:t>
      </w:r>
      <w:r w:rsidR="00290307" w:rsidRPr="009E0FCD">
        <w:t xml:space="preserve"> </w:t>
      </w:r>
      <w:r w:rsidR="00C04EDE" w:rsidRPr="009E0FCD">
        <w:t>1-8 – через упор стоя на коленях сед на пя</w:t>
      </w:r>
      <w:r w:rsidR="00864DB6" w:rsidRPr="009E0FCD">
        <w:t>тках, руки вверх на полу (рис.1</w:t>
      </w:r>
      <w:r w:rsidR="00C04EDE" w:rsidRPr="009E0FCD">
        <w:t xml:space="preserve"> ж).</w:t>
      </w:r>
    </w:p>
    <w:p w:rsidR="00C04EDE" w:rsidRPr="009E0FCD" w:rsidRDefault="00DA6B45" w:rsidP="009E0FCD">
      <w:pPr>
        <w:jc w:val="both"/>
      </w:pPr>
      <w:r w:rsidRPr="009E0FCD">
        <w:rPr>
          <w:lang w:val="en-US"/>
        </w:rPr>
        <w:t>VI</w:t>
      </w:r>
      <w:r w:rsidRPr="009E0FCD">
        <w:t xml:space="preserve">   </w:t>
      </w:r>
      <w:r w:rsidR="00290307" w:rsidRPr="009E0FCD">
        <w:t xml:space="preserve"> </w:t>
      </w:r>
      <w:r w:rsidRPr="009E0FCD">
        <w:t xml:space="preserve">  </w:t>
      </w:r>
      <w:r w:rsidR="00C04EDE" w:rsidRPr="009E0FCD">
        <w:t>1-8 – потянуться руками вверх.</w:t>
      </w:r>
    </w:p>
    <w:p w:rsidR="00C04EDE" w:rsidRPr="009E0FCD" w:rsidRDefault="00DA6B45" w:rsidP="009E0FCD">
      <w:pPr>
        <w:jc w:val="both"/>
      </w:pPr>
      <w:r w:rsidRPr="009E0FCD">
        <w:rPr>
          <w:lang w:val="en-US"/>
        </w:rPr>
        <w:t>VII</w:t>
      </w:r>
      <w:r w:rsidRPr="009E0FCD">
        <w:t xml:space="preserve">   </w:t>
      </w:r>
      <w:r w:rsidR="00290307" w:rsidRPr="009E0FCD">
        <w:t xml:space="preserve"> </w:t>
      </w:r>
      <w:r w:rsidRPr="009E0FCD">
        <w:t xml:space="preserve"> 1-</w:t>
      </w:r>
      <w:r w:rsidR="00C04EDE" w:rsidRPr="009E0FCD">
        <w:t>8 – упор, стоя на коленях.</w:t>
      </w:r>
    </w:p>
    <w:p w:rsidR="00C04EDE" w:rsidRPr="009E0FCD" w:rsidRDefault="00DA6B45" w:rsidP="009E0FCD">
      <w:pPr>
        <w:jc w:val="both"/>
      </w:pPr>
      <w:r w:rsidRPr="009E0FCD">
        <w:rPr>
          <w:lang w:val="en-US"/>
        </w:rPr>
        <w:t>VIII</w:t>
      </w:r>
      <w:r w:rsidRPr="009E0FCD">
        <w:t xml:space="preserve">  </w:t>
      </w:r>
      <w:r w:rsidR="00290307" w:rsidRPr="009E0FCD">
        <w:t xml:space="preserve"> </w:t>
      </w:r>
      <w:r w:rsidR="00C04EDE" w:rsidRPr="009E0FCD">
        <w:t>1-8 – упор, стоя на правом колене, правую руку вверх, левую ногу назад на носок, нога</w:t>
      </w:r>
      <w:r w:rsidR="00D42BFD" w:rsidRPr="009E0FCD">
        <w:t xml:space="preserve"> носком упирается в пол (рис. 1</w:t>
      </w:r>
      <w:r w:rsidR="00C04EDE" w:rsidRPr="009E0FCD">
        <w:t>, з).</w:t>
      </w:r>
    </w:p>
    <w:p w:rsidR="00C04EDE" w:rsidRPr="009E0FCD" w:rsidRDefault="00DA6B45" w:rsidP="009E0FCD">
      <w:pPr>
        <w:jc w:val="both"/>
      </w:pPr>
      <w:r w:rsidRPr="009E0FCD">
        <w:rPr>
          <w:lang w:val="en-US"/>
        </w:rPr>
        <w:t>IX</w:t>
      </w:r>
      <w:r w:rsidRPr="009E0FCD">
        <w:t xml:space="preserve">   </w:t>
      </w:r>
      <w:r w:rsidR="00290307" w:rsidRPr="009E0FCD">
        <w:t xml:space="preserve">   </w:t>
      </w:r>
      <w:r w:rsidR="00C04EDE" w:rsidRPr="009E0FCD">
        <w:t>1-4 – потянутся правой рукой и левой ногой.</w:t>
      </w:r>
    </w:p>
    <w:p w:rsidR="00C04EDE" w:rsidRPr="009E0FCD" w:rsidRDefault="00C04EDE" w:rsidP="009E0FCD">
      <w:pPr>
        <w:ind w:left="708"/>
        <w:jc w:val="both"/>
      </w:pPr>
      <w:r w:rsidRPr="009E0FCD">
        <w:t>5-8 –И.П. – упор, стоя на коленях.</w:t>
      </w:r>
    </w:p>
    <w:p w:rsidR="00C04EDE" w:rsidRPr="009E0FCD" w:rsidRDefault="00DA6B45" w:rsidP="009E0FCD">
      <w:pPr>
        <w:jc w:val="both"/>
      </w:pPr>
      <w:r w:rsidRPr="009E0FCD">
        <w:rPr>
          <w:lang w:val="en-US"/>
        </w:rPr>
        <w:t>X</w:t>
      </w:r>
      <w:r w:rsidRPr="009E0FCD">
        <w:t xml:space="preserve"> – </w:t>
      </w:r>
      <w:r w:rsidRPr="009E0FCD">
        <w:rPr>
          <w:lang w:val="en-US"/>
        </w:rPr>
        <w:t>XI</w:t>
      </w:r>
      <w:r w:rsidRPr="009E0FCD">
        <w:t xml:space="preserve">  </w:t>
      </w:r>
      <w:r w:rsidR="00290307" w:rsidRPr="009E0FCD">
        <w:t xml:space="preserve"> </w:t>
      </w:r>
      <w:r w:rsidRPr="009E0FCD">
        <w:t xml:space="preserve"> </w:t>
      </w:r>
      <w:r w:rsidR="00C04EDE" w:rsidRPr="009E0FCD">
        <w:t>Повторить упражнения частей   -  с другой руки и ноги.</w:t>
      </w:r>
    </w:p>
    <w:p w:rsidR="00C04EDE" w:rsidRPr="009E0FCD" w:rsidRDefault="00DA6B45" w:rsidP="009E0FCD">
      <w:pPr>
        <w:jc w:val="both"/>
      </w:pPr>
      <w:r w:rsidRPr="009E0FCD">
        <w:rPr>
          <w:lang w:val="en-US"/>
        </w:rPr>
        <w:t>XII</w:t>
      </w:r>
      <w:r w:rsidR="00290307" w:rsidRPr="009E0FCD">
        <w:t xml:space="preserve">    </w:t>
      </w:r>
      <w:r w:rsidR="00C04EDE" w:rsidRPr="009E0FCD">
        <w:t>1-8 – сед на пятках, руки вверх на полу, потянуться.</w:t>
      </w:r>
    </w:p>
    <w:p w:rsidR="00C04EDE" w:rsidRPr="009E0FCD" w:rsidRDefault="00DA6B45" w:rsidP="009E0FCD">
      <w:pPr>
        <w:jc w:val="both"/>
      </w:pPr>
      <w:r w:rsidRPr="009E0FCD">
        <w:rPr>
          <w:lang w:val="en-US"/>
        </w:rPr>
        <w:t>XIII</w:t>
      </w:r>
      <w:r w:rsidR="00290307" w:rsidRPr="009E0FCD">
        <w:t xml:space="preserve">   </w:t>
      </w:r>
      <w:r w:rsidR="00C04EDE" w:rsidRPr="009E0FCD">
        <w:t>1-4 – упор, стоя на коленях.</w:t>
      </w:r>
    </w:p>
    <w:p w:rsidR="00C04EDE" w:rsidRPr="009E0FCD" w:rsidRDefault="00DA6B45" w:rsidP="009E0FCD">
      <w:pPr>
        <w:jc w:val="both"/>
      </w:pPr>
      <w:r w:rsidRPr="009E0FCD">
        <w:t xml:space="preserve">    </w:t>
      </w:r>
      <w:r w:rsidR="00290307" w:rsidRPr="009E0FCD">
        <w:t xml:space="preserve">      </w:t>
      </w:r>
      <w:r w:rsidR="00C04EDE" w:rsidRPr="009E0FCD">
        <w:t>5-8 – прогибание спины.</w:t>
      </w:r>
    </w:p>
    <w:p w:rsidR="00C04EDE" w:rsidRPr="009E0FCD" w:rsidRDefault="00DA6B45" w:rsidP="009E0FCD">
      <w:pPr>
        <w:jc w:val="both"/>
      </w:pPr>
      <w:r w:rsidRPr="009E0FCD">
        <w:rPr>
          <w:lang w:val="en-US"/>
        </w:rPr>
        <w:t>XIV</w:t>
      </w:r>
      <w:r w:rsidRPr="009E0FCD">
        <w:t xml:space="preserve"> </w:t>
      </w:r>
      <w:r w:rsidR="00290307" w:rsidRPr="009E0FCD">
        <w:t xml:space="preserve">  </w:t>
      </w:r>
      <w:r w:rsidR="00656FD3" w:rsidRPr="009E0FCD">
        <w:t>1-4 – выгибание спины (рис. 1</w:t>
      </w:r>
      <w:r w:rsidR="00C04EDE" w:rsidRPr="009E0FCD">
        <w:t>,</w:t>
      </w:r>
      <w:r w:rsidRPr="009E0FCD">
        <w:t xml:space="preserve"> </w:t>
      </w:r>
      <w:r w:rsidR="00C04EDE" w:rsidRPr="009E0FCD">
        <w:t>и).</w:t>
      </w:r>
    </w:p>
    <w:p w:rsidR="00C04EDE" w:rsidRPr="009E0FCD" w:rsidRDefault="00411EE0" w:rsidP="009E0FCD">
      <w:pPr>
        <w:ind w:left="708"/>
        <w:jc w:val="both"/>
      </w:pPr>
      <w:r w:rsidRPr="009E0FCD">
        <w:t>5-8 – прогибание спины.</w:t>
      </w:r>
    </w:p>
    <w:p w:rsidR="00411EE0" w:rsidRPr="009E0FCD" w:rsidRDefault="00DA6B45" w:rsidP="009E0FCD">
      <w:pPr>
        <w:jc w:val="both"/>
      </w:pPr>
      <w:r w:rsidRPr="009E0FCD">
        <w:rPr>
          <w:lang w:val="en-US"/>
        </w:rPr>
        <w:t>XV</w:t>
      </w:r>
      <w:r w:rsidRPr="009E0FCD">
        <w:t xml:space="preserve">   </w:t>
      </w:r>
      <w:r w:rsidR="00290307" w:rsidRPr="009E0FCD">
        <w:t xml:space="preserve"> </w:t>
      </w:r>
      <w:r w:rsidR="00411EE0" w:rsidRPr="009E0FCD">
        <w:t>1-4 – выгибание спины.</w:t>
      </w:r>
    </w:p>
    <w:p w:rsidR="00411EE0" w:rsidRPr="009E0FCD" w:rsidRDefault="00DA6B45" w:rsidP="009E0FCD">
      <w:pPr>
        <w:jc w:val="both"/>
      </w:pPr>
      <w:r w:rsidRPr="009E0FCD">
        <w:t xml:space="preserve">      </w:t>
      </w:r>
      <w:r w:rsidR="00290307" w:rsidRPr="009E0FCD">
        <w:t xml:space="preserve">  </w:t>
      </w:r>
      <w:r w:rsidRPr="009E0FCD">
        <w:t xml:space="preserve">  </w:t>
      </w:r>
      <w:r w:rsidR="00411EE0" w:rsidRPr="009E0FCD">
        <w:t>5-8 – поочередно ставить ноги, принять упор присев.</w:t>
      </w:r>
    </w:p>
    <w:p w:rsidR="00411EE0" w:rsidRPr="009E0FCD" w:rsidRDefault="00DA6B45" w:rsidP="009E0FCD">
      <w:pPr>
        <w:jc w:val="both"/>
      </w:pPr>
      <w:r w:rsidRPr="009E0FCD">
        <w:rPr>
          <w:lang w:val="en-US"/>
        </w:rPr>
        <w:t>XVI</w:t>
      </w:r>
      <w:r w:rsidR="00290307" w:rsidRPr="009E0FCD">
        <w:t xml:space="preserve"> </w:t>
      </w:r>
      <w:r w:rsidR="00411EE0" w:rsidRPr="009E0FCD">
        <w:t>1-8 – с поворотом направо (налево) встать лицом к основному направлению в основную стойку.</w:t>
      </w:r>
    </w:p>
    <w:p w:rsidR="00AC5028" w:rsidRPr="009E0FCD" w:rsidRDefault="00656FD3" w:rsidP="009E0FCD">
      <w:pPr>
        <w:jc w:val="center"/>
      </w:pPr>
      <w:r w:rsidRPr="009E0FCD">
        <w:rPr>
          <w:noProof/>
        </w:rPr>
        <w:drawing>
          <wp:inline distT="0" distB="0" distL="0" distR="0">
            <wp:extent cx="4429125" cy="4181475"/>
            <wp:effectExtent l="19050" t="0" r="9525" b="0"/>
            <wp:docPr id="4" name="Рисунок 2" descr="C:\Users\admin\Desktop\фигцр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игцры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028" w:rsidRPr="009E0FCD" w:rsidRDefault="0066015A" w:rsidP="009E0FCD">
      <w:pPr>
        <w:jc w:val="center"/>
        <w:rPr>
          <w:b/>
        </w:rPr>
      </w:pPr>
      <w:r w:rsidRPr="009E0FCD">
        <w:rPr>
          <w:b/>
        </w:rPr>
        <w:t>«Семь нот»</w:t>
      </w:r>
    </w:p>
    <w:p w:rsidR="0066015A" w:rsidRPr="009E0FCD" w:rsidRDefault="0066015A" w:rsidP="009E0FCD">
      <w:pPr>
        <w:jc w:val="center"/>
        <w:rPr>
          <w:i/>
        </w:rPr>
      </w:pPr>
      <w:r w:rsidRPr="009E0FCD">
        <w:rPr>
          <w:i/>
        </w:rPr>
        <w:t>Комплекс упражнений способствует  формированию осанки, укреплению мышц туловища и развитию гибкости и пластичности.</w:t>
      </w:r>
    </w:p>
    <w:p w:rsidR="0066015A" w:rsidRPr="009E0FCD" w:rsidRDefault="0066015A" w:rsidP="009E0FCD">
      <w:pPr>
        <w:jc w:val="center"/>
        <w:rPr>
          <w:i/>
        </w:rPr>
      </w:pPr>
      <w:r w:rsidRPr="009E0FCD">
        <w:rPr>
          <w:i/>
        </w:rPr>
        <w:t>Музыкальное сопровождение: аудиокассета «Солнечный зайчик», муз А. Варламова, сл.Р.Паниной</w:t>
      </w:r>
    </w:p>
    <w:p w:rsidR="00A85120" w:rsidRPr="009E0FCD" w:rsidRDefault="00A85120" w:rsidP="009E0FCD">
      <w:pPr>
        <w:jc w:val="center"/>
        <w:rPr>
          <w:b/>
        </w:rPr>
      </w:pPr>
      <w:r w:rsidRPr="009E0FCD">
        <w:rPr>
          <w:b/>
        </w:rPr>
        <w:t>Вступление</w:t>
      </w:r>
    </w:p>
    <w:p w:rsidR="0066015A" w:rsidRPr="009E0FCD" w:rsidRDefault="0066015A" w:rsidP="009E0FCD">
      <w:pPr>
        <w:jc w:val="both"/>
      </w:pPr>
      <w:r w:rsidRPr="009E0FCD">
        <w:t>И.П. – сед на мяче, ноги согнуты врозь.</w:t>
      </w:r>
    </w:p>
    <w:p w:rsidR="0066015A" w:rsidRPr="009E0FCD" w:rsidRDefault="00864DB6" w:rsidP="009E0FCD">
      <w:pPr>
        <w:jc w:val="both"/>
      </w:pPr>
      <w:r w:rsidRPr="009E0FCD">
        <w:rPr>
          <w:lang w:val="en-US"/>
        </w:rPr>
        <w:lastRenderedPageBreak/>
        <w:t>I</w:t>
      </w:r>
      <w:r w:rsidRPr="009E0FCD">
        <w:t xml:space="preserve">        </w:t>
      </w:r>
      <w:r w:rsidR="0066015A" w:rsidRPr="009E0FCD">
        <w:t xml:space="preserve">1 – взмах </w:t>
      </w:r>
      <w:r w:rsidR="00656FD3" w:rsidRPr="009E0FCD">
        <w:t>правой руки в сторону (рис.2</w:t>
      </w:r>
      <w:r w:rsidR="0066015A" w:rsidRPr="009E0FCD">
        <w:t>,а),</w:t>
      </w:r>
    </w:p>
    <w:p w:rsidR="0066015A" w:rsidRPr="009E0FCD" w:rsidRDefault="0066015A" w:rsidP="009E0FCD">
      <w:pPr>
        <w:ind w:left="708"/>
        <w:jc w:val="both"/>
      </w:pPr>
      <w:r w:rsidRPr="009E0FCD">
        <w:t>2 – правую руку вниз,</w:t>
      </w:r>
    </w:p>
    <w:p w:rsidR="0066015A" w:rsidRPr="009E0FCD" w:rsidRDefault="0066015A" w:rsidP="009E0FCD">
      <w:pPr>
        <w:ind w:left="708"/>
        <w:jc w:val="both"/>
      </w:pPr>
      <w:r w:rsidRPr="009E0FCD">
        <w:t>3-4 – повторить счет 1-2 левой рукой,</w:t>
      </w:r>
    </w:p>
    <w:p w:rsidR="0066015A" w:rsidRPr="009E0FCD" w:rsidRDefault="0066015A" w:rsidP="009E0FCD">
      <w:pPr>
        <w:ind w:left="708"/>
        <w:jc w:val="both"/>
      </w:pPr>
      <w:r w:rsidRPr="009E0FCD">
        <w:t>5-6 – взмах руками в стороны,</w:t>
      </w:r>
    </w:p>
    <w:p w:rsidR="0066015A" w:rsidRPr="009E0FCD" w:rsidRDefault="0066015A" w:rsidP="009E0FCD">
      <w:pPr>
        <w:ind w:left="708"/>
        <w:jc w:val="both"/>
      </w:pPr>
      <w:r w:rsidRPr="009E0FCD">
        <w:t>7-8 – волнообразное движение</w:t>
      </w:r>
      <w:r w:rsidR="00656FD3" w:rsidRPr="009E0FCD">
        <w:t xml:space="preserve"> руками (рис.2</w:t>
      </w:r>
      <w:r w:rsidR="00A85120" w:rsidRPr="009E0FCD">
        <w:t xml:space="preserve"> , б).</w:t>
      </w:r>
    </w:p>
    <w:p w:rsidR="00A85120" w:rsidRPr="009E0FCD" w:rsidRDefault="00A85120" w:rsidP="009E0FCD">
      <w:pPr>
        <w:jc w:val="center"/>
        <w:rPr>
          <w:b/>
        </w:rPr>
      </w:pPr>
      <w:r w:rsidRPr="009E0FCD">
        <w:rPr>
          <w:b/>
        </w:rPr>
        <w:t>Первый куплет</w:t>
      </w:r>
    </w:p>
    <w:p w:rsidR="00A85120" w:rsidRPr="009E0FCD" w:rsidRDefault="00864DB6" w:rsidP="009E0FCD">
      <w:pPr>
        <w:jc w:val="both"/>
      </w:pPr>
      <w:r w:rsidRPr="009E0FCD">
        <w:rPr>
          <w:lang w:val="en-US"/>
        </w:rPr>
        <w:t>I</w:t>
      </w:r>
      <w:r w:rsidRPr="009E0FCD">
        <w:t xml:space="preserve">        </w:t>
      </w:r>
      <w:r w:rsidR="00A85120" w:rsidRPr="009E0FCD">
        <w:t xml:space="preserve">1-2 – круг правой рукой кверху, левая рука в сторону (рис. </w:t>
      </w:r>
      <w:r w:rsidR="00656FD3" w:rsidRPr="009E0FCD">
        <w:t>2</w:t>
      </w:r>
      <w:r w:rsidR="00A85120" w:rsidRPr="009E0FCD">
        <w:t>, в),</w:t>
      </w:r>
    </w:p>
    <w:p w:rsidR="00A85120" w:rsidRPr="009E0FCD" w:rsidRDefault="00A85120" w:rsidP="009E0FCD">
      <w:pPr>
        <w:ind w:left="708"/>
        <w:jc w:val="both"/>
      </w:pPr>
      <w:r w:rsidRPr="009E0FCD">
        <w:t>3-4 – круг левой рукой кверху, правая рука в сторону,</w:t>
      </w:r>
    </w:p>
    <w:p w:rsidR="00A85120" w:rsidRPr="009E0FCD" w:rsidRDefault="00A85120" w:rsidP="009E0FCD">
      <w:pPr>
        <w:ind w:left="708"/>
        <w:jc w:val="both"/>
      </w:pPr>
      <w:r w:rsidRPr="009E0FCD">
        <w:t>5- наклон влево до касания левой рукой пола, руки в стороны (</w:t>
      </w:r>
      <w:r w:rsidR="00656FD3" w:rsidRPr="009E0FCD">
        <w:t>рис.2</w:t>
      </w:r>
      <w:r w:rsidRPr="009E0FCD">
        <w:t>, г),</w:t>
      </w:r>
    </w:p>
    <w:p w:rsidR="00A85120" w:rsidRPr="009E0FCD" w:rsidRDefault="00A85120" w:rsidP="009E0FCD">
      <w:pPr>
        <w:ind w:left="708"/>
        <w:jc w:val="both"/>
      </w:pPr>
      <w:r w:rsidRPr="009E0FCD">
        <w:t>6 – выпрямиться, руки в стороны,</w:t>
      </w:r>
    </w:p>
    <w:p w:rsidR="00A85120" w:rsidRPr="009E0FCD" w:rsidRDefault="00A85120" w:rsidP="009E0FCD">
      <w:pPr>
        <w:ind w:left="708"/>
        <w:jc w:val="both"/>
      </w:pPr>
      <w:r w:rsidRPr="009E0FCD">
        <w:t>7-8 – повторить счет 5-6 с наклоном вправо,</w:t>
      </w:r>
    </w:p>
    <w:p w:rsidR="00A85120" w:rsidRPr="009E0FCD" w:rsidRDefault="00864DB6" w:rsidP="009E0FCD">
      <w:pPr>
        <w:jc w:val="both"/>
      </w:pPr>
      <w:r w:rsidRPr="009E0FCD">
        <w:rPr>
          <w:lang w:val="en-US"/>
        </w:rPr>
        <w:t>II</w:t>
      </w:r>
      <w:r w:rsidRPr="009E0FCD">
        <w:t xml:space="preserve">  </w:t>
      </w:r>
      <w:r w:rsidR="00A85120" w:rsidRPr="009E0FCD">
        <w:t xml:space="preserve">    Повторить упражнения </w:t>
      </w:r>
      <w:r w:rsidRPr="009E0FCD">
        <w:t xml:space="preserve"> </w:t>
      </w:r>
      <w:r w:rsidRPr="009E0FCD">
        <w:rPr>
          <w:lang w:val="en-US"/>
        </w:rPr>
        <w:t>I</w:t>
      </w:r>
      <w:r w:rsidR="00A85120" w:rsidRPr="009E0FCD">
        <w:t xml:space="preserve"> части.</w:t>
      </w:r>
    </w:p>
    <w:p w:rsidR="00A85120" w:rsidRPr="009E0FCD" w:rsidRDefault="00864DB6" w:rsidP="009E0FCD">
      <w:pPr>
        <w:jc w:val="both"/>
      </w:pPr>
      <w:r w:rsidRPr="009E0FCD">
        <w:rPr>
          <w:lang w:val="en-US"/>
        </w:rPr>
        <w:t>III</w:t>
      </w:r>
      <w:r w:rsidRPr="009E0FCD">
        <w:t xml:space="preserve">      </w:t>
      </w:r>
      <w:r w:rsidR="00A85120" w:rsidRPr="009E0FCD">
        <w:t xml:space="preserve">1-3 – полукруг с наклоном влево, вперед и вправо, правая рука вперед и в сторону (рис. </w:t>
      </w:r>
      <w:r w:rsidR="00656FD3" w:rsidRPr="009E0FCD">
        <w:t>2</w:t>
      </w:r>
      <w:r w:rsidR="00A85120" w:rsidRPr="009E0FCD">
        <w:t>, д),</w:t>
      </w:r>
    </w:p>
    <w:p w:rsidR="00A85120" w:rsidRPr="009E0FCD" w:rsidRDefault="00A85120" w:rsidP="009E0FCD">
      <w:pPr>
        <w:ind w:left="708"/>
        <w:jc w:val="both"/>
      </w:pPr>
      <w:r w:rsidRPr="009E0FCD">
        <w:t>4 – выпрямиться, с кругом левой руки над г</w:t>
      </w:r>
      <w:r w:rsidR="00656FD3" w:rsidRPr="009E0FCD">
        <w:t>оловой назад и в сторону (рис.2</w:t>
      </w:r>
      <w:r w:rsidRPr="009E0FCD">
        <w:t>,е),</w:t>
      </w:r>
    </w:p>
    <w:p w:rsidR="00A85120" w:rsidRPr="009E0FCD" w:rsidRDefault="00D42BFD" w:rsidP="009E0FCD">
      <w:pPr>
        <w:ind w:left="708"/>
        <w:jc w:val="both"/>
      </w:pPr>
      <w:r w:rsidRPr="009E0FCD">
        <w:t>5-8 – повторить счет 1-4 в другую сторону,</w:t>
      </w:r>
    </w:p>
    <w:p w:rsidR="00D42BFD" w:rsidRPr="009E0FCD" w:rsidRDefault="00864DB6" w:rsidP="009E0FCD">
      <w:pPr>
        <w:jc w:val="both"/>
      </w:pPr>
      <w:r w:rsidRPr="009E0FCD">
        <w:rPr>
          <w:lang w:val="en-US"/>
        </w:rPr>
        <w:t>IV</w:t>
      </w:r>
      <w:r w:rsidRPr="009E0FCD">
        <w:t xml:space="preserve">     </w:t>
      </w:r>
      <w:r w:rsidR="00D42BFD" w:rsidRPr="009E0FCD">
        <w:t>1-2 – круг руками внизу,</w:t>
      </w:r>
    </w:p>
    <w:p w:rsidR="00D42BFD" w:rsidRPr="009E0FCD" w:rsidRDefault="00D42BFD" w:rsidP="009E0FCD">
      <w:pPr>
        <w:ind w:left="708"/>
        <w:jc w:val="both"/>
      </w:pPr>
      <w:r w:rsidRPr="009E0FCD">
        <w:t>3-4 – небольшие взмахи («дирижирование»</w:t>
      </w:r>
      <w:r w:rsidR="00656FD3" w:rsidRPr="009E0FCD">
        <w:t>) руками перед собой (рис.2</w:t>
      </w:r>
      <w:r w:rsidRPr="009E0FCD">
        <w:t>, ж),</w:t>
      </w:r>
    </w:p>
    <w:p w:rsidR="00D42BFD" w:rsidRPr="009E0FCD" w:rsidRDefault="00D42BFD" w:rsidP="009E0FCD">
      <w:pPr>
        <w:ind w:left="708"/>
        <w:jc w:val="both"/>
      </w:pPr>
      <w:r w:rsidRPr="009E0FCD">
        <w:t xml:space="preserve">5-8 – повторить </w:t>
      </w:r>
      <w:r w:rsidR="00864DB6" w:rsidRPr="009E0FCD">
        <w:t>счет 1-4.</w:t>
      </w:r>
    </w:p>
    <w:p w:rsidR="00D42BFD" w:rsidRPr="009E0FCD" w:rsidRDefault="00D42BFD" w:rsidP="009E0FCD">
      <w:pPr>
        <w:jc w:val="center"/>
        <w:rPr>
          <w:b/>
        </w:rPr>
      </w:pPr>
      <w:r w:rsidRPr="009E0FCD">
        <w:rPr>
          <w:b/>
        </w:rPr>
        <w:t>Припев</w:t>
      </w:r>
    </w:p>
    <w:p w:rsidR="00D42BFD" w:rsidRPr="009E0FCD" w:rsidRDefault="00864DB6" w:rsidP="009E0FCD">
      <w:pPr>
        <w:jc w:val="both"/>
      </w:pPr>
      <w:r w:rsidRPr="009E0FCD">
        <w:rPr>
          <w:lang w:val="en-US"/>
        </w:rPr>
        <w:t>I</w:t>
      </w:r>
      <w:r w:rsidRPr="009E0FCD">
        <w:t xml:space="preserve">        </w:t>
      </w:r>
      <w:r w:rsidR="00D42BFD" w:rsidRPr="009E0FCD">
        <w:t>1 – наклон влево со взмахом правой</w:t>
      </w:r>
      <w:r w:rsidR="00656FD3" w:rsidRPr="009E0FCD">
        <w:t xml:space="preserve"> рукой над головой влево (рис.2</w:t>
      </w:r>
      <w:r w:rsidR="00D42BFD" w:rsidRPr="009E0FCD">
        <w:t>, з),</w:t>
      </w:r>
    </w:p>
    <w:p w:rsidR="00D42BFD" w:rsidRPr="009E0FCD" w:rsidRDefault="00D42BFD" w:rsidP="009E0FCD">
      <w:pPr>
        <w:ind w:left="708"/>
        <w:jc w:val="both"/>
      </w:pPr>
      <w:r w:rsidRPr="009E0FCD">
        <w:t>2 – наклон вправо, правая рука вверх, левая рука вниз,</w:t>
      </w:r>
    </w:p>
    <w:p w:rsidR="00D42BFD" w:rsidRPr="009E0FCD" w:rsidRDefault="00D42BFD" w:rsidP="009E0FCD">
      <w:pPr>
        <w:ind w:left="708"/>
        <w:jc w:val="both"/>
      </w:pPr>
      <w:r w:rsidRPr="009E0FCD">
        <w:t>3-4 – наклон влево и вперед, правая рука вверх, левая вниз (рис.2, и),</w:t>
      </w:r>
    </w:p>
    <w:p w:rsidR="00D42BFD" w:rsidRPr="009E0FCD" w:rsidRDefault="00D42BFD" w:rsidP="009E0FCD">
      <w:pPr>
        <w:ind w:left="708"/>
        <w:jc w:val="both"/>
      </w:pPr>
      <w:r w:rsidRPr="009E0FCD">
        <w:t>5 – наклон вправо, левая рука вправо и вверх, правая рука вниз,</w:t>
      </w:r>
    </w:p>
    <w:p w:rsidR="00D42BFD" w:rsidRPr="009E0FCD" w:rsidRDefault="00D42BFD" w:rsidP="009E0FCD">
      <w:pPr>
        <w:ind w:left="708"/>
        <w:jc w:val="both"/>
      </w:pPr>
      <w:r w:rsidRPr="009E0FCD">
        <w:t>6 – выпрямиться, левая рука в сторону,</w:t>
      </w:r>
    </w:p>
    <w:p w:rsidR="00D42BFD" w:rsidRPr="009E0FCD" w:rsidRDefault="00D42BFD" w:rsidP="009E0FCD">
      <w:pPr>
        <w:ind w:left="708"/>
        <w:jc w:val="both"/>
      </w:pPr>
      <w:r w:rsidRPr="009E0FCD">
        <w:t>7-8 -  взмах левой рукой над головой вправо-влево (рис.2,к),</w:t>
      </w:r>
    </w:p>
    <w:p w:rsidR="00D42BFD" w:rsidRPr="009E0FCD" w:rsidRDefault="00864DB6" w:rsidP="009E0FCD">
      <w:pPr>
        <w:jc w:val="both"/>
      </w:pPr>
      <w:r w:rsidRPr="009E0FCD">
        <w:rPr>
          <w:lang w:val="en-US"/>
        </w:rPr>
        <w:t>II</w:t>
      </w:r>
      <w:r w:rsidRPr="009E0FCD">
        <w:t xml:space="preserve">     </w:t>
      </w:r>
      <w:r w:rsidR="00D42BFD" w:rsidRPr="009E0FCD">
        <w:t xml:space="preserve"> Повторить </w:t>
      </w:r>
      <w:r w:rsidRPr="009E0FCD">
        <w:rPr>
          <w:lang w:val="en-US"/>
        </w:rPr>
        <w:t>I</w:t>
      </w:r>
      <w:r w:rsidRPr="009E0FCD">
        <w:t xml:space="preserve"> </w:t>
      </w:r>
      <w:r w:rsidR="00D42BFD" w:rsidRPr="009E0FCD">
        <w:t>часть  в другую сторону.</w:t>
      </w:r>
    </w:p>
    <w:p w:rsidR="00D42BFD" w:rsidRPr="009E0FCD" w:rsidRDefault="00D42BFD" w:rsidP="009E0FCD">
      <w:pPr>
        <w:jc w:val="both"/>
      </w:pPr>
      <w:r w:rsidRPr="009E0FCD">
        <w:rPr>
          <w:b/>
        </w:rPr>
        <w:t>Второй, третий и четвертый куплет</w:t>
      </w:r>
      <w:r w:rsidRPr="009E0FCD">
        <w:t>. Повторить упражнения первого куплета</w:t>
      </w:r>
      <w:r w:rsidR="00864DB6" w:rsidRPr="009E0FCD">
        <w:t xml:space="preserve">, </w:t>
      </w:r>
      <w:r w:rsidR="00864DB6" w:rsidRPr="009E0FCD">
        <w:rPr>
          <w:lang w:val="en-US"/>
        </w:rPr>
        <w:t>I</w:t>
      </w:r>
      <w:r w:rsidR="00864DB6" w:rsidRPr="009E0FCD">
        <w:t xml:space="preserve">. </w:t>
      </w:r>
      <w:r w:rsidR="00864DB6" w:rsidRPr="009E0FCD">
        <w:rPr>
          <w:lang w:val="en-US"/>
        </w:rPr>
        <w:t>II</w:t>
      </w:r>
      <w:r w:rsidRPr="009E0FCD">
        <w:t>.</w:t>
      </w:r>
    </w:p>
    <w:p w:rsidR="00D42BFD" w:rsidRPr="009E0FCD" w:rsidRDefault="00D42BFD" w:rsidP="009E0FCD">
      <w:pPr>
        <w:jc w:val="both"/>
        <w:rPr>
          <w:lang w:val="en-US"/>
        </w:rPr>
      </w:pPr>
      <w:r w:rsidRPr="009E0FCD">
        <w:rPr>
          <w:b/>
        </w:rPr>
        <w:t>Припев.</w:t>
      </w:r>
      <w:r w:rsidRPr="009E0FCD">
        <w:t xml:space="preserve"> Повторить упражнения припева.</w:t>
      </w:r>
    </w:p>
    <w:p w:rsidR="00D42BFD" w:rsidRPr="009E0FCD" w:rsidRDefault="00D42BFD" w:rsidP="009E0FCD">
      <w:pPr>
        <w:jc w:val="both"/>
      </w:pPr>
    </w:p>
    <w:p w:rsidR="00D42BFD" w:rsidRPr="009E0FCD" w:rsidRDefault="00864DB6" w:rsidP="009E0FCD">
      <w:pPr>
        <w:jc w:val="center"/>
      </w:pPr>
      <w:r w:rsidRPr="009E0FCD">
        <w:rPr>
          <w:noProof/>
        </w:rPr>
        <w:drawing>
          <wp:inline distT="0" distB="0" distL="0" distR="0">
            <wp:extent cx="4362450" cy="2952750"/>
            <wp:effectExtent l="19050" t="0" r="0" b="0"/>
            <wp:docPr id="5" name="Рисунок 3" descr="C:\Users\admin\Desktop\фы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ыв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120" w:rsidRPr="009E0FCD" w:rsidRDefault="00A85120" w:rsidP="009E0FCD">
      <w:pPr>
        <w:jc w:val="both"/>
      </w:pPr>
    </w:p>
    <w:p w:rsidR="00AC5028" w:rsidRPr="009E0FCD" w:rsidRDefault="00AC5028" w:rsidP="009E0FCD">
      <w:pPr>
        <w:jc w:val="center"/>
        <w:rPr>
          <w:b/>
        </w:rPr>
      </w:pPr>
    </w:p>
    <w:p w:rsidR="00AC5028" w:rsidRPr="009E0FCD" w:rsidRDefault="00AC5028" w:rsidP="009E0FCD">
      <w:pPr>
        <w:jc w:val="center"/>
        <w:rPr>
          <w:b/>
        </w:rPr>
      </w:pPr>
    </w:p>
    <w:p w:rsidR="00AC5028" w:rsidRPr="009E0FCD" w:rsidRDefault="00AC5028" w:rsidP="009E0FCD">
      <w:pPr>
        <w:jc w:val="center"/>
        <w:rPr>
          <w:b/>
        </w:rPr>
      </w:pPr>
    </w:p>
    <w:p w:rsidR="00AC5028" w:rsidRPr="009E0FCD" w:rsidRDefault="00AC5028" w:rsidP="009E0FCD">
      <w:pPr>
        <w:jc w:val="center"/>
        <w:rPr>
          <w:b/>
        </w:rPr>
      </w:pPr>
    </w:p>
    <w:p w:rsidR="00CA170A" w:rsidRPr="009E0FCD" w:rsidRDefault="00CA170A" w:rsidP="009E0FCD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9E0FCD">
        <w:rPr>
          <w:rFonts w:eastAsia="Calibri"/>
        </w:rPr>
        <w:lastRenderedPageBreak/>
        <w:t>Приложение №4.</w:t>
      </w:r>
    </w:p>
    <w:p w:rsidR="006E66AC" w:rsidRPr="009E0FCD" w:rsidRDefault="006E66AC" w:rsidP="009E0FCD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CA170A" w:rsidRPr="009E0FCD" w:rsidRDefault="001C618B" w:rsidP="009E0FCD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9E0FCD">
        <w:rPr>
          <w:rFonts w:eastAsia="Calibri"/>
          <w:b/>
        </w:rPr>
        <w:t>Технологическая карта занятия по ЛПТ</w:t>
      </w:r>
    </w:p>
    <w:p w:rsidR="00AC5028" w:rsidRPr="009E0FCD" w:rsidRDefault="00AC5028" w:rsidP="009E0FCD">
      <w:pPr>
        <w:jc w:val="center"/>
        <w:rPr>
          <w:b/>
        </w:rPr>
      </w:pPr>
    </w:p>
    <w:tbl>
      <w:tblPr>
        <w:tblStyle w:val="a8"/>
        <w:tblW w:w="10065" w:type="dxa"/>
        <w:tblInd w:w="-459" w:type="dxa"/>
        <w:tblLayout w:type="fixed"/>
        <w:tblLook w:val="04A0"/>
      </w:tblPr>
      <w:tblGrid>
        <w:gridCol w:w="675"/>
        <w:gridCol w:w="1134"/>
        <w:gridCol w:w="743"/>
        <w:gridCol w:w="283"/>
        <w:gridCol w:w="142"/>
        <w:gridCol w:w="1985"/>
        <w:gridCol w:w="1984"/>
        <w:gridCol w:w="142"/>
        <w:gridCol w:w="1701"/>
        <w:gridCol w:w="675"/>
        <w:gridCol w:w="34"/>
        <w:gridCol w:w="567"/>
      </w:tblGrid>
      <w:tr w:rsidR="00AC5028" w:rsidRPr="009E0FCD" w:rsidTr="00864DB6">
        <w:trPr>
          <w:trHeight w:val="330"/>
        </w:trPr>
        <w:tc>
          <w:tcPr>
            <w:tcW w:w="1809" w:type="dxa"/>
            <w:gridSpan w:val="2"/>
          </w:tcPr>
          <w:p w:rsidR="00AC5028" w:rsidRPr="009E0FCD" w:rsidRDefault="00AC5028" w:rsidP="009E0FCD">
            <w:pPr>
              <w:jc w:val="center"/>
            </w:pPr>
            <w:r w:rsidRPr="009E0FCD">
              <w:t>Предмет</w:t>
            </w:r>
          </w:p>
        </w:tc>
        <w:tc>
          <w:tcPr>
            <w:tcW w:w="6980" w:type="dxa"/>
            <w:gridSpan w:val="7"/>
            <w:tcBorders>
              <w:right w:val="single" w:sz="4" w:space="0" w:color="auto"/>
            </w:tcBorders>
          </w:tcPr>
          <w:p w:rsidR="00AC5028" w:rsidRPr="009E0FCD" w:rsidRDefault="006E66AC" w:rsidP="009E0FCD">
            <w:pPr>
              <w:jc w:val="center"/>
            </w:pPr>
            <w:r w:rsidRPr="009E0FCD">
              <w:t>Внеурочная деятельность спортивно-оздоровительного  направления</w:t>
            </w:r>
            <w:r w:rsidR="00AC5028" w:rsidRPr="009E0FCD">
              <w:t xml:space="preserve"> «Хореография с элементами эстетической гимнастики» 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pPr>
              <w:jc w:val="center"/>
            </w:pPr>
            <w:r w:rsidRPr="009E0FCD">
              <w:t>Класс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5028" w:rsidRPr="009E0FCD" w:rsidRDefault="00AC5028" w:rsidP="009E0FCD">
            <w:pPr>
              <w:jc w:val="center"/>
            </w:pPr>
            <w:r w:rsidRPr="009E0FCD">
              <w:t>2</w:t>
            </w:r>
          </w:p>
        </w:tc>
      </w:tr>
      <w:tr w:rsidR="00AC5028" w:rsidRPr="009E0FCD" w:rsidTr="00864DB6">
        <w:trPr>
          <w:trHeight w:val="330"/>
        </w:trPr>
        <w:tc>
          <w:tcPr>
            <w:tcW w:w="1809" w:type="dxa"/>
            <w:gridSpan w:val="2"/>
          </w:tcPr>
          <w:p w:rsidR="00AC5028" w:rsidRPr="009E0FCD" w:rsidRDefault="00AC5028" w:rsidP="009E0FCD">
            <w:pPr>
              <w:jc w:val="center"/>
            </w:pPr>
            <w:r w:rsidRPr="009E0FCD">
              <w:t>Тема занятия</w:t>
            </w:r>
          </w:p>
        </w:tc>
        <w:tc>
          <w:tcPr>
            <w:tcW w:w="8256" w:type="dxa"/>
            <w:gridSpan w:val="10"/>
          </w:tcPr>
          <w:p w:rsidR="00AC5028" w:rsidRPr="009E0FCD" w:rsidRDefault="00AC5028" w:rsidP="009E0FCD">
            <w:pPr>
              <w:jc w:val="center"/>
            </w:pPr>
            <w:r w:rsidRPr="009E0FCD">
              <w:t>Коррекция осанки у  учащихся посредством лечебно-профилактического танца.</w:t>
            </w:r>
          </w:p>
        </w:tc>
      </w:tr>
      <w:tr w:rsidR="00AC5028" w:rsidRPr="009E0FCD" w:rsidTr="00864DB6">
        <w:trPr>
          <w:trHeight w:val="330"/>
        </w:trPr>
        <w:tc>
          <w:tcPr>
            <w:tcW w:w="1809" w:type="dxa"/>
            <w:gridSpan w:val="2"/>
          </w:tcPr>
          <w:p w:rsidR="00AC5028" w:rsidRPr="009E0FCD" w:rsidRDefault="00AC5028" w:rsidP="009E0FCD">
            <w:pPr>
              <w:jc w:val="center"/>
            </w:pPr>
            <w:r w:rsidRPr="009E0FCD">
              <w:t>Тип занятия</w:t>
            </w:r>
          </w:p>
        </w:tc>
        <w:tc>
          <w:tcPr>
            <w:tcW w:w="8256" w:type="dxa"/>
            <w:gridSpan w:val="10"/>
          </w:tcPr>
          <w:p w:rsidR="00AC5028" w:rsidRPr="009E0FCD" w:rsidRDefault="00AC5028" w:rsidP="009E0FCD">
            <w:pPr>
              <w:jc w:val="both"/>
            </w:pPr>
            <w:r w:rsidRPr="009E0FCD">
              <w:t>Учебное занятие по изучению и первичному закреплению новых знаний и способов деятельности.</w:t>
            </w:r>
          </w:p>
        </w:tc>
      </w:tr>
      <w:tr w:rsidR="00AC5028" w:rsidRPr="009E0FCD" w:rsidTr="00864DB6">
        <w:trPr>
          <w:trHeight w:val="330"/>
        </w:trPr>
        <w:tc>
          <w:tcPr>
            <w:tcW w:w="1809" w:type="dxa"/>
            <w:gridSpan w:val="2"/>
          </w:tcPr>
          <w:p w:rsidR="00AC5028" w:rsidRPr="009E0FCD" w:rsidRDefault="00AC5028" w:rsidP="009E0FCD">
            <w:pPr>
              <w:jc w:val="center"/>
            </w:pPr>
            <w:r w:rsidRPr="009E0FCD">
              <w:t xml:space="preserve">Цель </w:t>
            </w:r>
          </w:p>
        </w:tc>
        <w:tc>
          <w:tcPr>
            <w:tcW w:w="8256" w:type="dxa"/>
            <w:gridSpan w:val="10"/>
          </w:tcPr>
          <w:p w:rsidR="00AC5028" w:rsidRPr="009E0FCD" w:rsidRDefault="00AC5028" w:rsidP="009E0FCD">
            <w:pPr>
              <w:jc w:val="both"/>
            </w:pPr>
            <w:r w:rsidRPr="009E0FCD">
              <w:t>Содействие формированию правильной осанки посредством изучения   специальных упражнений лечебно-профилактического танца.</w:t>
            </w:r>
          </w:p>
        </w:tc>
      </w:tr>
      <w:tr w:rsidR="00AC5028" w:rsidRPr="009E0FCD" w:rsidTr="00864DB6">
        <w:trPr>
          <w:trHeight w:val="330"/>
        </w:trPr>
        <w:tc>
          <w:tcPr>
            <w:tcW w:w="1809" w:type="dxa"/>
            <w:gridSpan w:val="2"/>
          </w:tcPr>
          <w:p w:rsidR="00AC5028" w:rsidRPr="009E0FCD" w:rsidRDefault="00AC5028" w:rsidP="009E0FCD">
            <w:pPr>
              <w:jc w:val="center"/>
            </w:pPr>
            <w:r w:rsidRPr="009E0FCD">
              <w:t xml:space="preserve">Задачи </w:t>
            </w:r>
          </w:p>
        </w:tc>
        <w:tc>
          <w:tcPr>
            <w:tcW w:w="8256" w:type="dxa"/>
            <w:gridSpan w:val="10"/>
          </w:tcPr>
          <w:p w:rsidR="00AC5028" w:rsidRPr="009E0FCD" w:rsidRDefault="00AC5028" w:rsidP="009E0FCD">
            <w:pPr>
              <w:jc w:val="both"/>
            </w:pPr>
            <w:r w:rsidRPr="009E0FCD">
              <w:rPr>
                <w:u w:val="single"/>
              </w:rPr>
              <w:t>Оздоровительная:</w:t>
            </w:r>
            <w:r w:rsidRPr="009E0FCD">
              <w:t xml:space="preserve"> укрепление опорно-связочного аппарата, содействие   гармоничному физическому развитию.</w:t>
            </w:r>
          </w:p>
          <w:p w:rsidR="00AC5028" w:rsidRPr="009E0FCD" w:rsidRDefault="00AC5028" w:rsidP="009E0FCD">
            <w:pPr>
              <w:jc w:val="both"/>
            </w:pPr>
            <w:r w:rsidRPr="009E0FCD">
              <w:rPr>
                <w:u w:val="single"/>
              </w:rPr>
              <w:t>Обучающая:</w:t>
            </w:r>
            <w:r w:rsidRPr="009E0FCD">
              <w:t xml:space="preserve">  формирование танцевальных двигательных умений и навыков лечебно-профилактического танца.</w:t>
            </w:r>
          </w:p>
          <w:p w:rsidR="00AC5028" w:rsidRPr="009E0FCD" w:rsidRDefault="00AC5028" w:rsidP="009E0FCD">
            <w:pPr>
              <w:jc w:val="both"/>
            </w:pPr>
            <w:r w:rsidRPr="009E0FCD">
              <w:rPr>
                <w:u w:val="single"/>
              </w:rPr>
              <w:t>Воспитательная:</w:t>
            </w:r>
            <w:r w:rsidRPr="009E0FCD">
              <w:t xml:space="preserve"> развитие навыков здорового образа жизни.</w:t>
            </w:r>
          </w:p>
          <w:p w:rsidR="00AC5028" w:rsidRPr="009E0FCD" w:rsidRDefault="00AC5028" w:rsidP="009E0FCD">
            <w:pPr>
              <w:jc w:val="both"/>
            </w:pPr>
            <w:r w:rsidRPr="009E0FCD">
              <w:rPr>
                <w:u w:val="single"/>
              </w:rPr>
              <w:t>Развивающая:</w:t>
            </w:r>
            <w:r w:rsidRPr="009E0FCD">
              <w:t xml:space="preserve">  развитие двигательных способностей, корригирующих осанку у учащихся.</w:t>
            </w:r>
          </w:p>
        </w:tc>
      </w:tr>
      <w:tr w:rsidR="00AC5028" w:rsidRPr="009E0FCD" w:rsidTr="00864DB6">
        <w:trPr>
          <w:trHeight w:val="330"/>
        </w:trPr>
        <w:tc>
          <w:tcPr>
            <w:tcW w:w="1809" w:type="dxa"/>
            <w:gridSpan w:val="2"/>
          </w:tcPr>
          <w:p w:rsidR="00AC5028" w:rsidRPr="009E0FCD" w:rsidRDefault="00AC5028" w:rsidP="009E0FCD">
            <w:pPr>
              <w:jc w:val="center"/>
            </w:pPr>
            <w:r w:rsidRPr="009E0FCD">
              <w:t>ЭОР</w:t>
            </w:r>
          </w:p>
          <w:p w:rsidR="00AC5028" w:rsidRPr="009E0FCD" w:rsidRDefault="00AC5028" w:rsidP="009E0FCD"/>
          <w:p w:rsidR="00AC5028" w:rsidRPr="009E0FCD" w:rsidRDefault="00AC5028" w:rsidP="009E0FCD">
            <w:pPr>
              <w:jc w:val="center"/>
            </w:pPr>
          </w:p>
        </w:tc>
        <w:tc>
          <w:tcPr>
            <w:tcW w:w="8256" w:type="dxa"/>
            <w:gridSpan w:val="10"/>
          </w:tcPr>
          <w:p w:rsidR="00AC5028" w:rsidRPr="009E0FCD" w:rsidRDefault="00AC5028" w:rsidP="009E0FCD">
            <w:pPr>
              <w:jc w:val="both"/>
            </w:pPr>
            <w:r w:rsidRPr="009E0FCD">
              <w:t>Музыкальный центр, флеш-накопитель, гимнастические скамейки, 3 листа формата А4 с изображением смайликов,  яркие стикеры, скотч, ножницы.</w:t>
            </w:r>
          </w:p>
        </w:tc>
      </w:tr>
      <w:tr w:rsidR="00AC5028" w:rsidRPr="009E0FCD" w:rsidTr="00864DB6">
        <w:trPr>
          <w:trHeight w:val="330"/>
        </w:trPr>
        <w:tc>
          <w:tcPr>
            <w:tcW w:w="10065" w:type="dxa"/>
            <w:gridSpan w:val="12"/>
          </w:tcPr>
          <w:p w:rsidR="00AC5028" w:rsidRPr="009E0FCD" w:rsidRDefault="00AC5028" w:rsidP="009E0FCD">
            <w:pPr>
              <w:jc w:val="center"/>
            </w:pPr>
            <w:r w:rsidRPr="009E0FCD">
              <w:t>Планируемые образовательные результаты</w:t>
            </w:r>
          </w:p>
        </w:tc>
      </w:tr>
      <w:tr w:rsidR="00AC5028" w:rsidRPr="009E0FCD" w:rsidTr="00864DB6">
        <w:trPr>
          <w:trHeight w:val="330"/>
        </w:trPr>
        <w:tc>
          <w:tcPr>
            <w:tcW w:w="2552" w:type="dxa"/>
            <w:gridSpan w:val="3"/>
          </w:tcPr>
          <w:p w:rsidR="00AC5028" w:rsidRPr="009E0FCD" w:rsidRDefault="00AC5028" w:rsidP="009E0FCD">
            <w:pPr>
              <w:jc w:val="center"/>
              <w:rPr>
                <w:b/>
              </w:rPr>
            </w:pPr>
            <w:r w:rsidRPr="009E0FCD">
              <w:rPr>
                <w:b/>
              </w:rPr>
              <w:t>Предметные</w:t>
            </w:r>
          </w:p>
        </w:tc>
        <w:tc>
          <w:tcPr>
            <w:tcW w:w="4394" w:type="dxa"/>
            <w:gridSpan w:val="4"/>
            <w:tcBorders>
              <w:right w:val="single" w:sz="4" w:space="0" w:color="auto"/>
            </w:tcBorders>
          </w:tcPr>
          <w:p w:rsidR="00AC5028" w:rsidRPr="009E0FCD" w:rsidRDefault="00AC5028" w:rsidP="009E0FCD">
            <w:pPr>
              <w:jc w:val="center"/>
              <w:rPr>
                <w:b/>
              </w:rPr>
            </w:pPr>
            <w:r w:rsidRPr="009E0FCD">
              <w:rPr>
                <w:b/>
              </w:rPr>
              <w:t>Метапредметные</w:t>
            </w:r>
          </w:p>
        </w:tc>
        <w:tc>
          <w:tcPr>
            <w:tcW w:w="3119" w:type="dxa"/>
            <w:gridSpan w:val="5"/>
            <w:tcBorders>
              <w:left w:val="single" w:sz="4" w:space="0" w:color="auto"/>
            </w:tcBorders>
          </w:tcPr>
          <w:p w:rsidR="00AC5028" w:rsidRPr="009E0FCD" w:rsidRDefault="00AC5028" w:rsidP="009E0FCD">
            <w:pPr>
              <w:jc w:val="center"/>
              <w:rPr>
                <w:b/>
              </w:rPr>
            </w:pPr>
            <w:r w:rsidRPr="009E0FCD">
              <w:rPr>
                <w:b/>
              </w:rPr>
              <w:t>Личностные</w:t>
            </w:r>
          </w:p>
        </w:tc>
      </w:tr>
      <w:tr w:rsidR="00AC5028" w:rsidRPr="009E0FCD" w:rsidTr="00864DB6">
        <w:trPr>
          <w:trHeight w:val="1407"/>
        </w:trPr>
        <w:tc>
          <w:tcPr>
            <w:tcW w:w="2552" w:type="dxa"/>
            <w:gridSpan w:val="3"/>
          </w:tcPr>
          <w:p w:rsidR="00AC5028" w:rsidRPr="009E0FCD" w:rsidRDefault="00AC5028" w:rsidP="009E0FCD">
            <w:pPr>
              <w:jc w:val="both"/>
            </w:pPr>
            <w:r w:rsidRPr="009E0FCD">
              <w:t xml:space="preserve">Изучить: </w:t>
            </w:r>
          </w:p>
          <w:p w:rsidR="00AC5028" w:rsidRPr="009E0FCD" w:rsidRDefault="00AC5028" w:rsidP="009E0FCD">
            <w:pPr>
              <w:jc w:val="both"/>
            </w:pPr>
            <w:r w:rsidRPr="009E0FCD">
              <w:t>- понятие об осанке, ее виды, методы определения,</w:t>
            </w:r>
          </w:p>
          <w:p w:rsidR="00AC5028" w:rsidRPr="009E0FCD" w:rsidRDefault="00AC5028" w:rsidP="009E0FCD">
            <w:pPr>
              <w:jc w:val="both"/>
            </w:pPr>
            <w:r w:rsidRPr="009E0FCD">
              <w:t>- характеристики правильной  осанки,</w:t>
            </w:r>
          </w:p>
          <w:p w:rsidR="00AC5028" w:rsidRPr="009E0FCD" w:rsidRDefault="00AC5028" w:rsidP="009E0FCD">
            <w:pPr>
              <w:jc w:val="both"/>
            </w:pPr>
            <w:r w:rsidRPr="009E0FCD">
              <w:t>- причины появления нарушения осанки,</w:t>
            </w:r>
          </w:p>
          <w:p w:rsidR="00AC5028" w:rsidRPr="009E0FCD" w:rsidRDefault="00AC5028" w:rsidP="009E0FCD">
            <w:pPr>
              <w:jc w:val="both"/>
            </w:pPr>
            <w:r w:rsidRPr="009E0FCD">
              <w:t>- упражнения направленные на формирование правильной осанки, профилактику и коррекцию ее нарушений,</w:t>
            </w:r>
          </w:p>
          <w:p w:rsidR="00AC5028" w:rsidRPr="009E0FCD" w:rsidRDefault="00AC5028" w:rsidP="009E0FCD">
            <w:pPr>
              <w:jc w:val="both"/>
            </w:pPr>
            <w:r w:rsidRPr="009E0FCD">
              <w:t>- мышцы поддерживающие правильную осанку (мышечный корсет).</w:t>
            </w:r>
          </w:p>
          <w:p w:rsidR="00AC5028" w:rsidRPr="009E0FCD" w:rsidRDefault="00AC5028" w:rsidP="009E0FCD">
            <w:pPr>
              <w:jc w:val="both"/>
            </w:pPr>
            <w:r w:rsidRPr="009E0FCD">
              <w:t>Выполнять упражнения  индивидуально и в группе.</w:t>
            </w:r>
          </w:p>
          <w:p w:rsidR="00AC5028" w:rsidRPr="009E0FCD" w:rsidRDefault="00AC5028" w:rsidP="009E0FCD">
            <w:pPr>
              <w:jc w:val="both"/>
            </w:pPr>
            <w:r w:rsidRPr="009E0FCD">
              <w:t xml:space="preserve">Выполнять танцевальный комплекс ритмично и  согласованно с </w:t>
            </w:r>
            <w:r w:rsidRPr="009E0FCD">
              <w:lastRenderedPageBreak/>
              <w:t>музыкальным сопровождением, группой.</w:t>
            </w:r>
          </w:p>
          <w:p w:rsidR="00AC5028" w:rsidRPr="009E0FCD" w:rsidRDefault="00AC5028" w:rsidP="009E0FCD">
            <w:pPr>
              <w:jc w:val="both"/>
            </w:pPr>
          </w:p>
        </w:tc>
        <w:tc>
          <w:tcPr>
            <w:tcW w:w="4394" w:type="dxa"/>
            <w:gridSpan w:val="4"/>
            <w:tcBorders>
              <w:right w:val="single" w:sz="4" w:space="0" w:color="auto"/>
            </w:tcBorders>
          </w:tcPr>
          <w:p w:rsidR="00AC5028" w:rsidRPr="009E0FCD" w:rsidRDefault="00AC5028" w:rsidP="009E0FCD">
            <w:pPr>
              <w:jc w:val="both"/>
              <w:rPr>
                <w:b/>
              </w:rPr>
            </w:pPr>
            <w:r w:rsidRPr="009E0FCD">
              <w:rPr>
                <w:b/>
              </w:rPr>
              <w:lastRenderedPageBreak/>
              <w:t>Познавательные умения:</w:t>
            </w:r>
          </w:p>
          <w:p w:rsidR="00AC5028" w:rsidRPr="009E0FCD" w:rsidRDefault="00AC5028" w:rsidP="009E0FCD">
            <w:pPr>
              <w:jc w:val="both"/>
            </w:pPr>
            <w:r w:rsidRPr="009E0FCD">
              <w:t>- раскрывать значение новых понятий и использовать их в активном словаре,</w:t>
            </w:r>
          </w:p>
          <w:p w:rsidR="00AC5028" w:rsidRPr="009E0FCD" w:rsidRDefault="00AC5028" w:rsidP="009E0FCD">
            <w:pPr>
              <w:jc w:val="both"/>
            </w:pPr>
            <w:r w:rsidRPr="009E0FCD">
              <w:t>- характеризовать правильную осанку (положение тела),</w:t>
            </w:r>
          </w:p>
          <w:p w:rsidR="00AC5028" w:rsidRPr="009E0FCD" w:rsidRDefault="00AC5028" w:rsidP="009E0FCD">
            <w:pPr>
              <w:jc w:val="both"/>
            </w:pPr>
            <w:r w:rsidRPr="009E0FCD">
              <w:t>- определять причины появления нарушений осанки.</w:t>
            </w:r>
          </w:p>
          <w:p w:rsidR="00AC5028" w:rsidRPr="009E0FCD" w:rsidRDefault="00AC5028" w:rsidP="009E0FCD">
            <w:pPr>
              <w:jc w:val="both"/>
              <w:rPr>
                <w:b/>
              </w:rPr>
            </w:pPr>
            <w:r w:rsidRPr="009E0FCD">
              <w:rPr>
                <w:b/>
              </w:rPr>
              <w:t>Регулятивные умения:</w:t>
            </w:r>
          </w:p>
          <w:p w:rsidR="00AC5028" w:rsidRPr="009E0FCD" w:rsidRDefault="00AC5028" w:rsidP="009E0FCD">
            <w:pPr>
              <w:jc w:val="both"/>
            </w:pPr>
            <w:r w:rsidRPr="009E0FCD">
              <w:t>-  выполнять учебные задания используя алгоритм;</w:t>
            </w:r>
          </w:p>
          <w:p w:rsidR="00AC5028" w:rsidRPr="009E0FCD" w:rsidRDefault="00AC5028" w:rsidP="009E0FCD">
            <w:pPr>
              <w:jc w:val="both"/>
            </w:pPr>
            <w:r w:rsidRPr="009E0FCD">
              <w:t>- выполнять взаимопроверку учебного задания;</w:t>
            </w:r>
          </w:p>
          <w:p w:rsidR="00AC5028" w:rsidRPr="009E0FCD" w:rsidRDefault="00AC5028" w:rsidP="009E0FCD">
            <w:pPr>
              <w:jc w:val="both"/>
            </w:pPr>
            <w:r w:rsidRPr="009E0FCD">
              <w:t>- умение определять цели обучения, ставить и формулировать новые задачи в учебной деятельности на основе усвоенного и неизвестного материала;</w:t>
            </w:r>
          </w:p>
          <w:p w:rsidR="00AC5028" w:rsidRPr="009E0FCD" w:rsidRDefault="00AC5028" w:rsidP="009E0FCD">
            <w:pPr>
              <w:jc w:val="both"/>
            </w:pPr>
            <w:r w:rsidRPr="009E0FCD">
              <w:t>- формирование умения планировать, контролировать, оценивать и вносить коррекцию в учебные действия в соответствии с поставленной задачей и условиями ее реализации;</w:t>
            </w:r>
          </w:p>
          <w:p w:rsidR="00AC5028" w:rsidRPr="009E0FCD" w:rsidRDefault="00AC5028" w:rsidP="009E0FCD">
            <w:pPr>
              <w:jc w:val="both"/>
            </w:pPr>
            <w:r w:rsidRPr="009E0FCD">
              <w:t>- готовность конструктивно разрешать конфликты посредством учета сторон и сотрудничества.</w:t>
            </w:r>
          </w:p>
          <w:p w:rsidR="00AC5028" w:rsidRPr="009E0FCD" w:rsidRDefault="00AC5028" w:rsidP="009E0FCD">
            <w:pPr>
              <w:jc w:val="both"/>
              <w:rPr>
                <w:b/>
              </w:rPr>
            </w:pPr>
            <w:r w:rsidRPr="009E0FCD">
              <w:rPr>
                <w:b/>
              </w:rPr>
              <w:t>Коммуникативные умения:</w:t>
            </w:r>
          </w:p>
          <w:p w:rsidR="00AC5028" w:rsidRPr="009E0FCD" w:rsidRDefault="00AC5028" w:rsidP="009E0FCD">
            <w:pPr>
              <w:jc w:val="both"/>
            </w:pPr>
            <w:r w:rsidRPr="009E0FCD">
              <w:t>- активно использовать термины в рамках учебного диалога,</w:t>
            </w:r>
          </w:p>
          <w:p w:rsidR="00AC5028" w:rsidRPr="009E0FCD" w:rsidRDefault="00AC5028" w:rsidP="009E0FCD">
            <w:pPr>
              <w:jc w:val="both"/>
            </w:pPr>
            <w:r w:rsidRPr="009E0FCD">
              <w:lastRenderedPageBreak/>
              <w:t>- формулировать собственное мнение,</w:t>
            </w:r>
          </w:p>
          <w:p w:rsidR="00AC5028" w:rsidRPr="009E0FCD" w:rsidRDefault="00AC5028" w:rsidP="009E0FCD">
            <w:pPr>
              <w:jc w:val="both"/>
            </w:pPr>
            <w:r w:rsidRPr="009E0FCD">
              <w:t>- адекватно представлять результат деятельности группы.</w:t>
            </w:r>
          </w:p>
          <w:p w:rsidR="00AC5028" w:rsidRPr="009E0FCD" w:rsidRDefault="00AC5028" w:rsidP="009E0FCD">
            <w:pPr>
              <w:jc w:val="both"/>
            </w:pPr>
            <w:r w:rsidRPr="009E0FCD">
              <w:t>- умение организовывать учебное сотрудничество и совместную деятельность с учителем и сверстниками.</w:t>
            </w:r>
          </w:p>
        </w:tc>
        <w:tc>
          <w:tcPr>
            <w:tcW w:w="3119" w:type="dxa"/>
            <w:gridSpan w:val="5"/>
            <w:tcBorders>
              <w:left w:val="single" w:sz="4" w:space="0" w:color="auto"/>
            </w:tcBorders>
          </w:tcPr>
          <w:p w:rsidR="00AC5028" w:rsidRPr="009E0FCD" w:rsidRDefault="00AC5028" w:rsidP="009E0FCD">
            <w:pPr>
              <w:jc w:val="both"/>
            </w:pPr>
            <w:r w:rsidRPr="009E0FCD">
              <w:lastRenderedPageBreak/>
              <w:t>Формировать:</w:t>
            </w:r>
          </w:p>
          <w:p w:rsidR="00AC5028" w:rsidRPr="009E0FCD" w:rsidRDefault="00AC5028" w:rsidP="009E0FCD">
            <w:pPr>
              <w:pStyle w:val="af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C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изучению темы;</w:t>
            </w:r>
          </w:p>
          <w:p w:rsidR="00AC5028" w:rsidRPr="009E0FCD" w:rsidRDefault="00AC5028" w:rsidP="009E0FCD">
            <w:pPr>
              <w:pStyle w:val="af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CD">
              <w:rPr>
                <w:rFonts w:ascii="Times New Roman" w:hAnsi="Times New Roman" w:cs="Times New Roman"/>
                <w:sz w:val="24"/>
                <w:szCs w:val="24"/>
              </w:rPr>
              <w:t>умение длительно сохранять правильную осанку во время статических поз и в процессе разнообразных видов двигательной деятельности;</w:t>
            </w:r>
          </w:p>
          <w:p w:rsidR="00AC5028" w:rsidRPr="009E0FCD" w:rsidRDefault="00AC5028" w:rsidP="009E0FCD">
            <w:pPr>
              <w:pStyle w:val="af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CD">
              <w:rPr>
                <w:rFonts w:ascii="Times New Roman" w:hAnsi="Times New Roman" w:cs="Times New Roman"/>
                <w:sz w:val="24"/>
                <w:szCs w:val="24"/>
              </w:rPr>
              <w:t>потребность иметь хорошее телосложение в соответствии с принятыми нормами и представлениями.</w:t>
            </w:r>
          </w:p>
          <w:p w:rsidR="00AC5028" w:rsidRPr="009E0FCD" w:rsidRDefault="00AC5028" w:rsidP="009E0FCD">
            <w:pPr>
              <w:jc w:val="both"/>
            </w:pPr>
            <w:r w:rsidRPr="009E0FCD">
              <w:t>Проявлять:</w:t>
            </w:r>
          </w:p>
          <w:p w:rsidR="00AC5028" w:rsidRPr="009E0FCD" w:rsidRDefault="00AC5028" w:rsidP="009E0FCD">
            <w:pPr>
              <w:pStyle w:val="af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CD">
              <w:rPr>
                <w:rFonts w:ascii="Times New Roman" w:hAnsi="Times New Roman" w:cs="Times New Roman"/>
                <w:sz w:val="24"/>
                <w:szCs w:val="24"/>
              </w:rPr>
              <w:t>эмоциональность, выразительность при выполнении сюжетного танца,</w:t>
            </w:r>
          </w:p>
          <w:p w:rsidR="00AC5028" w:rsidRPr="009E0FCD" w:rsidRDefault="00AC5028" w:rsidP="009E0FCD">
            <w:pPr>
              <w:pStyle w:val="af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CD">
              <w:rPr>
                <w:rFonts w:ascii="Times New Roman" w:hAnsi="Times New Roman" w:cs="Times New Roman"/>
                <w:sz w:val="24"/>
                <w:szCs w:val="24"/>
              </w:rPr>
              <w:t>позитивное отношение к процессу:</w:t>
            </w:r>
          </w:p>
          <w:p w:rsidR="00AC5028" w:rsidRPr="009E0FCD" w:rsidRDefault="00AC5028" w:rsidP="009E0FCD">
            <w:pPr>
              <w:pStyle w:val="af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CD">
              <w:rPr>
                <w:rFonts w:ascii="Times New Roman" w:hAnsi="Times New Roman" w:cs="Times New Roman"/>
                <w:sz w:val="24"/>
                <w:szCs w:val="24"/>
              </w:rPr>
              <w:t>-мотивацию к изучению и ведению ЗОЖ,</w:t>
            </w:r>
          </w:p>
          <w:p w:rsidR="00AC5028" w:rsidRPr="009E0FCD" w:rsidRDefault="00AC5028" w:rsidP="009E0FCD">
            <w:pPr>
              <w:pStyle w:val="af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CD">
              <w:rPr>
                <w:rFonts w:ascii="Times New Roman" w:hAnsi="Times New Roman" w:cs="Times New Roman"/>
                <w:sz w:val="24"/>
                <w:szCs w:val="24"/>
              </w:rPr>
              <w:t xml:space="preserve">-изучение упражнений </w:t>
            </w:r>
            <w:r w:rsidRPr="009E0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корригирующих осанку,</w:t>
            </w:r>
          </w:p>
          <w:p w:rsidR="00AC5028" w:rsidRPr="009E0FCD" w:rsidRDefault="00AC5028" w:rsidP="009E0FCD">
            <w:pPr>
              <w:pStyle w:val="af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CD">
              <w:rPr>
                <w:rFonts w:ascii="Times New Roman" w:hAnsi="Times New Roman" w:cs="Times New Roman"/>
                <w:sz w:val="24"/>
                <w:szCs w:val="24"/>
              </w:rPr>
              <w:t>-коллективное исполнение танцевального комплекса.</w:t>
            </w:r>
          </w:p>
          <w:p w:rsidR="00AC5028" w:rsidRPr="009E0FCD" w:rsidRDefault="00AC5028" w:rsidP="009E0FCD">
            <w:pPr>
              <w:pStyle w:val="af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CD">
              <w:rPr>
                <w:rFonts w:ascii="Times New Roman" w:hAnsi="Times New Roman" w:cs="Times New Roman"/>
                <w:sz w:val="24"/>
                <w:szCs w:val="24"/>
              </w:rPr>
              <w:t>ответственность при выполнении учебного задания  в рамках групповой деятельности.</w:t>
            </w:r>
          </w:p>
          <w:p w:rsidR="00AC5028" w:rsidRPr="009E0FCD" w:rsidRDefault="00AC5028" w:rsidP="009E0FCD">
            <w:pPr>
              <w:pStyle w:val="af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CD">
              <w:rPr>
                <w:rFonts w:ascii="Times New Roman" w:hAnsi="Times New Roman" w:cs="Times New Roman"/>
                <w:sz w:val="24"/>
                <w:szCs w:val="24"/>
              </w:rPr>
              <w:t>осознание собственных достижений.</w:t>
            </w:r>
          </w:p>
        </w:tc>
      </w:tr>
      <w:tr w:rsidR="00AC5028" w:rsidRPr="009E0FCD" w:rsidTr="00864DB6">
        <w:trPr>
          <w:trHeight w:val="675"/>
        </w:trPr>
        <w:tc>
          <w:tcPr>
            <w:tcW w:w="2552" w:type="dxa"/>
            <w:gridSpan w:val="3"/>
          </w:tcPr>
          <w:p w:rsidR="00AC5028" w:rsidRPr="009E0FCD" w:rsidRDefault="00AC5028" w:rsidP="009E0FCD">
            <w:pPr>
              <w:jc w:val="center"/>
            </w:pPr>
            <w:r w:rsidRPr="009E0FCD">
              <w:lastRenderedPageBreak/>
              <w:t>Основные понятия, изучаемые на занятии</w:t>
            </w:r>
          </w:p>
        </w:tc>
        <w:tc>
          <w:tcPr>
            <w:tcW w:w="7513" w:type="dxa"/>
            <w:gridSpan w:val="9"/>
          </w:tcPr>
          <w:p w:rsidR="00AC5028" w:rsidRPr="009E0FCD" w:rsidRDefault="00AC5028" w:rsidP="009E0FCD">
            <w:pPr>
              <w:jc w:val="both"/>
            </w:pPr>
            <w:r w:rsidRPr="009E0FCD">
              <w:t>Осанка; виды осанки; коррекция осанки; физические упражнения; танцевальные упражнения, мышечный корсет.</w:t>
            </w:r>
          </w:p>
        </w:tc>
      </w:tr>
      <w:tr w:rsidR="00AC5028" w:rsidRPr="009E0FCD" w:rsidTr="00864DB6">
        <w:trPr>
          <w:trHeight w:val="330"/>
        </w:trPr>
        <w:tc>
          <w:tcPr>
            <w:tcW w:w="10065" w:type="dxa"/>
            <w:gridSpan w:val="12"/>
          </w:tcPr>
          <w:p w:rsidR="00AC5028" w:rsidRPr="009E0FCD" w:rsidRDefault="00AC5028" w:rsidP="009E0FCD">
            <w:pPr>
              <w:jc w:val="center"/>
            </w:pPr>
            <w:r w:rsidRPr="009E0FCD">
              <w:t>Организационная структура занятия</w:t>
            </w:r>
          </w:p>
        </w:tc>
      </w:tr>
      <w:tr w:rsidR="00AC5028" w:rsidRPr="009E0FCD" w:rsidTr="00864DB6">
        <w:trPr>
          <w:trHeight w:val="518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AC5028" w:rsidRPr="009E0FCD" w:rsidRDefault="00AC5028" w:rsidP="009E0FCD">
            <w:pPr>
              <w:jc w:val="center"/>
            </w:pPr>
            <w:r w:rsidRPr="009E0FCD">
              <w:t>№ этапа</w:t>
            </w:r>
          </w:p>
        </w:tc>
        <w:tc>
          <w:tcPr>
            <w:tcW w:w="21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pPr>
              <w:jc w:val="center"/>
            </w:pPr>
            <w:r w:rsidRPr="009E0FCD">
              <w:t>Этап занятия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pPr>
              <w:jc w:val="center"/>
            </w:pPr>
            <w:r w:rsidRPr="009E0FCD">
              <w:t>Деятельность</w:t>
            </w:r>
          </w:p>
        </w:tc>
        <w:tc>
          <w:tcPr>
            <w:tcW w:w="23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pPr>
              <w:jc w:val="center"/>
            </w:pPr>
            <w:r w:rsidRPr="009E0FCD">
              <w:t xml:space="preserve"> УУД</w:t>
            </w:r>
          </w:p>
        </w:tc>
        <w:tc>
          <w:tcPr>
            <w:tcW w:w="601" w:type="dxa"/>
            <w:gridSpan w:val="2"/>
            <w:vMerge w:val="restart"/>
            <w:tcBorders>
              <w:left w:val="single" w:sz="4" w:space="0" w:color="auto"/>
            </w:tcBorders>
          </w:tcPr>
          <w:p w:rsidR="00AC5028" w:rsidRPr="009E0FCD" w:rsidRDefault="00AC5028" w:rsidP="009E0FCD">
            <w:pPr>
              <w:jc w:val="center"/>
            </w:pPr>
            <w:r w:rsidRPr="009E0FCD">
              <w:t>Время</w:t>
            </w:r>
          </w:p>
          <w:p w:rsidR="00AC5028" w:rsidRPr="009E0FCD" w:rsidRDefault="00AC5028" w:rsidP="009E0FCD">
            <w:pPr>
              <w:jc w:val="center"/>
            </w:pPr>
          </w:p>
          <w:p w:rsidR="00AC5028" w:rsidRPr="009E0FCD" w:rsidRDefault="00AC5028" w:rsidP="009E0FCD">
            <w:pPr>
              <w:jc w:val="center"/>
            </w:pPr>
          </w:p>
        </w:tc>
      </w:tr>
      <w:tr w:rsidR="00AC5028" w:rsidRPr="009E0FCD" w:rsidTr="00864DB6">
        <w:trPr>
          <w:trHeight w:val="503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C5028" w:rsidRPr="009E0FCD" w:rsidRDefault="00AC5028" w:rsidP="009E0FCD">
            <w:pPr>
              <w:jc w:val="center"/>
            </w:pPr>
          </w:p>
        </w:tc>
        <w:tc>
          <w:tcPr>
            <w:tcW w:w="2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pPr>
              <w:jc w:val="center"/>
            </w:pPr>
            <w:r w:rsidRPr="009E0FCD">
              <w:t>учителя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pPr>
              <w:jc w:val="center"/>
            </w:pPr>
            <w:r w:rsidRPr="009E0FCD">
              <w:t>обучающихся</w:t>
            </w: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pPr>
              <w:jc w:val="center"/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</w:tcBorders>
          </w:tcPr>
          <w:p w:rsidR="00AC5028" w:rsidRPr="009E0FCD" w:rsidRDefault="00AC5028" w:rsidP="009E0FCD">
            <w:pPr>
              <w:jc w:val="center"/>
            </w:pPr>
          </w:p>
        </w:tc>
      </w:tr>
      <w:tr w:rsidR="00AC5028" w:rsidRPr="009E0FCD" w:rsidTr="00864DB6">
        <w:trPr>
          <w:trHeight w:val="542"/>
        </w:trPr>
        <w:tc>
          <w:tcPr>
            <w:tcW w:w="675" w:type="dxa"/>
            <w:tcBorders>
              <w:right w:val="single" w:sz="4" w:space="0" w:color="auto"/>
            </w:tcBorders>
          </w:tcPr>
          <w:p w:rsidR="00AC5028" w:rsidRPr="009E0FCD" w:rsidRDefault="00AC5028" w:rsidP="009E0FCD">
            <w:pPr>
              <w:jc w:val="center"/>
            </w:pPr>
            <w:r w:rsidRPr="009E0FCD">
              <w:t>1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pPr>
              <w:rPr>
                <w:b/>
              </w:rPr>
            </w:pPr>
            <w:r w:rsidRPr="009E0FCD">
              <w:rPr>
                <w:b/>
              </w:rPr>
              <w:t>Организационный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pPr>
              <w:jc w:val="center"/>
            </w:pPr>
            <w:r w:rsidRPr="009E0FCD">
              <w:t>Учитель проверяет готовность группы к занятию.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pPr>
              <w:jc w:val="center"/>
            </w:pPr>
            <w:r w:rsidRPr="009E0FCD">
              <w:t>Проверяют готовность к занятию.</w:t>
            </w:r>
          </w:p>
        </w:tc>
        <w:tc>
          <w:tcPr>
            <w:tcW w:w="23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pPr>
              <w:jc w:val="center"/>
            </w:pPr>
            <w:r w:rsidRPr="009E0FCD">
              <w:t>Определять ситуации, требующие применения правил предупреждения травматизма, руководствуются правилами соблюдения техники безопасности.</w:t>
            </w:r>
          </w:p>
        </w:tc>
        <w:tc>
          <w:tcPr>
            <w:tcW w:w="601" w:type="dxa"/>
            <w:gridSpan w:val="2"/>
            <w:tcBorders>
              <w:left w:val="single" w:sz="4" w:space="0" w:color="auto"/>
            </w:tcBorders>
          </w:tcPr>
          <w:p w:rsidR="00AC5028" w:rsidRPr="009E0FCD" w:rsidRDefault="00AC5028" w:rsidP="009E0FCD">
            <w:pPr>
              <w:jc w:val="center"/>
            </w:pPr>
            <w:r w:rsidRPr="009E0FCD">
              <w:t>1 мин.</w:t>
            </w:r>
          </w:p>
        </w:tc>
      </w:tr>
      <w:tr w:rsidR="00AC5028" w:rsidRPr="009E0FCD" w:rsidTr="00864DB6">
        <w:trPr>
          <w:trHeight w:val="1905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AC5028" w:rsidRPr="009E0FCD" w:rsidRDefault="00AC5028" w:rsidP="009E0FCD">
            <w:pPr>
              <w:jc w:val="center"/>
            </w:pPr>
            <w:r w:rsidRPr="009E0FCD">
              <w:t>2</w:t>
            </w:r>
          </w:p>
        </w:tc>
        <w:tc>
          <w:tcPr>
            <w:tcW w:w="21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pPr>
              <w:rPr>
                <w:b/>
              </w:rPr>
            </w:pPr>
            <w:r w:rsidRPr="009E0FCD">
              <w:rPr>
                <w:b/>
              </w:rPr>
              <w:t>Мотивационно-проблематизирующий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pPr>
              <w:jc w:val="center"/>
            </w:pPr>
            <w:r w:rsidRPr="009E0FCD">
              <w:t>Беседа «Осанка».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pPr>
              <w:jc w:val="center"/>
            </w:pPr>
            <w:r w:rsidRPr="009E0FCD">
              <w:t>Отвечают на вопросы и формируют представления о видах осанки.</w:t>
            </w:r>
          </w:p>
        </w:tc>
        <w:tc>
          <w:tcPr>
            <w:tcW w:w="23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pPr>
              <w:jc w:val="center"/>
            </w:pPr>
            <w:r w:rsidRPr="009E0FCD">
              <w:t>Определяют признаки правильной осанки и положительного влияния занятий физическими упражнениями на формирование осанки, называют тему занятия и цель.</w:t>
            </w:r>
          </w:p>
        </w:tc>
        <w:tc>
          <w:tcPr>
            <w:tcW w:w="601" w:type="dxa"/>
            <w:gridSpan w:val="2"/>
            <w:vMerge w:val="restart"/>
            <w:tcBorders>
              <w:left w:val="single" w:sz="4" w:space="0" w:color="auto"/>
            </w:tcBorders>
          </w:tcPr>
          <w:p w:rsidR="00AC5028" w:rsidRPr="009E0FCD" w:rsidRDefault="006E66AC" w:rsidP="009E0FCD">
            <w:pPr>
              <w:jc w:val="center"/>
            </w:pPr>
            <w:r w:rsidRPr="009E0FCD">
              <w:t>8</w:t>
            </w:r>
            <w:r w:rsidR="00AC5028" w:rsidRPr="009E0FCD">
              <w:t>,5 мин.</w:t>
            </w:r>
          </w:p>
        </w:tc>
      </w:tr>
      <w:tr w:rsidR="00AC5028" w:rsidRPr="009E0FCD" w:rsidTr="00864DB6">
        <w:trPr>
          <w:trHeight w:val="1742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C5028" w:rsidRPr="009E0FCD" w:rsidRDefault="00AC5028" w:rsidP="009E0FCD">
            <w:pPr>
              <w:jc w:val="center"/>
            </w:pPr>
          </w:p>
        </w:tc>
        <w:tc>
          <w:tcPr>
            <w:tcW w:w="2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pPr>
              <w:rPr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pPr>
              <w:jc w:val="center"/>
            </w:pPr>
            <w:r w:rsidRPr="009E0FCD">
              <w:t>Самоконтроль правильного положения тела.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pPr>
              <w:jc w:val="center"/>
            </w:pPr>
            <w:r w:rsidRPr="009E0FCD">
              <w:t>Выполняют упражнение «Стойка у стены»</w:t>
            </w:r>
          </w:p>
        </w:tc>
        <w:tc>
          <w:tcPr>
            <w:tcW w:w="23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pPr>
              <w:jc w:val="center"/>
            </w:pPr>
            <w:r w:rsidRPr="009E0FCD">
              <w:t>Оценивают признаки правильного положения тела, различают особенности правильной и не правильной осанки. Осуществляют самоконтроль.</w:t>
            </w: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</w:tcBorders>
          </w:tcPr>
          <w:p w:rsidR="00AC5028" w:rsidRPr="009E0FCD" w:rsidRDefault="00AC5028" w:rsidP="009E0FCD">
            <w:pPr>
              <w:jc w:val="center"/>
            </w:pPr>
          </w:p>
        </w:tc>
      </w:tr>
      <w:tr w:rsidR="00AC5028" w:rsidRPr="009E0FCD" w:rsidTr="00864DB6">
        <w:trPr>
          <w:trHeight w:val="130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C5028" w:rsidRPr="009E0FCD" w:rsidRDefault="00AC5028" w:rsidP="009E0FCD">
            <w:pPr>
              <w:jc w:val="center"/>
            </w:pPr>
          </w:p>
        </w:tc>
        <w:tc>
          <w:tcPr>
            <w:tcW w:w="2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028" w:rsidRPr="009E0FCD" w:rsidRDefault="00AC5028" w:rsidP="009E0FCD"/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pPr>
              <w:jc w:val="center"/>
            </w:pPr>
            <w:r w:rsidRPr="009E0FCD">
              <w:t>Игра «Познай себя»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pPr>
              <w:jc w:val="center"/>
            </w:pPr>
            <w:r w:rsidRPr="009E0FCD">
              <w:t>Осуществляют самоконтроль физического и психического самочувствия.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pPr>
              <w:jc w:val="center"/>
            </w:pPr>
            <w:r w:rsidRPr="009E0FCD">
              <w:t>Оценивают свое физическое и психическое состояние, осанку. Формируют представления о влиянии физических упражнений на формирование осанки.</w:t>
            </w: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</w:tcBorders>
          </w:tcPr>
          <w:p w:rsidR="00AC5028" w:rsidRPr="009E0FCD" w:rsidRDefault="00AC5028" w:rsidP="009E0FCD">
            <w:pPr>
              <w:jc w:val="center"/>
            </w:pPr>
          </w:p>
        </w:tc>
      </w:tr>
      <w:tr w:rsidR="00AC5028" w:rsidRPr="009E0FCD" w:rsidTr="00864DB6">
        <w:trPr>
          <w:trHeight w:val="608"/>
        </w:trPr>
        <w:tc>
          <w:tcPr>
            <w:tcW w:w="675" w:type="dxa"/>
            <w:tcBorders>
              <w:right w:val="single" w:sz="4" w:space="0" w:color="auto"/>
            </w:tcBorders>
          </w:tcPr>
          <w:p w:rsidR="00AC5028" w:rsidRPr="009E0FCD" w:rsidRDefault="00AC5028" w:rsidP="009E0FCD">
            <w:pPr>
              <w:jc w:val="center"/>
            </w:pPr>
            <w:r w:rsidRPr="009E0FCD">
              <w:t>3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pPr>
              <w:rPr>
                <w:b/>
              </w:rPr>
            </w:pPr>
            <w:r w:rsidRPr="009E0FCD">
              <w:rPr>
                <w:b/>
              </w:rPr>
              <w:t>Подготовительный.</w:t>
            </w:r>
          </w:p>
          <w:p w:rsidR="00AC5028" w:rsidRPr="009E0FCD" w:rsidRDefault="00AC5028" w:rsidP="009E0FCD">
            <w:r w:rsidRPr="009E0FCD">
              <w:t>Ходьба:</w:t>
            </w:r>
          </w:p>
          <w:p w:rsidR="00AC5028" w:rsidRPr="009E0FCD" w:rsidRDefault="00AC5028" w:rsidP="009E0FCD">
            <w:r w:rsidRPr="009E0FCD">
              <w:t>- на носках,</w:t>
            </w:r>
          </w:p>
          <w:p w:rsidR="00AC5028" w:rsidRPr="009E0FCD" w:rsidRDefault="00AC5028" w:rsidP="009E0FCD">
            <w:r w:rsidRPr="009E0FCD">
              <w:t>- на пятках,</w:t>
            </w:r>
          </w:p>
          <w:p w:rsidR="00AC5028" w:rsidRPr="009E0FCD" w:rsidRDefault="00AC5028" w:rsidP="009E0FCD">
            <w:r w:rsidRPr="009E0FCD">
              <w:t>- хороводный шаг,</w:t>
            </w:r>
          </w:p>
          <w:p w:rsidR="00AC5028" w:rsidRPr="009E0FCD" w:rsidRDefault="00AC5028" w:rsidP="009E0FCD">
            <w:r w:rsidRPr="009E0FCD">
              <w:t>- шаг с притопом,</w:t>
            </w:r>
          </w:p>
          <w:p w:rsidR="00AC5028" w:rsidRPr="009E0FCD" w:rsidRDefault="00AC5028" w:rsidP="009E0FCD">
            <w:r w:rsidRPr="009E0FCD">
              <w:t>- скрестный шаг,</w:t>
            </w:r>
          </w:p>
          <w:p w:rsidR="00AC5028" w:rsidRPr="009E0FCD" w:rsidRDefault="00AC5028" w:rsidP="009E0FCD">
            <w:r w:rsidRPr="009E0FCD">
              <w:t>- пружинный шаг,</w:t>
            </w:r>
          </w:p>
          <w:p w:rsidR="00AC5028" w:rsidRPr="009E0FCD" w:rsidRDefault="00AC5028" w:rsidP="009E0FCD">
            <w:r w:rsidRPr="009E0FCD">
              <w:t>- приставной шаг с хлопком над головой (правой и левой ногой),</w:t>
            </w:r>
          </w:p>
          <w:p w:rsidR="00AC5028" w:rsidRPr="009E0FCD" w:rsidRDefault="00AC5028" w:rsidP="009E0FCD">
            <w:r w:rsidRPr="009E0FCD">
              <w:t>- с хлопком под коленями,</w:t>
            </w:r>
          </w:p>
          <w:p w:rsidR="00AC5028" w:rsidRPr="009E0FCD" w:rsidRDefault="00AC5028" w:rsidP="009E0FCD">
            <w:r w:rsidRPr="009E0FCD">
              <w:t>- в полуприседе, в полном приседе.</w:t>
            </w:r>
          </w:p>
          <w:p w:rsidR="00AC5028" w:rsidRPr="009E0FCD" w:rsidRDefault="00AC5028" w:rsidP="009E0FCD">
            <w:r w:rsidRPr="009E0FCD">
              <w:t>Бег:</w:t>
            </w:r>
          </w:p>
          <w:p w:rsidR="00AC5028" w:rsidRPr="009E0FCD" w:rsidRDefault="00AC5028" w:rsidP="009E0FCD">
            <w:r w:rsidRPr="009E0FCD">
              <w:t>- подскоки,</w:t>
            </w:r>
          </w:p>
          <w:p w:rsidR="00AC5028" w:rsidRPr="009E0FCD" w:rsidRDefault="00AC5028" w:rsidP="009E0FCD">
            <w:r w:rsidRPr="009E0FCD">
              <w:t xml:space="preserve">-боковой галоп правым и левым боком, </w:t>
            </w:r>
          </w:p>
          <w:p w:rsidR="00AC5028" w:rsidRPr="009E0FCD" w:rsidRDefault="00AC5028" w:rsidP="009E0FCD">
            <w:r w:rsidRPr="009E0FCD">
              <w:t>- с захлестыванием голени,</w:t>
            </w:r>
          </w:p>
          <w:p w:rsidR="00AC5028" w:rsidRPr="009E0FCD" w:rsidRDefault="00AC5028" w:rsidP="009E0FCD">
            <w:r w:rsidRPr="009E0FCD">
              <w:t>- с высоким подниманием колен,</w:t>
            </w:r>
          </w:p>
          <w:p w:rsidR="00AC5028" w:rsidRPr="009E0FCD" w:rsidRDefault="00AC5028" w:rsidP="009E0FCD">
            <w:r w:rsidRPr="009E0FCD">
              <w:t>-прыжки на двух ногах с продвижением вперед.</w:t>
            </w:r>
          </w:p>
          <w:p w:rsidR="00AC5028" w:rsidRPr="009E0FCD" w:rsidRDefault="00AC5028" w:rsidP="009E0FCD">
            <w:r w:rsidRPr="009E0FCD">
              <w:t>Спокойная ходьба, восстановление дыхания.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pPr>
              <w:jc w:val="both"/>
            </w:pPr>
            <w:r w:rsidRPr="009E0FCD">
              <w:t>Дает указания по технике выполнения упражнений разминки, ведет счет, определяет дозировку.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pPr>
              <w:jc w:val="both"/>
            </w:pPr>
            <w:r w:rsidRPr="009E0FCD">
              <w:t>Слушают и выполняют указания учителя, контролируют качество выполнения упражнений, соблюдают технику безопасности.</w:t>
            </w:r>
          </w:p>
        </w:tc>
        <w:tc>
          <w:tcPr>
            <w:tcW w:w="23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pPr>
              <w:jc w:val="both"/>
            </w:pPr>
            <w:r w:rsidRPr="009E0FCD">
              <w:t>Демонстрируют вариативное выполнение упражнений в ходьбе и беге.</w:t>
            </w:r>
          </w:p>
          <w:p w:rsidR="00AC5028" w:rsidRPr="009E0FCD" w:rsidRDefault="00AC5028" w:rsidP="009E0FCD">
            <w:pPr>
              <w:jc w:val="both"/>
            </w:pPr>
            <w:r w:rsidRPr="009E0FCD">
              <w:t xml:space="preserve">Применяют вариативные упражнения в ходьбе  и беге для развития координационных способностей. </w:t>
            </w:r>
          </w:p>
          <w:p w:rsidR="00AC5028" w:rsidRPr="009E0FCD" w:rsidRDefault="00AC5028" w:rsidP="009E0FCD">
            <w:pPr>
              <w:jc w:val="both"/>
            </w:pPr>
            <w:r w:rsidRPr="009E0FCD">
              <w:t>Контролируют правильную постановку корпуса во время выполнения ходьбы и беговых упражнений.</w:t>
            </w:r>
          </w:p>
          <w:p w:rsidR="00AC5028" w:rsidRPr="009E0FCD" w:rsidRDefault="00AC5028" w:rsidP="009E0FCD">
            <w:pPr>
              <w:jc w:val="both"/>
            </w:pPr>
            <w:r w:rsidRPr="009E0FCD">
              <w:t>Взаимодействуют со сверстниками  в процессе освоения беговых упражнений, при этом соблюдают правила безопасности.</w:t>
            </w:r>
          </w:p>
        </w:tc>
        <w:tc>
          <w:tcPr>
            <w:tcW w:w="601" w:type="dxa"/>
            <w:gridSpan w:val="2"/>
            <w:tcBorders>
              <w:left w:val="single" w:sz="4" w:space="0" w:color="auto"/>
            </w:tcBorders>
          </w:tcPr>
          <w:p w:rsidR="00AC5028" w:rsidRPr="009E0FCD" w:rsidRDefault="00AC5028" w:rsidP="009E0FCD">
            <w:pPr>
              <w:jc w:val="center"/>
            </w:pPr>
            <w:r w:rsidRPr="009E0FCD">
              <w:t>6,5 мин.</w:t>
            </w:r>
          </w:p>
          <w:p w:rsidR="00AC5028" w:rsidRPr="009E0FCD" w:rsidRDefault="00AC5028" w:rsidP="009E0FCD">
            <w:pPr>
              <w:jc w:val="center"/>
            </w:pPr>
          </w:p>
          <w:p w:rsidR="00AC5028" w:rsidRPr="009E0FCD" w:rsidRDefault="00AC5028" w:rsidP="009E0FCD">
            <w:pPr>
              <w:jc w:val="center"/>
            </w:pPr>
            <w:r w:rsidRPr="009E0FCD">
              <w:t>0,3</w:t>
            </w:r>
          </w:p>
          <w:p w:rsidR="00AC5028" w:rsidRPr="009E0FCD" w:rsidRDefault="00AC5028" w:rsidP="009E0FCD">
            <w:pPr>
              <w:jc w:val="center"/>
            </w:pPr>
            <w:r w:rsidRPr="009E0FCD">
              <w:t>0,3</w:t>
            </w:r>
          </w:p>
          <w:p w:rsidR="00AC5028" w:rsidRPr="009E0FCD" w:rsidRDefault="00AC5028" w:rsidP="009E0FCD">
            <w:pPr>
              <w:jc w:val="center"/>
            </w:pPr>
            <w:r w:rsidRPr="009E0FCD">
              <w:t>0,3</w:t>
            </w:r>
          </w:p>
          <w:p w:rsidR="00AC5028" w:rsidRPr="009E0FCD" w:rsidRDefault="00AC5028" w:rsidP="009E0FCD">
            <w:pPr>
              <w:jc w:val="center"/>
            </w:pPr>
            <w:r w:rsidRPr="009E0FCD">
              <w:t>0,3</w:t>
            </w:r>
          </w:p>
          <w:p w:rsidR="00AC5028" w:rsidRPr="009E0FCD" w:rsidRDefault="00AC5028" w:rsidP="009E0FCD">
            <w:pPr>
              <w:jc w:val="center"/>
            </w:pPr>
            <w:r w:rsidRPr="009E0FCD">
              <w:t>0,3</w:t>
            </w:r>
          </w:p>
          <w:p w:rsidR="00AC5028" w:rsidRPr="009E0FCD" w:rsidRDefault="00AC5028" w:rsidP="009E0FCD">
            <w:pPr>
              <w:jc w:val="center"/>
            </w:pPr>
            <w:r w:rsidRPr="009E0FCD">
              <w:t>0,3</w:t>
            </w:r>
          </w:p>
          <w:p w:rsidR="00AC5028" w:rsidRPr="009E0FCD" w:rsidRDefault="00AC5028" w:rsidP="009E0FCD">
            <w:pPr>
              <w:jc w:val="center"/>
            </w:pPr>
            <w:r w:rsidRPr="009E0FCD">
              <w:t>0,6</w:t>
            </w:r>
          </w:p>
          <w:p w:rsidR="00AC5028" w:rsidRPr="009E0FCD" w:rsidRDefault="00AC5028" w:rsidP="009E0FCD">
            <w:pPr>
              <w:jc w:val="center"/>
            </w:pPr>
          </w:p>
          <w:p w:rsidR="00AC5028" w:rsidRPr="009E0FCD" w:rsidRDefault="00AC5028" w:rsidP="009E0FCD">
            <w:pPr>
              <w:jc w:val="center"/>
            </w:pPr>
          </w:p>
          <w:p w:rsidR="00AC5028" w:rsidRPr="009E0FCD" w:rsidRDefault="00AC5028" w:rsidP="009E0FCD">
            <w:pPr>
              <w:jc w:val="center"/>
            </w:pPr>
            <w:r w:rsidRPr="009E0FCD">
              <w:t>0,3</w:t>
            </w:r>
          </w:p>
          <w:p w:rsidR="00AC5028" w:rsidRPr="009E0FCD" w:rsidRDefault="00AC5028" w:rsidP="009E0FCD">
            <w:pPr>
              <w:jc w:val="center"/>
            </w:pPr>
          </w:p>
          <w:p w:rsidR="00AC5028" w:rsidRPr="009E0FCD" w:rsidRDefault="00AC5028" w:rsidP="009E0FCD">
            <w:pPr>
              <w:jc w:val="center"/>
            </w:pPr>
            <w:r w:rsidRPr="009E0FCD">
              <w:t>0,5</w:t>
            </w:r>
          </w:p>
          <w:p w:rsidR="00AC5028" w:rsidRPr="009E0FCD" w:rsidRDefault="00AC5028" w:rsidP="009E0FCD">
            <w:pPr>
              <w:jc w:val="center"/>
            </w:pPr>
          </w:p>
          <w:p w:rsidR="00AC5028" w:rsidRPr="009E0FCD" w:rsidRDefault="00AC5028" w:rsidP="009E0FCD">
            <w:pPr>
              <w:jc w:val="center"/>
            </w:pPr>
          </w:p>
          <w:p w:rsidR="00AC5028" w:rsidRPr="009E0FCD" w:rsidRDefault="00AC5028" w:rsidP="009E0FCD">
            <w:pPr>
              <w:jc w:val="center"/>
            </w:pPr>
            <w:r w:rsidRPr="009E0FCD">
              <w:t>0,5</w:t>
            </w:r>
          </w:p>
          <w:p w:rsidR="00AC5028" w:rsidRPr="009E0FCD" w:rsidRDefault="00AC5028" w:rsidP="009E0FCD">
            <w:pPr>
              <w:jc w:val="center"/>
            </w:pPr>
            <w:r w:rsidRPr="009E0FCD">
              <w:t>0,5</w:t>
            </w:r>
          </w:p>
          <w:p w:rsidR="00AC5028" w:rsidRPr="009E0FCD" w:rsidRDefault="00AC5028" w:rsidP="009E0FCD">
            <w:pPr>
              <w:jc w:val="center"/>
            </w:pPr>
          </w:p>
          <w:p w:rsidR="00AC5028" w:rsidRPr="009E0FCD" w:rsidRDefault="00AC5028" w:rsidP="009E0FCD">
            <w:pPr>
              <w:jc w:val="center"/>
            </w:pPr>
            <w:r w:rsidRPr="009E0FCD">
              <w:t>0,5</w:t>
            </w:r>
          </w:p>
          <w:p w:rsidR="00AC5028" w:rsidRPr="009E0FCD" w:rsidRDefault="00AC5028" w:rsidP="009E0FCD">
            <w:pPr>
              <w:jc w:val="center"/>
            </w:pPr>
          </w:p>
          <w:p w:rsidR="00AC5028" w:rsidRPr="009E0FCD" w:rsidRDefault="00AC5028" w:rsidP="009E0FCD">
            <w:pPr>
              <w:jc w:val="center"/>
            </w:pPr>
            <w:r w:rsidRPr="009E0FCD">
              <w:t>0,5</w:t>
            </w:r>
          </w:p>
          <w:p w:rsidR="00AC5028" w:rsidRPr="009E0FCD" w:rsidRDefault="00AC5028" w:rsidP="009E0FCD">
            <w:pPr>
              <w:jc w:val="center"/>
            </w:pPr>
          </w:p>
          <w:p w:rsidR="00AC5028" w:rsidRPr="009E0FCD" w:rsidRDefault="00AC5028" w:rsidP="009E0FCD">
            <w:pPr>
              <w:jc w:val="center"/>
            </w:pPr>
            <w:r w:rsidRPr="009E0FCD">
              <w:t>0,5</w:t>
            </w:r>
          </w:p>
          <w:p w:rsidR="00AC5028" w:rsidRPr="009E0FCD" w:rsidRDefault="00AC5028" w:rsidP="009E0FCD">
            <w:pPr>
              <w:jc w:val="center"/>
            </w:pPr>
          </w:p>
          <w:p w:rsidR="00AC5028" w:rsidRPr="009E0FCD" w:rsidRDefault="00AC5028" w:rsidP="009E0FCD">
            <w:pPr>
              <w:jc w:val="center"/>
            </w:pPr>
          </w:p>
          <w:p w:rsidR="00AC5028" w:rsidRPr="009E0FCD" w:rsidRDefault="00AC5028" w:rsidP="009E0FCD">
            <w:pPr>
              <w:jc w:val="center"/>
            </w:pPr>
            <w:r w:rsidRPr="009E0FCD">
              <w:t>0,5</w:t>
            </w:r>
          </w:p>
        </w:tc>
      </w:tr>
      <w:tr w:rsidR="00AC5028" w:rsidRPr="009E0FCD" w:rsidTr="00864DB6">
        <w:trPr>
          <w:trHeight w:val="70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AC5028" w:rsidRPr="009E0FCD" w:rsidRDefault="00AC5028" w:rsidP="009E0FCD">
            <w:pPr>
              <w:jc w:val="center"/>
            </w:pPr>
            <w:r w:rsidRPr="009E0FCD">
              <w:t>4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pPr>
              <w:rPr>
                <w:b/>
              </w:rPr>
            </w:pPr>
            <w:r w:rsidRPr="009E0FCD">
              <w:rPr>
                <w:b/>
              </w:rPr>
              <w:t>Основной.</w:t>
            </w:r>
          </w:p>
          <w:p w:rsidR="00AC5028" w:rsidRPr="009E0FCD" w:rsidRDefault="00AC5028" w:rsidP="009E0FCD">
            <w:r w:rsidRPr="009E0FCD">
              <w:t xml:space="preserve">Беседа «Специальные упражнения для правильной осанки».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pPr>
              <w:jc w:val="both"/>
            </w:pPr>
            <w:r w:rsidRPr="009E0FCD">
              <w:t xml:space="preserve">Дает понятия «Физические и танцевальные упражнения»,  «Мышечный корсет»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pPr>
              <w:jc w:val="both"/>
            </w:pPr>
            <w:r w:rsidRPr="009E0FCD">
              <w:t>Овладевают понятиями.</w:t>
            </w:r>
          </w:p>
        </w:tc>
        <w:tc>
          <w:tcPr>
            <w:tcW w:w="23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pPr>
              <w:jc w:val="both"/>
            </w:pPr>
            <w:r w:rsidRPr="009E0FCD">
              <w:t>Дают ответы на вопросы.</w:t>
            </w:r>
          </w:p>
        </w:tc>
        <w:tc>
          <w:tcPr>
            <w:tcW w:w="601" w:type="dxa"/>
            <w:gridSpan w:val="2"/>
            <w:tcBorders>
              <w:left w:val="single" w:sz="4" w:space="0" w:color="auto"/>
            </w:tcBorders>
          </w:tcPr>
          <w:p w:rsidR="00AC5028" w:rsidRPr="009E0FCD" w:rsidRDefault="00AC5028" w:rsidP="009E0FCD">
            <w:pPr>
              <w:jc w:val="center"/>
            </w:pPr>
            <w:r w:rsidRPr="009E0FCD">
              <w:t>2 мин.</w:t>
            </w:r>
          </w:p>
          <w:p w:rsidR="00AC5028" w:rsidRPr="009E0FCD" w:rsidRDefault="00AC5028" w:rsidP="009E0FCD">
            <w:pPr>
              <w:jc w:val="center"/>
            </w:pPr>
          </w:p>
          <w:p w:rsidR="00AC5028" w:rsidRPr="009E0FCD" w:rsidRDefault="00AC5028" w:rsidP="009E0FCD">
            <w:pPr>
              <w:jc w:val="center"/>
            </w:pPr>
          </w:p>
          <w:p w:rsidR="00AC5028" w:rsidRPr="009E0FCD" w:rsidRDefault="00AC5028" w:rsidP="009E0FCD"/>
        </w:tc>
      </w:tr>
      <w:tr w:rsidR="00AC5028" w:rsidRPr="009E0FCD" w:rsidTr="00864DB6">
        <w:trPr>
          <w:trHeight w:val="69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C5028" w:rsidRPr="009E0FCD" w:rsidRDefault="00AC5028" w:rsidP="009E0FCD">
            <w:pPr>
              <w:jc w:val="center"/>
            </w:pPr>
          </w:p>
        </w:tc>
        <w:tc>
          <w:tcPr>
            <w:tcW w:w="878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r w:rsidRPr="009E0FCD">
              <w:t>Выполнение комплекса специальных упражнений лечебно-профилактического танца «Карусель» для укрепления мышечного корсета, в соответствии с этапами обучения.</w:t>
            </w:r>
          </w:p>
        </w:tc>
        <w:tc>
          <w:tcPr>
            <w:tcW w:w="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C5028" w:rsidRPr="009E0FCD" w:rsidRDefault="006E66AC" w:rsidP="009E0FCD">
            <w:r w:rsidRPr="009E0FCD">
              <w:t xml:space="preserve">  22</w:t>
            </w:r>
            <w:r w:rsidR="00AC5028" w:rsidRPr="009E0FCD">
              <w:t xml:space="preserve"> </w:t>
            </w:r>
            <w:r w:rsidRPr="009E0FCD">
              <w:t xml:space="preserve">  </w:t>
            </w:r>
            <w:r w:rsidR="00AC5028" w:rsidRPr="009E0FCD">
              <w:t>мин.</w:t>
            </w:r>
          </w:p>
          <w:p w:rsidR="00AC5028" w:rsidRPr="009E0FCD" w:rsidRDefault="00AC5028" w:rsidP="009E0FCD"/>
        </w:tc>
      </w:tr>
      <w:tr w:rsidR="00AC5028" w:rsidRPr="009E0FCD" w:rsidTr="00864DB6">
        <w:trPr>
          <w:trHeight w:val="1714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C5028" w:rsidRPr="009E0FCD" w:rsidRDefault="00AC5028" w:rsidP="009E0FCD">
            <w:pPr>
              <w:jc w:val="center"/>
            </w:pPr>
          </w:p>
        </w:tc>
        <w:tc>
          <w:tcPr>
            <w:tcW w:w="23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r w:rsidRPr="009E0FCD">
              <w:t>Прослушивание музыкального сопровождения к танцевальному  комплексу «Карусель».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pPr>
              <w:jc w:val="both"/>
            </w:pPr>
            <w:r w:rsidRPr="009E0FCD">
              <w:t>Знакомит учащихся с музыкальной композицией.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pPr>
              <w:jc w:val="both"/>
            </w:pPr>
            <w:r w:rsidRPr="009E0FCD">
              <w:t>Прослушивают предложенную музыкальную композицию, характеризуют ее.</w:t>
            </w:r>
          </w:p>
        </w:tc>
        <w:tc>
          <w:tcPr>
            <w:tcW w:w="23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pPr>
              <w:jc w:val="both"/>
            </w:pPr>
            <w:r w:rsidRPr="009E0FCD">
              <w:t xml:space="preserve">Анализируют музыкальную композицию,  характер, сюжет, ритм и темп. </w:t>
            </w:r>
          </w:p>
          <w:p w:rsidR="00AC5028" w:rsidRPr="009E0FCD" w:rsidRDefault="00AC5028" w:rsidP="009E0FCD">
            <w:pPr>
              <w:jc w:val="both"/>
            </w:pPr>
            <w:r w:rsidRPr="009E0FCD">
              <w:t>Анализируют ответы сверстников.</w:t>
            </w: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</w:tcBorders>
          </w:tcPr>
          <w:p w:rsidR="00AC5028" w:rsidRPr="009E0FCD" w:rsidRDefault="00AC5028" w:rsidP="009E0FCD"/>
        </w:tc>
      </w:tr>
      <w:tr w:rsidR="00AC5028" w:rsidRPr="009E0FCD" w:rsidTr="00864DB6">
        <w:trPr>
          <w:trHeight w:val="69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C5028" w:rsidRPr="009E0FCD" w:rsidRDefault="00AC5028" w:rsidP="009E0FCD">
            <w:pPr>
              <w:jc w:val="center"/>
            </w:pP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pPr>
              <w:rPr>
                <w:b/>
              </w:rPr>
            </w:pPr>
            <w:r w:rsidRPr="009E0FCD">
              <w:t>Этап начального обучения.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pPr>
              <w:jc w:val="both"/>
            </w:pPr>
            <w:r w:rsidRPr="009E0FCD">
              <w:t>Показывает отдельные элементы танцевального комплекса, объясняет технику выполнения, предупреждает и устраняет ошибки.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pPr>
              <w:jc w:val="both"/>
            </w:pPr>
            <w:r w:rsidRPr="009E0FCD">
              <w:t>Овладевают основными  движениями танцевальных комбинаций во взаимосвязи с музыкой, работают над исправлением указанных ошибок.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pPr>
              <w:jc w:val="both"/>
            </w:pPr>
            <w:r w:rsidRPr="009E0FCD">
              <w:t xml:space="preserve">Осваивают технику выполнения специальных упражнений, предупреждая появление ошибок  и соблюдая правила безопасности. </w:t>
            </w:r>
          </w:p>
          <w:p w:rsidR="00AC5028" w:rsidRPr="009E0FCD" w:rsidRDefault="00AC5028" w:rsidP="009E0FCD">
            <w:pPr>
              <w:jc w:val="both"/>
            </w:pPr>
            <w:r w:rsidRPr="009E0FCD">
              <w:t>Оказывают помощь сверстникам в освоении новых танцевальных упражнений.</w:t>
            </w: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</w:tcBorders>
          </w:tcPr>
          <w:p w:rsidR="00AC5028" w:rsidRPr="009E0FCD" w:rsidRDefault="00AC5028" w:rsidP="009E0FCD">
            <w:pPr>
              <w:jc w:val="center"/>
            </w:pPr>
          </w:p>
        </w:tc>
      </w:tr>
      <w:tr w:rsidR="00AC5028" w:rsidRPr="009E0FCD" w:rsidTr="00864DB6">
        <w:trPr>
          <w:trHeight w:val="69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C5028" w:rsidRPr="009E0FCD" w:rsidRDefault="00AC5028" w:rsidP="009E0FCD">
            <w:pPr>
              <w:jc w:val="center"/>
            </w:pP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r w:rsidRPr="009E0FCD">
              <w:t>Этап углубленного разучивания.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pPr>
              <w:jc w:val="both"/>
            </w:pPr>
            <w:r w:rsidRPr="009E0FCD">
              <w:t>Следит за техникой выполнения специальных упражнений.</w:t>
            </w:r>
          </w:p>
          <w:p w:rsidR="00AC5028" w:rsidRPr="009E0FCD" w:rsidRDefault="00AC5028" w:rsidP="009E0FCD">
            <w:pPr>
              <w:jc w:val="both"/>
            </w:pPr>
            <w:r w:rsidRPr="009E0FCD">
              <w:t>Контролирует качество выполнения (точность, ритмичность, выразительность), исправляет ошибки.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pPr>
              <w:jc w:val="both"/>
            </w:pPr>
            <w:r w:rsidRPr="009E0FCD">
              <w:t>Составляют композицию из ранее изученных комбинаций.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pPr>
              <w:jc w:val="both"/>
            </w:pPr>
            <w:r w:rsidRPr="009E0FCD">
              <w:t xml:space="preserve">Овладевают умением правильно понимать музыку и выполнять движения в соответствии со средствами музыкальной выразительности. </w:t>
            </w:r>
          </w:p>
          <w:p w:rsidR="00AC5028" w:rsidRPr="009E0FCD" w:rsidRDefault="00AC5028" w:rsidP="009E0FCD">
            <w:pPr>
              <w:jc w:val="both"/>
            </w:pPr>
            <w:r w:rsidRPr="009E0FCD">
              <w:t>Сознательно выполняют движения в соответствии с характером музыки.</w:t>
            </w: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</w:tcBorders>
          </w:tcPr>
          <w:p w:rsidR="00AC5028" w:rsidRPr="009E0FCD" w:rsidRDefault="00AC5028" w:rsidP="009E0FCD">
            <w:pPr>
              <w:jc w:val="center"/>
            </w:pPr>
          </w:p>
        </w:tc>
      </w:tr>
      <w:tr w:rsidR="00AC5028" w:rsidRPr="009E0FCD" w:rsidTr="00864DB6">
        <w:trPr>
          <w:trHeight w:val="416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C5028" w:rsidRPr="009E0FCD" w:rsidRDefault="00AC5028" w:rsidP="009E0FCD">
            <w:pPr>
              <w:jc w:val="center"/>
            </w:pP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r w:rsidRPr="009E0FCD">
              <w:t>Этап закрепления и совершенствования.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pPr>
              <w:jc w:val="both"/>
            </w:pPr>
            <w:r w:rsidRPr="009E0FCD">
              <w:t>Оценивает качество выполнения  отдельных упражнений и танцевального комплекса в целом и выделяет особенности с учетом удержания правильной осанки.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pPr>
              <w:jc w:val="both"/>
            </w:pPr>
            <w:r w:rsidRPr="009E0FCD">
              <w:t>Самостоятельно исполняют танцевальный комплекс.</w:t>
            </w:r>
          </w:p>
          <w:p w:rsidR="00AC5028" w:rsidRPr="009E0FCD" w:rsidRDefault="00AC5028" w:rsidP="009E0FCD">
            <w:pPr>
              <w:jc w:val="both"/>
            </w:pPr>
            <w:r w:rsidRPr="009E0FCD">
              <w:t xml:space="preserve">Совершенствуют движения во взаимосвязи с музыкой. 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pPr>
              <w:jc w:val="both"/>
            </w:pPr>
            <w:r w:rsidRPr="009E0FCD">
              <w:t>Совершенствуют качество выполнения упражнений.</w:t>
            </w:r>
          </w:p>
          <w:p w:rsidR="00AC5028" w:rsidRPr="009E0FCD" w:rsidRDefault="00AC5028" w:rsidP="009E0FCD">
            <w:pPr>
              <w:jc w:val="both"/>
            </w:pPr>
            <w:r w:rsidRPr="009E0FCD">
              <w:t>Используют изученную композицию для развития координации и коррекции осанки.</w:t>
            </w:r>
          </w:p>
          <w:p w:rsidR="00AC5028" w:rsidRPr="009E0FCD" w:rsidRDefault="00AC5028" w:rsidP="009E0FCD"/>
          <w:p w:rsidR="00AC5028" w:rsidRPr="009E0FCD" w:rsidRDefault="00AC5028" w:rsidP="009E0FCD">
            <w:pPr>
              <w:tabs>
                <w:tab w:val="left" w:pos="2535"/>
              </w:tabs>
            </w:pPr>
            <w:r w:rsidRPr="009E0FCD">
              <w:tab/>
            </w: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</w:tcBorders>
          </w:tcPr>
          <w:p w:rsidR="00AC5028" w:rsidRPr="009E0FCD" w:rsidRDefault="00AC5028" w:rsidP="009E0FCD">
            <w:pPr>
              <w:jc w:val="center"/>
            </w:pPr>
          </w:p>
        </w:tc>
      </w:tr>
      <w:tr w:rsidR="00AC5028" w:rsidRPr="009E0FCD" w:rsidTr="00864DB6">
        <w:trPr>
          <w:trHeight w:val="503"/>
        </w:trPr>
        <w:tc>
          <w:tcPr>
            <w:tcW w:w="675" w:type="dxa"/>
            <w:tcBorders>
              <w:right w:val="single" w:sz="4" w:space="0" w:color="auto"/>
            </w:tcBorders>
          </w:tcPr>
          <w:p w:rsidR="00AC5028" w:rsidRPr="009E0FCD" w:rsidRDefault="00AC5028" w:rsidP="009E0FCD">
            <w:pPr>
              <w:jc w:val="center"/>
            </w:pPr>
            <w:r w:rsidRPr="009E0FCD">
              <w:t>5</w:t>
            </w:r>
          </w:p>
        </w:tc>
        <w:tc>
          <w:tcPr>
            <w:tcW w:w="23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pPr>
              <w:rPr>
                <w:b/>
              </w:rPr>
            </w:pPr>
            <w:r w:rsidRPr="009E0FCD">
              <w:rPr>
                <w:b/>
              </w:rPr>
              <w:t>Заключительный</w:t>
            </w:r>
          </w:p>
          <w:p w:rsidR="00AC5028" w:rsidRPr="009E0FCD" w:rsidRDefault="00AC5028" w:rsidP="009E0FC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pPr>
              <w:jc w:val="both"/>
            </w:pPr>
            <w:r w:rsidRPr="009E0FCD">
              <w:t xml:space="preserve">Игра на релаксацию </w:t>
            </w:r>
            <w:r w:rsidRPr="009E0FCD">
              <w:lastRenderedPageBreak/>
              <w:t>«Стоит дед». Показывает технику игровых упражнений. Контролирует качество и выразительность исполнения.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pPr>
              <w:jc w:val="both"/>
            </w:pPr>
            <w:r w:rsidRPr="009E0FCD">
              <w:lastRenderedPageBreak/>
              <w:t xml:space="preserve">Самостоятельно выполняют </w:t>
            </w:r>
            <w:r w:rsidRPr="009E0FCD">
              <w:lastRenderedPageBreak/>
              <w:t>игровые упражнения.</w:t>
            </w:r>
          </w:p>
        </w:tc>
        <w:tc>
          <w:tcPr>
            <w:tcW w:w="23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pPr>
              <w:jc w:val="both"/>
            </w:pPr>
            <w:r w:rsidRPr="009E0FCD">
              <w:lastRenderedPageBreak/>
              <w:t xml:space="preserve">Осваивают технику  поэтапного </w:t>
            </w:r>
            <w:r w:rsidRPr="009E0FCD">
              <w:lastRenderedPageBreak/>
              <w:t>расслабления и напряжения мышц.</w:t>
            </w:r>
          </w:p>
        </w:tc>
        <w:tc>
          <w:tcPr>
            <w:tcW w:w="601" w:type="dxa"/>
            <w:gridSpan w:val="2"/>
            <w:tcBorders>
              <w:left w:val="single" w:sz="4" w:space="0" w:color="auto"/>
            </w:tcBorders>
          </w:tcPr>
          <w:p w:rsidR="00AC5028" w:rsidRPr="009E0FCD" w:rsidRDefault="00AC5028" w:rsidP="009E0FCD">
            <w:pPr>
              <w:jc w:val="center"/>
            </w:pPr>
            <w:r w:rsidRPr="009E0FCD">
              <w:lastRenderedPageBreak/>
              <w:t>2 ми</w:t>
            </w:r>
            <w:r w:rsidRPr="009E0FCD">
              <w:lastRenderedPageBreak/>
              <w:t>н.</w:t>
            </w:r>
          </w:p>
        </w:tc>
      </w:tr>
      <w:tr w:rsidR="00AC5028" w:rsidRPr="009E0FCD" w:rsidTr="00864DB6">
        <w:trPr>
          <w:trHeight w:val="503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AC5028" w:rsidRPr="009E0FCD" w:rsidRDefault="00AC5028" w:rsidP="009E0FCD">
            <w:pPr>
              <w:jc w:val="center"/>
            </w:pPr>
            <w:r w:rsidRPr="009E0FCD">
              <w:lastRenderedPageBreak/>
              <w:t>6</w:t>
            </w:r>
          </w:p>
        </w:tc>
        <w:tc>
          <w:tcPr>
            <w:tcW w:w="230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r w:rsidRPr="009E0FCD">
              <w:t>Оценочно-рефлексивный</w:t>
            </w:r>
          </w:p>
          <w:p w:rsidR="00AC5028" w:rsidRPr="009E0FCD" w:rsidRDefault="00AC5028" w:rsidP="009E0FC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pPr>
              <w:jc w:val="both"/>
            </w:pPr>
            <w:r w:rsidRPr="009E0FCD">
              <w:t>Проводит диалог о психо-физической  удовлетворенности учащихся.</w:t>
            </w:r>
          </w:p>
          <w:p w:rsidR="00AC5028" w:rsidRPr="009E0FCD" w:rsidRDefault="00AC5028" w:rsidP="009E0FCD">
            <w:pPr>
              <w:jc w:val="both"/>
            </w:pPr>
            <w:r w:rsidRPr="009E0FCD">
              <w:t>Игра «Познай себя»</w:t>
            </w:r>
          </w:p>
          <w:p w:rsidR="00AC5028" w:rsidRPr="009E0FCD" w:rsidRDefault="00AC5028" w:rsidP="009E0FCD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pPr>
              <w:jc w:val="both"/>
            </w:pPr>
            <w:r w:rsidRPr="009E0FCD">
              <w:t>Осуществляют самоконтроль физического и психического самочувствия.</w:t>
            </w:r>
          </w:p>
          <w:p w:rsidR="00AC5028" w:rsidRPr="009E0FCD" w:rsidRDefault="00AC5028" w:rsidP="009E0FCD">
            <w:pPr>
              <w:jc w:val="both"/>
            </w:pPr>
            <w:r w:rsidRPr="009E0FCD">
              <w:t>Дают ответы на поставленные вопросы.</w:t>
            </w:r>
          </w:p>
        </w:tc>
        <w:tc>
          <w:tcPr>
            <w:tcW w:w="23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pPr>
              <w:jc w:val="both"/>
            </w:pPr>
            <w:r w:rsidRPr="009E0FCD">
              <w:t>Адекватно оценивают физическое и психическое самочувствие, пользуясь ранее изученными терминами.</w:t>
            </w:r>
          </w:p>
          <w:p w:rsidR="00AC5028" w:rsidRPr="009E0FCD" w:rsidRDefault="00AC5028" w:rsidP="009E0FCD">
            <w:pPr>
              <w:jc w:val="both"/>
            </w:pPr>
            <w:r w:rsidRPr="009E0FCD">
              <w:t xml:space="preserve">Формируют позитивную самооценку в исполнении танцевальной композиции и приобретении новых навыков. </w:t>
            </w:r>
          </w:p>
          <w:p w:rsidR="00AC5028" w:rsidRPr="009E0FCD" w:rsidRDefault="00AC5028" w:rsidP="009E0FCD">
            <w:pPr>
              <w:jc w:val="both"/>
            </w:pPr>
            <w:r w:rsidRPr="009E0FCD">
              <w:t>Проводят причинно-следственные связи между психо-физической удовлетворенностью и выполнением физических упражнений.</w:t>
            </w:r>
          </w:p>
        </w:tc>
        <w:tc>
          <w:tcPr>
            <w:tcW w:w="601" w:type="dxa"/>
            <w:gridSpan w:val="2"/>
            <w:vMerge w:val="restart"/>
            <w:tcBorders>
              <w:left w:val="single" w:sz="4" w:space="0" w:color="auto"/>
            </w:tcBorders>
          </w:tcPr>
          <w:p w:rsidR="00AC5028" w:rsidRPr="009E0FCD" w:rsidRDefault="00AC5028" w:rsidP="009E0FCD">
            <w:pPr>
              <w:jc w:val="center"/>
            </w:pPr>
            <w:r w:rsidRPr="009E0FCD">
              <w:t>3 мин.</w:t>
            </w:r>
          </w:p>
        </w:tc>
      </w:tr>
      <w:tr w:rsidR="00AC5028" w:rsidRPr="009E0FCD" w:rsidTr="00864DB6">
        <w:trPr>
          <w:trHeight w:val="503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C5028" w:rsidRPr="009E0FCD" w:rsidRDefault="00AC5028" w:rsidP="009E0FCD">
            <w:pPr>
              <w:jc w:val="center"/>
            </w:pPr>
          </w:p>
        </w:tc>
        <w:tc>
          <w:tcPr>
            <w:tcW w:w="23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028" w:rsidRPr="009E0FCD" w:rsidRDefault="00AC5028" w:rsidP="009E0FC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pPr>
              <w:jc w:val="both"/>
            </w:pPr>
            <w:r w:rsidRPr="009E0FCD">
              <w:t>Игра «Хорошо-плохо».</w:t>
            </w:r>
          </w:p>
          <w:p w:rsidR="00AC5028" w:rsidRPr="009E0FCD" w:rsidRDefault="00AC5028" w:rsidP="009E0FCD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pPr>
              <w:jc w:val="both"/>
            </w:pPr>
            <w:r w:rsidRPr="009E0FCD">
              <w:t>В игровой форме ответы на поставленные вопросы.</w:t>
            </w:r>
          </w:p>
        </w:tc>
        <w:tc>
          <w:tcPr>
            <w:tcW w:w="23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5028" w:rsidRPr="009E0FCD" w:rsidRDefault="00AC5028" w:rsidP="009E0FCD">
            <w:pPr>
              <w:jc w:val="both"/>
            </w:pPr>
            <w:r w:rsidRPr="009E0FCD">
              <w:t>Проводят причинно-следственные связи между ЗО Ж и физическим  и психическим здоровьем.</w:t>
            </w: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</w:tcBorders>
          </w:tcPr>
          <w:p w:rsidR="00AC5028" w:rsidRPr="009E0FCD" w:rsidRDefault="00AC5028" w:rsidP="009E0FCD">
            <w:pPr>
              <w:jc w:val="center"/>
            </w:pPr>
          </w:p>
        </w:tc>
      </w:tr>
    </w:tbl>
    <w:p w:rsidR="00AC5028" w:rsidRPr="009E0FCD" w:rsidRDefault="00AC5028" w:rsidP="009E0FCD">
      <w:pPr>
        <w:jc w:val="center"/>
        <w:rPr>
          <w:b/>
        </w:rPr>
      </w:pPr>
    </w:p>
    <w:p w:rsidR="00CA170A" w:rsidRPr="009E0FCD" w:rsidRDefault="00CA170A" w:rsidP="009E0FCD">
      <w:pPr>
        <w:jc w:val="both"/>
        <w:rPr>
          <w:b/>
        </w:rPr>
      </w:pPr>
    </w:p>
    <w:p w:rsidR="00CA170A" w:rsidRPr="009E0FCD" w:rsidRDefault="00CA170A" w:rsidP="009E0FCD">
      <w:pPr>
        <w:jc w:val="right"/>
        <w:rPr>
          <w:b/>
        </w:rPr>
      </w:pPr>
    </w:p>
    <w:p w:rsidR="00CA170A" w:rsidRPr="009E0FCD" w:rsidRDefault="00CA170A" w:rsidP="009E0FCD">
      <w:pPr>
        <w:jc w:val="right"/>
        <w:rPr>
          <w:b/>
        </w:rPr>
      </w:pPr>
    </w:p>
    <w:p w:rsidR="00CA170A" w:rsidRPr="009E0FCD" w:rsidRDefault="00CA170A" w:rsidP="009E0FCD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CA170A" w:rsidRPr="009E0FCD" w:rsidRDefault="00CA170A" w:rsidP="009E0FCD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CA170A" w:rsidRPr="009E0FCD" w:rsidRDefault="00CA170A" w:rsidP="009E0FCD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CA170A" w:rsidRPr="009E0FCD" w:rsidRDefault="00CA170A" w:rsidP="009E0FCD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CA170A" w:rsidRPr="009E0FCD" w:rsidRDefault="00CA170A" w:rsidP="009E0FCD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CA170A" w:rsidRPr="009E0FCD" w:rsidRDefault="00CA170A" w:rsidP="009E0FCD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CA170A" w:rsidRPr="009E0FCD" w:rsidRDefault="00CA170A" w:rsidP="009E0FCD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CA170A" w:rsidRPr="009E0FCD" w:rsidRDefault="00CA170A" w:rsidP="009E0FCD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CA170A" w:rsidRPr="009E0FCD" w:rsidRDefault="00CA170A" w:rsidP="009E0FCD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CA170A" w:rsidRPr="009E0FCD" w:rsidRDefault="00CA170A" w:rsidP="009E0FCD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CA170A" w:rsidRPr="009E0FCD" w:rsidRDefault="00CA170A" w:rsidP="009E0FCD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9E0FCD">
        <w:rPr>
          <w:rFonts w:eastAsia="Calibri"/>
        </w:rPr>
        <w:lastRenderedPageBreak/>
        <w:t>Приложение №5.</w:t>
      </w:r>
    </w:p>
    <w:p w:rsidR="00CA170A" w:rsidRPr="009E0FCD" w:rsidRDefault="00CA170A" w:rsidP="009E0FCD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9E0FCD">
        <w:rPr>
          <w:rFonts w:eastAsia="Calibri"/>
          <w:b/>
        </w:rPr>
        <w:t>Таблицы данных мониторинга</w:t>
      </w:r>
    </w:p>
    <w:p w:rsidR="00CA170A" w:rsidRPr="009E0FCD" w:rsidRDefault="00CA170A" w:rsidP="009E0FCD">
      <w:pPr>
        <w:ind w:left="-426"/>
        <w:jc w:val="center"/>
      </w:pPr>
      <w:r w:rsidRPr="009E0FCD">
        <w:t>Первичные данные (информационно-поисковый этап)</w:t>
      </w:r>
    </w:p>
    <w:tbl>
      <w:tblPr>
        <w:tblStyle w:val="a8"/>
        <w:tblW w:w="0" w:type="auto"/>
        <w:tblLook w:val="04A0"/>
      </w:tblPr>
      <w:tblGrid>
        <w:gridCol w:w="1896"/>
        <w:gridCol w:w="2537"/>
        <w:gridCol w:w="2694"/>
        <w:gridCol w:w="2443"/>
      </w:tblGrid>
      <w:tr w:rsidR="00CA170A" w:rsidRPr="009E0FCD" w:rsidTr="00CA170A">
        <w:trPr>
          <w:trHeight w:val="825"/>
        </w:trPr>
        <w:tc>
          <w:tcPr>
            <w:tcW w:w="1789" w:type="dxa"/>
          </w:tcPr>
          <w:p w:rsidR="00CA170A" w:rsidRPr="009E0FCD" w:rsidRDefault="00CA170A" w:rsidP="009E0FCD">
            <w:pPr>
              <w:jc w:val="center"/>
            </w:pPr>
            <w:r w:rsidRPr="009E0FCD">
              <w:t>No п./п.</w:t>
            </w:r>
          </w:p>
          <w:p w:rsidR="00CA170A" w:rsidRPr="009E0FCD" w:rsidRDefault="00CA170A" w:rsidP="009E0FCD">
            <w:pPr>
              <w:jc w:val="center"/>
            </w:pPr>
          </w:p>
        </w:tc>
        <w:tc>
          <w:tcPr>
            <w:tcW w:w="2572" w:type="dxa"/>
          </w:tcPr>
          <w:p w:rsidR="00CA170A" w:rsidRPr="009E0FCD" w:rsidRDefault="00CA170A" w:rsidP="009E0FCD">
            <w:pPr>
              <w:jc w:val="center"/>
            </w:pPr>
            <w:r w:rsidRPr="009E0FCD">
              <w:t>Тест</w:t>
            </w:r>
          </w:p>
          <w:p w:rsidR="00CA170A" w:rsidRPr="009E0FCD" w:rsidRDefault="00CA170A" w:rsidP="009E0FCD">
            <w:pPr>
              <w:jc w:val="center"/>
            </w:pPr>
            <w:r w:rsidRPr="009E0FCD">
              <w:t>Matthiassh</w:t>
            </w:r>
          </w:p>
          <w:p w:rsidR="00CA170A" w:rsidRPr="009E0FCD" w:rsidRDefault="00CA170A" w:rsidP="009E0FCD">
            <w:pPr>
              <w:jc w:val="center"/>
            </w:pPr>
          </w:p>
        </w:tc>
        <w:tc>
          <w:tcPr>
            <w:tcW w:w="2731" w:type="dxa"/>
          </w:tcPr>
          <w:p w:rsidR="00CA170A" w:rsidRPr="009E0FCD" w:rsidRDefault="00CA170A" w:rsidP="009E0FCD">
            <w:pPr>
              <w:jc w:val="center"/>
            </w:pPr>
            <w:r w:rsidRPr="009E0FCD">
              <w:t>Тестовая карта для</w:t>
            </w:r>
          </w:p>
          <w:p w:rsidR="00CA170A" w:rsidRPr="009E0FCD" w:rsidRDefault="00CA170A" w:rsidP="009E0FCD">
            <w:pPr>
              <w:jc w:val="center"/>
            </w:pPr>
            <w:r w:rsidRPr="009E0FCD">
              <w:t>выявления нарушений осанки</w:t>
            </w:r>
          </w:p>
        </w:tc>
        <w:tc>
          <w:tcPr>
            <w:tcW w:w="2479" w:type="dxa"/>
          </w:tcPr>
          <w:p w:rsidR="00CA170A" w:rsidRPr="009E0FCD" w:rsidRDefault="00CA170A" w:rsidP="009E0FCD">
            <w:pPr>
              <w:jc w:val="center"/>
            </w:pPr>
            <w:r w:rsidRPr="009E0FCD">
              <w:t>Грудино-плечевой</w:t>
            </w:r>
          </w:p>
          <w:p w:rsidR="00CA170A" w:rsidRPr="009E0FCD" w:rsidRDefault="00CA170A" w:rsidP="009E0FCD">
            <w:pPr>
              <w:jc w:val="center"/>
            </w:pPr>
            <w:r w:rsidRPr="009E0FCD">
              <w:t>тест</w:t>
            </w:r>
          </w:p>
        </w:tc>
      </w:tr>
      <w:tr w:rsidR="00CA170A" w:rsidRPr="009E0FCD" w:rsidTr="00CA170A">
        <w:tc>
          <w:tcPr>
            <w:tcW w:w="1789" w:type="dxa"/>
          </w:tcPr>
          <w:p w:rsidR="00CA170A" w:rsidRPr="009E0FCD" w:rsidRDefault="00CA170A" w:rsidP="009E0FCD">
            <w:pPr>
              <w:jc w:val="center"/>
            </w:pPr>
            <w:r w:rsidRPr="009E0FCD">
              <w:t>1</w:t>
            </w:r>
          </w:p>
        </w:tc>
        <w:tc>
          <w:tcPr>
            <w:tcW w:w="2572" w:type="dxa"/>
          </w:tcPr>
          <w:p w:rsidR="00CA170A" w:rsidRPr="009E0FCD" w:rsidRDefault="00CA170A" w:rsidP="009E0FCD">
            <w:pPr>
              <w:jc w:val="center"/>
            </w:pPr>
            <w:r w:rsidRPr="009E0FCD">
              <w:t>18</w:t>
            </w:r>
          </w:p>
        </w:tc>
        <w:tc>
          <w:tcPr>
            <w:tcW w:w="2731" w:type="dxa"/>
          </w:tcPr>
          <w:p w:rsidR="00CA170A" w:rsidRPr="009E0FCD" w:rsidRDefault="00CA170A" w:rsidP="009E0FCD">
            <w:pPr>
              <w:jc w:val="center"/>
            </w:pPr>
            <w:r w:rsidRPr="009E0FCD">
              <w:t>6</w:t>
            </w:r>
          </w:p>
        </w:tc>
        <w:tc>
          <w:tcPr>
            <w:tcW w:w="2479" w:type="dxa"/>
          </w:tcPr>
          <w:p w:rsidR="00CA170A" w:rsidRPr="009E0FCD" w:rsidRDefault="00CA170A" w:rsidP="009E0FCD">
            <w:pPr>
              <w:jc w:val="center"/>
            </w:pPr>
            <w:r w:rsidRPr="009E0FCD">
              <w:t>0.8</w:t>
            </w:r>
          </w:p>
        </w:tc>
      </w:tr>
      <w:tr w:rsidR="00CA170A" w:rsidRPr="009E0FCD" w:rsidTr="00CA170A">
        <w:tc>
          <w:tcPr>
            <w:tcW w:w="1789" w:type="dxa"/>
          </w:tcPr>
          <w:p w:rsidR="00CA170A" w:rsidRPr="009E0FCD" w:rsidRDefault="00CA170A" w:rsidP="009E0FCD">
            <w:pPr>
              <w:jc w:val="center"/>
            </w:pPr>
            <w:r w:rsidRPr="009E0FCD">
              <w:t>2</w:t>
            </w:r>
          </w:p>
        </w:tc>
        <w:tc>
          <w:tcPr>
            <w:tcW w:w="2572" w:type="dxa"/>
          </w:tcPr>
          <w:p w:rsidR="00CA170A" w:rsidRPr="009E0FCD" w:rsidRDefault="00CA170A" w:rsidP="009E0FCD">
            <w:pPr>
              <w:jc w:val="center"/>
            </w:pPr>
            <w:r w:rsidRPr="009E0FCD">
              <w:t>20</w:t>
            </w:r>
          </w:p>
        </w:tc>
        <w:tc>
          <w:tcPr>
            <w:tcW w:w="2731" w:type="dxa"/>
          </w:tcPr>
          <w:p w:rsidR="00CA170A" w:rsidRPr="009E0FCD" w:rsidRDefault="00CA170A" w:rsidP="009E0FCD">
            <w:pPr>
              <w:jc w:val="center"/>
            </w:pPr>
            <w:r w:rsidRPr="009E0FCD">
              <w:t>7</w:t>
            </w:r>
          </w:p>
        </w:tc>
        <w:tc>
          <w:tcPr>
            <w:tcW w:w="2479" w:type="dxa"/>
          </w:tcPr>
          <w:p w:rsidR="00CA170A" w:rsidRPr="009E0FCD" w:rsidRDefault="00CA170A" w:rsidP="009E0FCD">
            <w:pPr>
              <w:jc w:val="center"/>
            </w:pPr>
            <w:r w:rsidRPr="009E0FCD">
              <w:t>0.9</w:t>
            </w:r>
          </w:p>
        </w:tc>
      </w:tr>
      <w:tr w:rsidR="00CA170A" w:rsidRPr="009E0FCD" w:rsidTr="00CA170A">
        <w:tc>
          <w:tcPr>
            <w:tcW w:w="1789" w:type="dxa"/>
          </w:tcPr>
          <w:p w:rsidR="00CA170A" w:rsidRPr="009E0FCD" w:rsidRDefault="00CA170A" w:rsidP="009E0FCD">
            <w:pPr>
              <w:jc w:val="center"/>
            </w:pPr>
            <w:r w:rsidRPr="009E0FCD">
              <w:t>3</w:t>
            </w:r>
          </w:p>
        </w:tc>
        <w:tc>
          <w:tcPr>
            <w:tcW w:w="2572" w:type="dxa"/>
          </w:tcPr>
          <w:p w:rsidR="00CA170A" w:rsidRPr="009E0FCD" w:rsidRDefault="00CA170A" w:rsidP="009E0FCD">
            <w:pPr>
              <w:jc w:val="center"/>
            </w:pPr>
            <w:r w:rsidRPr="009E0FCD">
              <w:t>17</w:t>
            </w:r>
          </w:p>
        </w:tc>
        <w:tc>
          <w:tcPr>
            <w:tcW w:w="2731" w:type="dxa"/>
          </w:tcPr>
          <w:p w:rsidR="00CA170A" w:rsidRPr="009E0FCD" w:rsidRDefault="00CA170A" w:rsidP="009E0FCD">
            <w:pPr>
              <w:jc w:val="center"/>
            </w:pPr>
            <w:r w:rsidRPr="009E0FCD">
              <w:t>6</w:t>
            </w:r>
          </w:p>
        </w:tc>
        <w:tc>
          <w:tcPr>
            <w:tcW w:w="2479" w:type="dxa"/>
          </w:tcPr>
          <w:p w:rsidR="00CA170A" w:rsidRPr="009E0FCD" w:rsidRDefault="00CA170A" w:rsidP="009E0FCD">
            <w:pPr>
              <w:jc w:val="center"/>
            </w:pPr>
            <w:r w:rsidRPr="009E0FCD">
              <w:t>0.8</w:t>
            </w:r>
          </w:p>
        </w:tc>
      </w:tr>
      <w:tr w:rsidR="00CA170A" w:rsidRPr="009E0FCD" w:rsidTr="00CA170A">
        <w:tc>
          <w:tcPr>
            <w:tcW w:w="1789" w:type="dxa"/>
          </w:tcPr>
          <w:p w:rsidR="00CA170A" w:rsidRPr="009E0FCD" w:rsidRDefault="00CA170A" w:rsidP="009E0FCD">
            <w:pPr>
              <w:jc w:val="center"/>
            </w:pPr>
            <w:r w:rsidRPr="009E0FCD">
              <w:t>4</w:t>
            </w:r>
          </w:p>
        </w:tc>
        <w:tc>
          <w:tcPr>
            <w:tcW w:w="2572" w:type="dxa"/>
          </w:tcPr>
          <w:p w:rsidR="00CA170A" w:rsidRPr="009E0FCD" w:rsidRDefault="00CA170A" w:rsidP="009E0FCD">
            <w:pPr>
              <w:jc w:val="center"/>
            </w:pPr>
            <w:r w:rsidRPr="009E0FCD">
              <w:t>19</w:t>
            </w:r>
          </w:p>
        </w:tc>
        <w:tc>
          <w:tcPr>
            <w:tcW w:w="2731" w:type="dxa"/>
          </w:tcPr>
          <w:p w:rsidR="00CA170A" w:rsidRPr="009E0FCD" w:rsidRDefault="00CA170A" w:rsidP="009E0FCD">
            <w:pPr>
              <w:jc w:val="center"/>
            </w:pPr>
            <w:r w:rsidRPr="009E0FCD">
              <w:t>8</w:t>
            </w:r>
          </w:p>
        </w:tc>
        <w:tc>
          <w:tcPr>
            <w:tcW w:w="2479" w:type="dxa"/>
          </w:tcPr>
          <w:p w:rsidR="00CA170A" w:rsidRPr="009E0FCD" w:rsidRDefault="00CA170A" w:rsidP="009E0FCD">
            <w:pPr>
              <w:jc w:val="center"/>
            </w:pPr>
            <w:r w:rsidRPr="009E0FCD">
              <w:t>0.8</w:t>
            </w:r>
          </w:p>
        </w:tc>
      </w:tr>
      <w:tr w:rsidR="00CA170A" w:rsidRPr="009E0FCD" w:rsidTr="00CA170A">
        <w:tc>
          <w:tcPr>
            <w:tcW w:w="1789" w:type="dxa"/>
          </w:tcPr>
          <w:p w:rsidR="00CA170A" w:rsidRPr="009E0FCD" w:rsidRDefault="00CA170A" w:rsidP="009E0FCD">
            <w:pPr>
              <w:jc w:val="center"/>
            </w:pPr>
            <w:r w:rsidRPr="009E0FCD">
              <w:t>5</w:t>
            </w:r>
          </w:p>
        </w:tc>
        <w:tc>
          <w:tcPr>
            <w:tcW w:w="2572" w:type="dxa"/>
          </w:tcPr>
          <w:p w:rsidR="00CA170A" w:rsidRPr="009E0FCD" w:rsidRDefault="00CA170A" w:rsidP="009E0FCD">
            <w:pPr>
              <w:jc w:val="center"/>
            </w:pPr>
            <w:r w:rsidRPr="009E0FCD">
              <w:t>17</w:t>
            </w:r>
          </w:p>
        </w:tc>
        <w:tc>
          <w:tcPr>
            <w:tcW w:w="2731" w:type="dxa"/>
          </w:tcPr>
          <w:p w:rsidR="00CA170A" w:rsidRPr="009E0FCD" w:rsidRDefault="00CA170A" w:rsidP="009E0FCD">
            <w:pPr>
              <w:jc w:val="center"/>
            </w:pPr>
            <w:r w:rsidRPr="009E0FCD">
              <w:t>6</w:t>
            </w:r>
          </w:p>
        </w:tc>
        <w:tc>
          <w:tcPr>
            <w:tcW w:w="2479" w:type="dxa"/>
          </w:tcPr>
          <w:p w:rsidR="00CA170A" w:rsidRPr="009E0FCD" w:rsidRDefault="00CA170A" w:rsidP="009E0FCD">
            <w:pPr>
              <w:jc w:val="center"/>
            </w:pPr>
            <w:r w:rsidRPr="009E0FCD">
              <w:t>0.7</w:t>
            </w:r>
          </w:p>
        </w:tc>
      </w:tr>
      <w:tr w:rsidR="00CA170A" w:rsidRPr="009E0FCD" w:rsidTr="00CA170A">
        <w:tc>
          <w:tcPr>
            <w:tcW w:w="1789" w:type="dxa"/>
          </w:tcPr>
          <w:p w:rsidR="00CA170A" w:rsidRPr="009E0FCD" w:rsidRDefault="00CA170A" w:rsidP="009E0FCD">
            <w:pPr>
              <w:jc w:val="center"/>
            </w:pPr>
            <w:r w:rsidRPr="009E0FCD">
              <w:t>6</w:t>
            </w:r>
          </w:p>
        </w:tc>
        <w:tc>
          <w:tcPr>
            <w:tcW w:w="2572" w:type="dxa"/>
          </w:tcPr>
          <w:p w:rsidR="00CA170A" w:rsidRPr="009E0FCD" w:rsidRDefault="00CA170A" w:rsidP="009E0FCD">
            <w:pPr>
              <w:jc w:val="center"/>
            </w:pPr>
            <w:r w:rsidRPr="009E0FCD">
              <w:t>21</w:t>
            </w:r>
          </w:p>
        </w:tc>
        <w:tc>
          <w:tcPr>
            <w:tcW w:w="2731" w:type="dxa"/>
          </w:tcPr>
          <w:p w:rsidR="00CA170A" w:rsidRPr="009E0FCD" w:rsidRDefault="00CA170A" w:rsidP="009E0FCD">
            <w:pPr>
              <w:jc w:val="center"/>
            </w:pPr>
            <w:r w:rsidRPr="009E0FCD">
              <w:t>5</w:t>
            </w:r>
          </w:p>
        </w:tc>
        <w:tc>
          <w:tcPr>
            <w:tcW w:w="2479" w:type="dxa"/>
          </w:tcPr>
          <w:p w:rsidR="00CA170A" w:rsidRPr="009E0FCD" w:rsidRDefault="00CA170A" w:rsidP="009E0FCD">
            <w:pPr>
              <w:jc w:val="center"/>
            </w:pPr>
            <w:r w:rsidRPr="009E0FCD">
              <w:t>0.8</w:t>
            </w:r>
          </w:p>
        </w:tc>
      </w:tr>
      <w:tr w:rsidR="00CA170A" w:rsidRPr="009E0FCD" w:rsidTr="00CA170A">
        <w:tc>
          <w:tcPr>
            <w:tcW w:w="1789" w:type="dxa"/>
          </w:tcPr>
          <w:p w:rsidR="00CA170A" w:rsidRPr="009E0FCD" w:rsidRDefault="00CA170A" w:rsidP="009E0FCD">
            <w:pPr>
              <w:jc w:val="center"/>
            </w:pPr>
            <w:r w:rsidRPr="009E0FCD">
              <w:t>7</w:t>
            </w:r>
          </w:p>
        </w:tc>
        <w:tc>
          <w:tcPr>
            <w:tcW w:w="2572" w:type="dxa"/>
          </w:tcPr>
          <w:p w:rsidR="00CA170A" w:rsidRPr="009E0FCD" w:rsidRDefault="00CA170A" w:rsidP="009E0FCD">
            <w:pPr>
              <w:jc w:val="center"/>
            </w:pPr>
            <w:r w:rsidRPr="009E0FCD">
              <w:t>23</w:t>
            </w:r>
          </w:p>
        </w:tc>
        <w:tc>
          <w:tcPr>
            <w:tcW w:w="2731" w:type="dxa"/>
          </w:tcPr>
          <w:p w:rsidR="00CA170A" w:rsidRPr="009E0FCD" w:rsidRDefault="00CA170A" w:rsidP="009E0FCD">
            <w:pPr>
              <w:jc w:val="center"/>
            </w:pPr>
            <w:r w:rsidRPr="009E0FCD">
              <w:t>7</w:t>
            </w:r>
          </w:p>
        </w:tc>
        <w:tc>
          <w:tcPr>
            <w:tcW w:w="2479" w:type="dxa"/>
          </w:tcPr>
          <w:p w:rsidR="00CA170A" w:rsidRPr="009E0FCD" w:rsidRDefault="00CA170A" w:rsidP="009E0FCD">
            <w:pPr>
              <w:jc w:val="center"/>
            </w:pPr>
            <w:r w:rsidRPr="009E0FCD">
              <w:t>0.9</w:t>
            </w:r>
          </w:p>
        </w:tc>
      </w:tr>
      <w:tr w:rsidR="00CA170A" w:rsidRPr="009E0FCD" w:rsidTr="00CA170A">
        <w:tc>
          <w:tcPr>
            <w:tcW w:w="1789" w:type="dxa"/>
          </w:tcPr>
          <w:p w:rsidR="00CA170A" w:rsidRPr="009E0FCD" w:rsidRDefault="00CA170A" w:rsidP="009E0FCD">
            <w:pPr>
              <w:jc w:val="center"/>
            </w:pPr>
            <w:r w:rsidRPr="009E0FCD">
              <w:t>8</w:t>
            </w:r>
          </w:p>
        </w:tc>
        <w:tc>
          <w:tcPr>
            <w:tcW w:w="2572" w:type="dxa"/>
          </w:tcPr>
          <w:p w:rsidR="00CA170A" w:rsidRPr="009E0FCD" w:rsidRDefault="00CA170A" w:rsidP="009E0FCD">
            <w:pPr>
              <w:jc w:val="center"/>
            </w:pPr>
            <w:r w:rsidRPr="009E0FCD">
              <w:t>21</w:t>
            </w:r>
          </w:p>
        </w:tc>
        <w:tc>
          <w:tcPr>
            <w:tcW w:w="2731" w:type="dxa"/>
          </w:tcPr>
          <w:p w:rsidR="00CA170A" w:rsidRPr="009E0FCD" w:rsidRDefault="00CA170A" w:rsidP="009E0FCD">
            <w:pPr>
              <w:jc w:val="center"/>
            </w:pPr>
            <w:r w:rsidRPr="009E0FCD">
              <w:t>6</w:t>
            </w:r>
          </w:p>
        </w:tc>
        <w:tc>
          <w:tcPr>
            <w:tcW w:w="2479" w:type="dxa"/>
          </w:tcPr>
          <w:p w:rsidR="00CA170A" w:rsidRPr="009E0FCD" w:rsidRDefault="00CA170A" w:rsidP="009E0FCD">
            <w:pPr>
              <w:jc w:val="center"/>
            </w:pPr>
            <w:r w:rsidRPr="009E0FCD">
              <w:t>0.9</w:t>
            </w:r>
          </w:p>
        </w:tc>
      </w:tr>
      <w:tr w:rsidR="00CA170A" w:rsidRPr="009E0FCD" w:rsidTr="00CA170A">
        <w:tc>
          <w:tcPr>
            <w:tcW w:w="1789" w:type="dxa"/>
          </w:tcPr>
          <w:p w:rsidR="00CA170A" w:rsidRPr="009E0FCD" w:rsidRDefault="00CA170A" w:rsidP="009E0FCD">
            <w:pPr>
              <w:jc w:val="center"/>
            </w:pPr>
            <w:r w:rsidRPr="009E0FCD">
              <w:t>9</w:t>
            </w:r>
          </w:p>
        </w:tc>
        <w:tc>
          <w:tcPr>
            <w:tcW w:w="2572" w:type="dxa"/>
          </w:tcPr>
          <w:p w:rsidR="00CA170A" w:rsidRPr="009E0FCD" w:rsidRDefault="00CA170A" w:rsidP="009E0FCD">
            <w:pPr>
              <w:jc w:val="center"/>
            </w:pPr>
            <w:r w:rsidRPr="009E0FCD">
              <w:t>17</w:t>
            </w:r>
          </w:p>
        </w:tc>
        <w:tc>
          <w:tcPr>
            <w:tcW w:w="2731" w:type="dxa"/>
          </w:tcPr>
          <w:p w:rsidR="00CA170A" w:rsidRPr="009E0FCD" w:rsidRDefault="00CA170A" w:rsidP="009E0FCD">
            <w:pPr>
              <w:jc w:val="center"/>
            </w:pPr>
            <w:r w:rsidRPr="009E0FCD">
              <w:t>5</w:t>
            </w:r>
          </w:p>
        </w:tc>
        <w:tc>
          <w:tcPr>
            <w:tcW w:w="2479" w:type="dxa"/>
          </w:tcPr>
          <w:p w:rsidR="00CA170A" w:rsidRPr="009E0FCD" w:rsidRDefault="00CA170A" w:rsidP="009E0FCD">
            <w:pPr>
              <w:jc w:val="center"/>
            </w:pPr>
            <w:r w:rsidRPr="009E0FCD">
              <w:t>0.7</w:t>
            </w:r>
          </w:p>
        </w:tc>
      </w:tr>
      <w:tr w:rsidR="00CA170A" w:rsidRPr="009E0FCD" w:rsidTr="00CA170A">
        <w:tc>
          <w:tcPr>
            <w:tcW w:w="1789" w:type="dxa"/>
          </w:tcPr>
          <w:p w:rsidR="00CA170A" w:rsidRPr="009E0FCD" w:rsidRDefault="00CA170A" w:rsidP="009E0FCD">
            <w:pPr>
              <w:jc w:val="center"/>
            </w:pPr>
            <w:r w:rsidRPr="009E0FCD">
              <w:t>10</w:t>
            </w:r>
          </w:p>
        </w:tc>
        <w:tc>
          <w:tcPr>
            <w:tcW w:w="2572" w:type="dxa"/>
          </w:tcPr>
          <w:p w:rsidR="00CA170A" w:rsidRPr="009E0FCD" w:rsidRDefault="00CA170A" w:rsidP="009E0FCD">
            <w:pPr>
              <w:jc w:val="center"/>
            </w:pPr>
            <w:r w:rsidRPr="009E0FCD">
              <w:t>16</w:t>
            </w:r>
          </w:p>
        </w:tc>
        <w:tc>
          <w:tcPr>
            <w:tcW w:w="2731" w:type="dxa"/>
          </w:tcPr>
          <w:p w:rsidR="00CA170A" w:rsidRPr="009E0FCD" w:rsidRDefault="00CA170A" w:rsidP="009E0FCD">
            <w:pPr>
              <w:jc w:val="center"/>
            </w:pPr>
            <w:r w:rsidRPr="009E0FCD">
              <w:t>6</w:t>
            </w:r>
          </w:p>
        </w:tc>
        <w:tc>
          <w:tcPr>
            <w:tcW w:w="2479" w:type="dxa"/>
          </w:tcPr>
          <w:p w:rsidR="00CA170A" w:rsidRPr="009E0FCD" w:rsidRDefault="00CA170A" w:rsidP="009E0FCD">
            <w:pPr>
              <w:jc w:val="center"/>
            </w:pPr>
            <w:r w:rsidRPr="009E0FCD">
              <w:t>0.8</w:t>
            </w:r>
          </w:p>
        </w:tc>
      </w:tr>
      <w:tr w:rsidR="00CA170A" w:rsidRPr="009E0FCD" w:rsidTr="00CA170A">
        <w:tc>
          <w:tcPr>
            <w:tcW w:w="1789" w:type="dxa"/>
          </w:tcPr>
          <w:p w:rsidR="00CA170A" w:rsidRPr="009E0FCD" w:rsidRDefault="00CA170A" w:rsidP="009E0FCD">
            <w:pPr>
              <w:jc w:val="center"/>
            </w:pPr>
            <w:r w:rsidRPr="009E0FCD">
              <w:t>11</w:t>
            </w:r>
          </w:p>
        </w:tc>
        <w:tc>
          <w:tcPr>
            <w:tcW w:w="2572" w:type="dxa"/>
          </w:tcPr>
          <w:p w:rsidR="00CA170A" w:rsidRPr="009E0FCD" w:rsidRDefault="00CA170A" w:rsidP="009E0FCD">
            <w:pPr>
              <w:jc w:val="center"/>
            </w:pPr>
            <w:r w:rsidRPr="009E0FCD">
              <w:t>19</w:t>
            </w:r>
          </w:p>
        </w:tc>
        <w:tc>
          <w:tcPr>
            <w:tcW w:w="2731" w:type="dxa"/>
          </w:tcPr>
          <w:p w:rsidR="00CA170A" w:rsidRPr="009E0FCD" w:rsidRDefault="00CA170A" w:rsidP="009E0FCD">
            <w:pPr>
              <w:jc w:val="center"/>
            </w:pPr>
            <w:r w:rsidRPr="009E0FCD">
              <w:t>7</w:t>
            </w:r>
          </w:p>
        </w:tc>
        <w:tc>
          <w:tcPr>
            <w:tcW w:w="2479" w:type="dxa"/>
          </w:tcPr>
          <w:p w:rsidR="00CA170A" w:rsidRPr="009E0FCD" w:rsidRDefault="00CA170A" w:rsidP="009E0FCD">
            <w:pPr>
              <w:jc w:val="center"/>
            </w:pPr>
            <w:r w:rsidRPr="009E0FCD">
              <w:t>0.8</w:t>
            </w:r>
          </w:p>
        </w:tc>
      </w:tr>
      <w:tr w:rsidR="00CA170A" w:rsidRPr="009E0FCD" w:rsidTr="00CA170A">
        <w:tc>
          <w:tcPr>
            <w:tcW w:w="1789" w:type="dxa"/>
          </w:tcPr>
          <w:p w:rsidR="00CA170A" w:rsidRPr="009E0FCD" w:rsidRDefault="00CA170A" w:rsidP="009E0FCD">
            <w:pPr>
              <w:jc w:val="center"/>
            </w:pPr>
            <w:r w:rsidRPr="009E0FCD">
              <w:t>12</w:t>
            </w:r>
          </w:p>
        </w:tc>
        <w:tc>
          <w:tcPr>
            <w:tcW w:w="2572" w:type="dxa"/>
          </w:tcPr>
          <w:p w:rsidR="00CA170A" w:rsidRPr="009E0FCD" w:rsidRDefault="00CA170A" w:rsidP="009E0FCD">
            <w:pPr>
              <w:jc w:val="center"/>
            </w:pPr>
            <w:r w:rsidRPr="009E0FCD">
              <w:t>15</w:t>
            </w:r>
          </w:p>
        </w:tc>
        <w:tc>
          <w:tcPr>
            <w:tcW w:w="2731" w:type="dxa"/>
          </w:tcPr>
          <w:p w:rsidR="00CA170A" w:rsidRPr="009E0FCD" w:rsidRDefault="00CA170A" w:rsidP="009E0FCD">
            <w:pPr>
              <w:jc w:val="center"/>
            </w:pPr>
            <w:r w:rsidRPr="009E0FCD">
              <w:t>6</w:t>
            </w:r>
          </w:p>
        </w:tc>
        <w:tc>
          <w:tcPr>
            <w:tcW w:w="2479" w:type="dxa"/>
          </w:tcPr>
          <w:p w:rsidR="00CA170A" w:rsidRPr="009E0FCD" w:rsidRDefault="00CA170A" w:rsidP="009E0FCD">
            <w:pPr>
              <w:jc w:val="center"/>
            </w:pPr>
            <w:r w:rsidRPr="009E0FCD">
              <w:t>0.9</w:t>
            </w:r>
          </w:p>
        </w:tc>
      </w:tr>
      <w:tr w:rsidR="00CA170A" w:rsidRPr="009E0FCD" w:rsidTr="00CA170A">
        <w:tc>
          <w:tcPr>
            <w:tcW w:w="1789" w:type="dxa"/>
          </w:tcPr>
          <w:p w:rsidR="00CA170A" w:rsidRPr="009E0FCD" w:rsidRDefault="00CA170A" w:rsidP="009E0FCD">
            <w:pPr>
              <w:jc w:val="center"/>
            </w:pPr>
            <w:r w:rsidRPr="009E0FCD">
              <w:t>13</w:t>
            </w:r>
          </w:p>
        </w:tc>
        <w:tc>
          <w:tcPr>
            <w:tcW w:w="2572" w:type="dxa"/>
          </w:tcPr>
          <w:p w:rsidR="00CA170A" w:rsidRPr="009E0FCD" w:rsidRDefault="00CA170A" w:rsidP="009E0FCD">
            <w:pPr>
              <w:jc w:val="center"/>
            </w:pPr>
            <w:r w:rsidRPr="009E0FCD">
              <w:t>17</w:t>
            </w:r>
          </w:p>
        </w:tc>
        <w:tc>
          <w:tcPr>
            <w:tcW w:w="2731" w:type="dxa"/>
          </w:tcPr>
          <w:p w:rsidR="00CA170A" w:rsidRPr="009E0FCD" w:rsidRDefault="00CA170A" w:rsidP="009E0FCD">
            <w:pPr>
              <w:jc w:val="center"/>
            </w:pPr>
            <w:r w:rsidRPr="009E0FCD">
              <w:t>6</w:t>
            </w:r>
          </w:p>
        </w:tc>
        <w:tc>
          <w:tcPr>
            <w:tcW w:w="2479" w:type="dxa"/>
          </w:tcPr>
          <w:p w:rsidR="00CA170A" w:rsidRPr="009E0FCD" w:rsidRDefault="00CA170A" w:rsidP="009E0FCD">
            <w:pPr>
              <w:jc w:val="center"/>
            </w:pPr>
            <w:r w:rsidRPr="009E0FCD">
              <w:t>0.8</w:t>
            </w:r>
          </w:p>
        </w:tc>
      </w:tr>
      <w:tr w:rsidR="00CA170A" w:rsidRPr="009E0FCD" w:rsidTr="00CA170A">
        <w:tc>
          <w:tcPr>
            <w:tcW w:w="1789" w:type="dxa"/>
          </w:tcPr>
          <w:p w:rsidR="00CA170A" w:rsidRPr="009E0FCD" w:rsidRDefault="00CA170A" w:rsidP="009E0FCD">
            <w:pPr>
              <w:jc w:val="center"/>
            </w:pPr>
            <w:r w:rsidRPr="009E0FCD">
              <w:t>14</w:t>
            </w:r>
          </w:p>
        </w:tc>
        <w:tc>
          <w:tcPr>
            <w:tcW w:w="2572" w:type="dxa"/>
          </w:tcPr>
          <w:p w:rsidR="00CA170A" w:rsidRPr="009E0FCD" w:rsidRDefault="00CA170A" w:rsidP="009E0FCD">
            <w:pPr>
              <w:jc w:val="center"/>
            </w:pPr>
            <w:r w:rsidRPr="009E0FCD">
              <w:t>19</w:t>
            </w:r>
          </w:p>
        </w:tc>
        <w:tc>
          <w:tcPr>
            <w:tcW w:w="2731" w:type="dxa"/>
          </w:tcPr>
          <w:p w:rsidR="00CA170A" w:rsidRPr="009E0FCD" w:rsidRDefault="00CA170A" w:rsidP="009E0FCD">
            <w:pPr>
              <w:jc w:val="center"/>
            </w:pPr>
            <w:r w:rsidRPr="009E0FCD">
              <w:t>8</w:t>
            </w:r>
          </w:p>
        </w:tc>
        <w:tc>
          <w:tcPr>
            <w:tcW w:w="2479" w:type="dxa"/>
          </w:tcPr>
          <w:p w:rsidR="00CA170A" w:rsidRPr="009E0FCD" w:rsidRDefault="00CA170A" w:rsidP="009E0FCD">
            <w:pPr>
              <w:jc w:val="center"/>
            </w:pPr>
            <w:r w:rsidRPr="009E0FCD">
              <w:t>0.7</w:t>
            </w:r>
          </w:p>
        </w:tc>
      </w:tr>
      <w:tr w:rsidR="00CA170A" w:rsidRPr="009E0FCD" w:rsidTr="00CA170A">
        <w:tc>
          <w:tcPr>
            <w:tcW w:w="1789" w:type="dxa"/>
          </w:tcPr>
          <w:p w:rsidR="00CA170A" w:rsidRPr="009E0FCD" w:rsidRDefault="00CA170A" w:rsidP="009E0FCD">
            <w:pPr>
              <w:jc w:val="center"/>
            </w:pPr>
            <w:r w:rsidRPr="009E0FCD">
              <w:t>15</w:t>
            </w:r>
          </w:p>
        </w:tc>
        <w:tc>
          <w:tcPr>
            <w:tcW w:w="2572" w:type="dxa"/>
          </w:tcPr>
          <w:p w:rsidR="00CA170A" w:rsidRPr="009E0FCD" w:rsidRDefault="00CA170A" w:rsidP="009E0FCD">
            <w:pPr>
              <w:jc w:val="center"/>
            </w:pPr>
            <w:r w:rsidRPr="009E0FCD">
              <w:t>18</w:t>
            </w:r>
          </w:p>
        </w:tc>
        <w:tc>
          <w:tcPr>
            <w:tcW w:w="2731" w:type="dxa"/>
          </w:tcPr>
          <w:p w:rsidR="00CA170A" w:rsidRPr="009E0FCD" w:rsidRDefault="00CA170A" w:rsidP="009E0FCD">
            <w:pPr>
              <w:jc w:val="center"/>
            </w:pPr>
            <w:r w:rsidRPr="009E0FCD">
              <w:t>6</w:t>
            </w:r>
          </w:p>
        </w:tc>
        <w:tc>
          <w:tcPr>
            <w:tcW w:w="2479" w:type="dxa"/>
          </w:tcPr>
          <w:p w:rsidR="00CA170A" w:rsidRPr="009E0FCD" w:rsidRDefault="00CA170A" w:rsidP="009E0FCD">
            <w:pPr>
              <w:jc w:val="center"/>
            </w:pPr>
            <w:r w:rsidRPr="009E0FCD">
              <w:t>0.7</w:t>
            </w:r>
          </w:p>
        </w:tc>
      </w:tr>
      <w:tr w:rsidR="00CA170A" w:rsidRPr="009E0FCD" w:rsidTr="00CA170A">
        <w:tc>
          <w:tcPr>
            <w:tcW w:w="1789" w:type="dxa"/>
          </w:tcPr>
          <w:p w:rsidR="00CA170A" w:rsidRPr="009E0FCD" w:rsidRDefault="00CA170A" w:rsidP="009E0FCD">
            <w:pPr>
              <w:jc w:val="center"/>
            </w:pPr>
            <w:r w:rsidRPr="009E0FCD">
              <w:t>Среднее</w:t>
            </w:r>
          </w:p>
          <w:p w:rsidR="00CA170A" w:rsidRPr="009E0FCD" w:rsidRDefault="00CA170A" w:rsidP="009E0FCD">
            <w:pPr>
              <w:jc w:val="center"/>
            </w:pPr>
            <w:r w:rsidRPr="009E0FCD">
              <w:t>арифметическое</w:t>
            </w:r>
          </w:p>
        </w:tc>
        <w:tc>
          <w:tcPr>
            <w:tcW w:w="2572" w:type="dxa"/>
          </w:tcPr>
          <w:p w:rsidR="00CA170A" w:rsidRPr="009E0FCD" w:rsidRDefault="00CA170A" w:rsidP="009E0FCD">
            <w:pPr>
              <w:jc w:val="center"/>
            </w:pPr>
            <w:r w:rsidRPr="009E0FCD">
              <w:t>18.46</w:t>
            </w:r>
          </w:p>
        </w:tc>
        <w:tc>
          <w:tcPr>
            <w:tcW w:w="2731" w:type="dxa"/>
          </w:tcPr>
          <w:p w:rsidR="00CA170A" w:rsidRPr="009E0FCD" w:rsidRDefault="00CA170A" w:rsidP="009E0FCD">
            <w:pPr>
              <w:jc w:val="center"/>
            </w:pPr>
            <w:r w:rsidRPr="009E0FCD">
              <w:t>6.33</w:t>
            </w:r>
          </w:p>
        </w:tc>
        <w:tc>
          <w:tcPr>
            <w:tcW w:w="2479" w:type="dxa"/>
          </w:tcPr>
          <w:p w:rsidR="00CA170A" w:rsidRPr="009E0FCD" w:rsidRDefault="00CA170A" w:rsidP="009E0FCD">
            <w:pPr>
              <w:jc w:val="center"/>
            </w:pPr>
            <w:r w:rsidRPr="009E0FCD">
              <w:t>0.8</w:t>
            </w:r>
          </w:p>
        </w:tc>
      </w:tr>
    </w:tbl>
    <w:p w:rsidR="00CA170A" w:rsidRPr="009E0FCD" w:rsidRDefault="00CA170A" w:rsidP="009E0FCD">
      <w:pPr>
        <w:ind w:left="-284"/>
        <w:jc w:val="center"/>
      </w:pPr>
      <w:r w:rsidRPr="009E0FCD">
        <w:t>Итоговые данные (опытно-экспериментальный этап)</w:t>
      </w:r>
    </w:p>
    <w:tbl>
      <w:tblPr>
        <w:tblStyle w:val="a8"/>
        <w:tblW w:w="0" w:type="auto"/>
        <w:tblLook w:val="04A0"/>
      </w:tblPr>
      <w:tblGrid>
        <w:gridCol w:w="1896"/>
        <w:gridCol w:w="2537"/>
        <w:gridCol w:w="2694"/>
        <w:gridCol w:w="2443"/>
      </w:tblGrid>
      <w:tr w:rsidR="00CA170A" w:rsidRPr="009E0FCD" w:rsidTr="00CA170A">
        <w:trPr>
          <w:trHeight w:val="825"/>
        </w:trPr>
        <w:tc>
          <w:tcPr>
            <w:tcW w:w="1789" w:type="dxa"/>
          </w:tcPr>
          <w:p w:rsidR="00CA170A" w:rsidRPr="009E0FCD" w:rsidRDefault="00CA170A" w:rsidP="009E0FCD">
            <w:pPr>
              <w:jc w:val="center"/>
            </w:pPr>
            <w:r w:rsidRPr="009E0FCD">
              <w:t>No п./п.</w:t>
            </w:r>
          </w:p>
          <w:p w:rsidR="00CA170A" w:rsidRPr="009E0FCD" w:rsidRDefault="00CA170A" w:rsidP="009E0FCD">
            <w:pPr>
              <w:jc w:val="center"/>
            </w:pPr>
          </w:p>
        </w:tc>
        <w:tc>
          <w:tcPr>
            <w:tcW w:w="2572" w:type="dxa"/>
          </w:tcPr>
          <w:p w:rsidR="00CA170A" w:rsidRPr="009E0FCD" w:rsidRDefault="00CA170A" w:rsidP="009E0FCD">
            <w:pPr>
              <w:jc w:val="center"/>
            </w:pPr>
            <w:r w:rsidRPr="009E0FCD">
              <w:t>Тест</w:t>
            </w:r>
          </w:p>
          <w:p w:rsidR="00CA170A" w:rsidRPr="009E0FCD" w:rsidRDefault="00CA170A" w:rsidP="009E0FCD">
            <w:pPr>
              <w:jc w:val="center"/>
            </w:pPr>
            <w:r w:rsidRPr="009E0FCD">
              <w:t>Matthiassh</w:t>
            </w:r>
          </w:p>
          <w:p w:rsidR="00CA170A" w:rsidRPr="009E0FCD" w:rsidRDefault="00CA170A" w:rsidP="009E0FCD">
            <w:pPr>
              <w:jc w:val="center"/>
            </w:pPr>
          </w:p>
        </w:tc>
        <w:tc>
          <w:tcPr>
            <w:tcW w:w="2731" w:type="dxa"/>
          </w:tcPr>
          <w:p w:rsidR="00CA170A" w:rsidRPr="009E0FCD" w:rsidRDefault="00CA170A" w:rsidP="009E0FCD">
            <w:pPr>
              <w:jc w:val="center"/>
            </w:pPr>
            <w:r w:rsidRPr="009E0FCD">
              <w:t>Тестовая карта для</w:t>
            </w:r>
          </w:p>
          <w:p w:rsidR="00CA170A" w:rsidRPr="009E0FCD" w:rsidRDefault="00CA170A" w:rsidP="009E0FCD">
            <w:pPr>
              <w:jc w:val="center"/>
            </w:pPr>
            <w:r w:rsidRPr="009E0FCD">
              <w:t>выявления нарушений осанки</w:t>
            </w:r>
          </w:p>
        </w:tc>
        <w:tc>
          <w:tcPr>
            <w:tcW w:w="2479" w:type="dxa"/>
          </w:tcPr>
          <w:p w:rsidR="00CA170A" w:rsidRPr="009E0FCD" w:rsidRDefault="00CA170A" w:rsidP="009E0FCD">
            <w:pPr>
              <w:jc w:val="center"/>
            </w:pPr>
            <w:r w:rsidRPr="009E0FCD">
              <w:t>Грудино-плечевой</w:t>
            </w:r>
          </w:p>
          <w:p w:rsidR="00CA170A" w:rsidRPr="009E0FCD" w:rsidRDefault="00CA170A" w:rsidP="009E0FCD">
            <w:pPr>
              <w:jc w:val="center"/>
            </w:pPr>
            <w:r w:rsidRPr="009E0FCD">
              <w:t>тест</w:t>
            </w:r>
          </w:p>
        </w:tc>
      </w:tr>
      <w:tr w:rsidR="00CA170A" w:rsidRPr="009E0FCD" w:rsidTr="00CA170A">
        <w:tc>
          <w:tcPr>
            <w:tcW w:w="1789" w:type="dxa"/>
          </w:tcPr>
          <w:p w:rsidR="00CA170A" w:rsidRPr="009E0FCD" w:rsidRDefault="00CA170A" w:rsidP="009E0FCD">
            <w:pPr>
              <w:jc w:val="center"/>
            </w:pPr>
            <w:r w:rsidRPr="009E0FCD">
              <w:t>1</w:t>
            </w:r>
          </w:p>
        </w:tc>
        <w:tc>
          <w:tcPr>
            <w:tcW w:w="2572" w:type="dxa"/>
          </w:tcPr>
          <w:p w:rsidR="00CA170A" w:rsidRPr="009E0FCD" w:rsidRDefault="00CA170A" w:rsidP="009E0FCD">
            <w:pPr>
              <w:jc w:val="center"/>
            </w:pPr>
            <w:r w:rsidRPr="009E0FCD">
              <w:t>27</w:t>
            </w:r>
          </w:p>
        </w:tc>
        <w:tc>
          <w:tcPr>
            <w:tcW w:w="2731" w:type="dxa"/>
          </w:tcPr>
          <w:p w:rsidR="00CA170A" w:rsidRPr="009E0FCD" w:rsidRDefault="00CA170A" w:rsidP="009E0FCD">
            <w:pPr>
              <w:jc w:val="center"/>
            </w:pPr>
            <w:r w:rsidRPr="009E0FCD">
              <w:t>3</w:t>
            </w:r>
          </w:p>
        </w:tc>
        <w:tc>
          <w:tcPr>
            <w:tcW w:w="2479" w:type="dxa"/>
          </w:tcPr>
          <w:p w:rsidR="00CA170A" w:rsidRPr="009E0FCD" w:rsidRDefault="00CA170A" w:rsidP="009E0FCD">
            <w:pPr>
              <w:jc w:val="center"/>
            </w:pPr>
            <w:r w:rsidRPr="009E0FCD">
              <w:t>1</w:t>
            </w:r>
          </w:p>
        </w:tc>
      </w:tr>
      <w:tr w:rsidR="00CA170A" w:rsidRPr="009E0FCD" w:rsidTr="00CA170A">
        <w:tc>
          <w:tcPr>
            <w:tcW w:w="1789" w:type="dxa"/>
          </w:tcPr>
          <w:p w:rsidR="00CA170A" w:rsidRPr="009E0FCD" w:rsidRDefault="00CA170A" w:rsidP="009E0FCD">
            <w:pPr>
              <w:jc w:val="center"/>
            </w:pPr>
            <w:r w:rsidRPr="009E0FCD">
              <w:t>2</w:t>
            </w:r>
          </w:p>
        </w:tc>
        <w:tc>
          <w:tcPr>
            <w:tcW w:w="2572" w:type="dxa"/>
          </w:tcPr>
          <w:p w:rsidR="00CA170A" w:rsidRPr="009E0FCD" w:rsidRDefault="00CA170A" w:rsidP="009E0FCD">
            <w:pPr>
              <w:jc w:val="center"/>
            </w:pPr>
            <w:r w:rsidRPr="009E0FCD">
              <w:t>25</w:t>
            </w:r>
          </w:p>
        </w:tc>
        <w:tc>
          <w:tcPr>
            <w:tcW w:w="2731" w:type="dxa"/>
          </w:tcPr>
          <w:p w:rsidR="00CA170A" w:rsidRPr="009E0FCD" w:rsidRDefault="00CA170A" w:rsidP="009E0FCD">
            <w:pPr>
              <w:jc w:val="center"/>
            </w:pPr>
            <w:r w:rsidRPr="009E0FCD">
              <w:t>2</w:t>
            </w:r>
          </w:p>
        </w:tc>
        <w:tc>
          <w:tcPr>
            <w:tcW w:w="2479" w:type="dxa"/>
          </w:tcPr>
          <w:p w:rsidR="00CA170A" w:rsidRPr="009E0FCD" w:rsidRDefault="00CA170A" w:rsidP="009E0FCD">
            <w:pPr>
              <w:jc w:val="center"/>
            </w:pPr>
            <w:r w:rsidRPr="009E0FCD">
              <w:t>0.9</w:t>
            </w:r>
          </w:p>
        </w:tc>
      </w:tr>
      <w:tr w:rsidR="00CA170A" w:rsidRPr="009E0FCD" w:rsidTr="00CA170A">
        <w:tc>
          <w:tcPr>
            <w:tcW w:w="1789" w:type="dxa"/>
          </w:tcPr>
          <w:p w:rsidR="00CA170A" w:rsidRPr="009E0FCD" w:rsidRDefault="00CA170A" w:rsidP="009E0FCD">
            <w:pPr>
              <w:jc w:val="center"/>
            </w:pPr>
            <w:r w:rsidRPr="009E0FCD">
              <w:t>3</w:t>
            </w:r>
          </w:p>
        </w:tc>
        <w:tc>
          <w:tcPr>
            <w:tcW w:w="2572" w:type="dxa"/>
          </w:tcPr>
          <w:p w:rsidR="00CA170A" w:rsidRPr="009E0FCD" w:rsidRDefault="00CA170A" w:rsidP="009E0FCD">
            <w:pPr>
              <w:jc w:val="center"/>
            </w:pPr>
            <w:r w:rsidRPr="009E0FCD">
              <w:t>23</w:t>
            </w:r>
          </w:p>
        </w:tc>
        <w:tc>
          <w:tcPr>
            <w:tcW w:w="2731" w:type="dxa"/>
          </w:tcPr>
          <w:p w:rsidR="00CA170A" w:rsidRPr="009E0FCD" w:rsidRDefault="00CA170A" w:rsidP="009E0FCD">
            <w:pPr>
              <w:jc w:val="center"/>
            </w:pPr>
            <w:r w:rsidRPr="009E0FCD">
              <w:t>4</w:t>
            </w:r>
          </w:p>
        </w:tc>
        <w:tc>
          <w:tcPr>
            <w:tcW w:w="2479" w:type="dxa"/>
          </w:tcPr>
          <w:p w:rsidR="00CA170A" w:rsidRPr="009E0FCD" w:rsidRDefault="00CA170A" w:rsidP="009E0FCD">
            <w:pPr>
              <w:jc w:val="center"/>
            </w:pPr>
            <w:r w:rsidRPr="009E0FCD">
              <w:t>1</w:t>
            </w:r>
          </w:p>
        </w:tc>
      </w:tr>
      <w:tr w:rsidR="00CA170A" w:rsidRPr="009E0FCD" w:rsidTr="00CA170A">
        <w:tc>
          <w:tcPr>
            <w:tcW w:w="1789" w:type="dxa"/>
          </w:tcPr>
          <w:p w:rsidR="00CA170A" w:rsidRPr="009E0FCD" w:rsidRDefault="00CA170A" w:rsidP="009E0FCD">
            <w:pPr>
              <w:jc w:val="center"/>
            </w:pPr>
            <w:r w:rsidRPr="009E0FCD">
              <w:t>4</w:t>
            </w:r>
          </w:p>
        </w:tc>
        <w:tc>
          <w:tcPr>
            <w:tcW w:w="2572" w:type="dxa"/>
          </w:tcPr>
          <w:p w:rsidR="00CA170A" w:rsidRPr="009E0FCD" w:rsidRDefault="00CA170A" w:rsidP="009E0FCD">
            <w:pPr>
              <w:jc w:val="center"/>
            </w:pPr>
            <w:r w:rsidRPr="009E0FCD">
              <w:t>26</w:t>
            </w:r>
          </w:p>
        </w:tc>
        <w:tc>
          <w:tcPr>
            <w:tcW w:w="2731" w:type="dxa"/>
          </w:tcPr>
          <w:p w:rsidR="00CA170A" w:rsidRPr="009E0FCD" w:rsidRDefault="00CA170A" w:rsidP="009E0FCD">
            <w:pPr>
              <w:jc w:val="center"/>
            </w:pPr>
            <w:r w:rsidRPr="009E0FCD">
              <w:t>2</w:t>
            </w:r>
          </w:p>
        </w:tc>
        <w:tc>
          <w:tcPr>
            <w:tcW w:w="2479" w:type="dxa"/>
          </w:tcPr>
          <w:p w:rsidR="00CA170A" w:rsidRPr="009E0FCD" w:rsidRDefault="00CA170A" w:rsidP="009E0FCD">
            <w:pPr>
              <w:jc w:val="center"/>
            </w:pPr>
            <w:r w:rsidRPr="009E0FCD">
              <w:t>1</w:t>
            </w:r>
          </w:p>
        </w:tc>
      </w:tr>
      <w:tr w:rsidR="00CA170A" w:rsidRPr="009E0FCD" w:rsidTr="00CA170A">
        <w:tc>
          <w:tcPr>
            <w:tcW w:w="1789" w:type="dxa"/>
          </w:tcPr>
          <w:p w:rsidR="00CA170A" w:rsidRPr="009E0FCD" w:rsidRDefault="00CA170A" w:rsidP="009E0FCD">
            <w:pPr>
              <w:jc w:val="center"/>
            </w:pPr>
            <w:r w:rsidRPr="009E0FCD">
              <w:t>5</w:t>
            </w:r>
          </w:p>
        </w:tc>
        <w:tc>
          <w:tcPr>
            <w:tcW w:w="2572" w:type="dxa"/>
          </w:tcPr>
          <w:p w:rsidR="00CA170A" w:rsidRPr="009E0FCD" w:rsidRDefault="00CA170A" w:rsidP="009E0FCD">
            <w:pPr>
              <w:jc w:val="center"/>
            </w:pPr>
            <w:r w:rsidRPr="009E0FCD">
              <w:t>28</w:t>
            </w:r>
          </w:p>
        </w:tc>
        <w:tc>
          <w:tcPr>
            <w:tcW w:w="2731" w:type="dxa"/>
          </w:tcPr>
          <w:p w:rsidR="00CA170A" w:rsidRPr="009E0FCD" w:rsidRDefault="00CA170A" w:rsidP="009E0FCD">
            <w:pPr>
              <w:jc w:val="center"/>
            </w:pPr>
            <w:r w:rsidRPr="009E0FCD">
              <w:t>5</w:t>
            </w:r>
          </w:p>
        </w:tc>
        <w:tc>
          <w:tcPr>
            <w:tcW w:w="2479" w:type="dxa"/>
          </w:tcPr>
          <w:p w:rsidR="00CA170A" w:rsidRPr="009E0FCD" w:rsidRDefault="00CA170A" w:rsidP="009E0FCD">
            <w:pPr>
              <w:jc w:val="center"/>
            </w:pPr>
            <w:r w:rsidRPr="009E0FCD">
              <w:t>1</w:t>
            </w:r>
          </w:p>
        </w:tc>
      </w:tr>
      <w:tr w:rsidR="00CA170A" w:rsidRPr="009E0FCD" w:rsidTr="00CA170A">
        <w:tc>
          <w:tcPr>
            <w:tcW w:w="1789" w:type="dxa"/>
          </w:tcPr>
          <w:p w:rsidR="00CA170A" w:rsidRPr="009E0FCD" w:rsidRDefault="00CA170A" w:rsidP="009E0FCD">
            <w:pPr>
              <w:jc w:val="center"/>
            </w:pPr>
            <w:r w:rsidRPr="009E0FCD">
              <w:t>6</w:t>
            </w:r>
          </w:p>
        </w:tc>
        <w:tc>
          <w:tcPr>
            <w:tcW w:w="2572" w:type="dxa"/>
          </w:tcPr>
          <w:p w:rsidR="00CA170A" w:rsidRPr="009E0FCD" w:rsidRDefault="00CA170A" w:rsidP="009E0FCD">
            <w:pPr>
              <w:jc w:val="center"/>
            </w:pPr>
            <w:r w:rsidRPr="009E0FCD">
              <w:t>25</w:t>
            </w:r>
          </w:p>
        </w:tc>
        <w:tc>
          <w:tcPr>
            <w:tcW w:w="2731" w:type="dxa"/>
          </w:tcPr>
          <w:p w:rsidR="00CA170A" w:rsidRPr="009E0FCD" w:rsidRDefault="00CA170A" w:rsidP="009E0FCD">
            <w:pPr>
              <w:jc w:val="center"/>
            </w:pPr>
            <w:r w:rsidRPr="009E0FCD">
              <w:t>3</w:t>
            </w:r>
          </w:p>
        </w:tc>
        <w:tc>
          <w:tcPr>
            <w:tcW w:w="2479" w:type="dxa"/>
          </w:tcPr>
          <w:p w:rsidR="00CA170A" w:rsidRPr="009E0FCD" w:rsidRDefault="00CA170A" w:rsidP="009E0FCD">
            <w:pPr>
              <w:jc w:val="center"/>
            </w:pPr>
            <w:r w:rsidRPr="009E0FCD">
              <w:t>1</w:t>
            </w:r>
          </w:p>
        </w:tc>
      </w:tr>
      <w:tr w:rsidR="00CA170A" w:rsidRPr="009E0FCD" w:rsidTr="00CA170A">
        <w:tc>
          <w:tcPr>
            <w:tcW w:w="1789" w:type="dxa"/>
          </w:tcPr>
          <w:p w:rsidR="00CA170A" w:rsidRPr="009E0FCD" w:rsidRDefault="00CA170A" w:rsidP="009E0FCD">
            <w:pPr>
              <w:jc w:val="center"/>
            </w:pPr>
            <w:r w:rsidRPr="009E0FCD">
              <w:t>7</w:t>
            </w:r>
          </w:p>
        </w:tc>
        <w:tc>
          <w:tcPr>
            <w:tcW w:w="2572" w:type="dxa"/>
          </w:tcPr>
          <w:p w:rsidR="00CA170A" w:rsidRPr="009E0FCD" w:rsidRDefault="00CA170A" w:rsidP="009E0FCD">
            <w:pPr>
              <w:jc w:val="center"/>
            </w:pPr>
            <w:r w:rsidRPr="009E0FCD">
              <w:t>31</w:t>
            </w:r>
          </w:p>
        </w:tc>
        <w:tc>
          <w:tcPr>
            <w:tcW w:w="2731" w:type="dxa"/>
          </w:tcPr>
          <w:p w:rsidR="00CA170A" w:rsidRPr="009E0FCD" w:rsidRDefault="00CA170A" w:rsidP="009E0FCD">
            <w:pPr>
              <w:jc w:val="center"/>
            </w:pPr>
            <w:r w:rsidRPr="009E0FCD">
              <w:t>4</w:t>
            </w:r>
          </w:p>
        </w:tc>
        <w:tc>
          <w:tcPr>
            <w:tcW w:w="2479" w:type="dxa"/>
          </w:tcPr>
          <w:p w:rsidR="00CA170A" w:rsidRPr="009E0FCD" w:rsidRDefault="00CA170A" w:rsidP="009E0FCD">
            <w:pPr>
              <w:jc w:val="center"/>
            </w:pPr>
            <w:r w:rsidRPr="009E0FCD">
              <w:t>0.9</w:t>
            </w:r>
          </w:p>
        </w:tc>
      </w:tr>
      <w:tr w:rsidR="00CA170A" w:rsidRPr="009E0FCD" w:rsidTr="00CA170A">
        <w:tc>
          <w:tcPr>
            <w:tcW w:w="1789" w:type="dxa"/>
          </w:tcPr>
          <w:p w:rsidR="00CA170A" w:rsidRPr="009E0FCD" w:rsidRDefault="00CA170A" w:rsidP="009E0FCD">
            <w:pPr>
              <w:jc w:val="center"/>
            </w:pPr>
            <w:r w:rsidRPr="009E0FCD">
              <w:t>8</w:t>
            </w:r>
          </w:p>
        </w:tc>
        <w:tc>
          <w:tcPr>
            <w:tcW w:w="2572" w:type="dxa"/>
          </w:tcPr>
          <w:p w:rsidR="00CA170A" w:rsidRPr="009E0FCD" w:rsidRDefault="00CA170A" w:rsidP="009E0FCD">
            <w:pPr>
              <w:jc w:val="center"/>
            </w:pPr>
            <w:r w:rsidRPr="009E0FCD">
              <w:t>26</w:t>
            </w:r>
          </w:p>
        </w:tc>
        <w:tc>
          <w:tcPr>
            <w:tcW w:w="2731" w:type="dxa"/>
          </w:tcPr>
          <w:p w:rsidR="00CA170A" w:rsidRPr="009E0FCD" w:rsidRDefault="00CA170A" w:rsidP="009E0FCD">
            <w:pPr>
              <w:jc w:val="center"/>
            </w:pPr>
            <w:r w:rsidRPr="009E0FCD">
              <w:t>2</w:t>
            </w:r>
          </w:p>
        </w:tc>
        <w:tc>
          <w:tcPr>
            <w:tcW w:w="2479" w:type="dxa"/>
          </w:tcPr>
          <w:p w:rsidR="00CA170A" w:rsidRPr="009E0FCD" w:rsidRDefault="00CA170A" w:rsidP="009E0FCD">
            <w:pPr>
              <w:jc w:val="center"/>
            </w:pPr>
            <w:r w:rsidRPr="009E0FCD">
              <w:t>1</w:t>
            </w:r>
          </w:p>
        </w:tc>
      </w:tr>
      <w:tr w:rsidR="00CA170A" w:rsidRPr="009E0FCD" w:rsidTr="00CA170A">
        <w:tc>
          <w:tcPr>
            <w:tcW w:w="1789" w:type="dxa"/>
          </w:tcPr>
          <w:p w:rsidR="00CA170A" w:rsidRPr="009E0FCD" w:rsidRDefault="00CA170A" w:rsidP="009E0FCD">
            <w:pPr>
              <w:jc w:val="center"/>
            </w:pPr>
            <w:r w:rsidRPr="009E0FCD">
              <w:t>9</w:t>
            </w:r>
          </w:p>
        </w:tc>
        <w:tc>
          <w:tcPr>
            <w:tcW w:w="2572" w:type="dxa"/>
          </w:tcPr>
          <w:p w:rsidR="00CA170A" w:rsidRPr="009E0FCD" w:rsidRDefault="00CA170A" w:rsidP="009E0FCD">
            <w:pPr>
              <w:jc w:val="center"/>
            </w:pPr>
            <w:r w:rsidRPr="009E0FCD">
              <w:t>28</w:t>
            </w:r>
          </w:p>
        </w:tc>
        <w:tc>
          <w:tcPr>
            <w:tcW w:w="2731" w:type="dxa"/>
          </w:tcPr>
          <w:p w:rsidR="00CA170A" w:rsidRPr="009E0FCD" w:rsidRDefault="00CA170A" w:rsidP="009E0FCD">
            <w:pPr>
              <w:jc w:val="center"/>
            </w:pPr>
            <w:r w:rsidRPr="009E0FCD">
              <w:t>4</w:t>
            </w:r>
          </w:p>
        </w:tc>
        <w:tc>
          <w:tcPr>
            <w:tcW w:w="2479" w:type="dxa"/>
          </w:tcPr>
          <w:p w:rsidR="00CA170A" w:rsidRPr="009E0FCD" w:rsidRDefault="00CA170A" w:rsidP="009E0FCD">
            <w:pPr>
              <w:jc w:val="center"/>
            </w:pPr>
            <w:r w:rsidRPr="009E0FCD">
              <w:t>1</w:t>
            </w:r>
          </w:p>
        </w:tc>
      </w:tr>
      <w:tr w:rsidR="00CA170A" w:rsidRPr="009E0FCD" w:rsidTr="00CA170A">
        <w:tc>
          <w:tcPr>
            <w:tcW w:w="1789" w:type="dxa"/>
          </w:tcPr>
          <w:p w:rsidR="00CA170A" w:rsidRPr="009E0FCD" w:rsidRDefault="00CA170A" w:rsidP="009E0FCD">
            <w:pPr>
              <w:jc w:val="center"/>
            </w:pPr>
            <w:r w:rsidRPr="009E0FCD">
              <w:t>10</w:t>
            </w:r>
          </w:p>
        </w:tc>
        <w:tc>
          <w:tcPr>
            <w:tcW w:w="2572" w:type="dxa"/>
          </w:tcPr>
          <w:p w:rsidR="00CA170A" w:rsidRPr="009E0FCD" w:rsidRDefault="00CA170A" w:rsidP="009E0FCD">
            <w:pPr>
              <w:jc w:val="center"/>
            </w:pPr>
            <w:r w:rsidRPr="009E0FCD">
              <w:t>29</w:t>
            </w:r>
          </w:p>
        </w:tc>
        <w:tc>
          <w:tcPr>
            <w:tcW w:w="2731" w:type="dxa"/>
          </w:tcPr>
          <w:p w:rsidR="00CA170A" w:rsidRPr="009E0FCD" w:rsidRDefault="00CA170A" w:rsidP="009E0FCD">
            <w:pPr>
              <w:jc w:val="center"/>
            </w:pPr>
            <w:r w:rsidRPr="009E0FCD">
              <w:t>3</w:t>
            </w:r>
          </w:p>
        </w:tc>
        <w:tc>
          <w:tcPr>
            <w:tcW w:w="2479" w:type="dxa"/>
          </w:tcPr>
          <w:p w:rsidR="00CA170A" w:rsidRPr="009E0FCD" w:rsidRDefault="00CA170A" w:rsidP="009E0FCD">
            <w:pPr>
              <w:jc w:val="center"/>
            </w:pPr>
            <w:r w:rsidRPr="009E0FCD">
              <w:t>0.9</w:t>
            </w:r>
          </w:p>
        </w:tc>
      </w:tr>
      <w:tr w:rsidR="00CA170A" w:rsidRPr="009E0FCD" w:rsidTr="00CA170A">
        <w:tc>
          <w:tcPr>
            <w:tcW w:w="1789" w:type="dxa"/>
          </w:tcPr>
          <w:p w:rsidR="00CA170A" w:rsidRPr="009E0FCD" w:rsidRDefault="00CA170A" w:rsidP="009E0FCD">
            <w:pPr>
              <w:jc w:val="center"/>
            </w:pPr>
            <w:r w:rsidRPr="009E0FCD">
              <w:t>11</w:t>
            </w:r>
          </w:p>
        </w:tc>
        <w:tc>
          <w:tcPr>
            <w:tcW w:w="2572" w:type="dxa"/>
          </w:tcPr>
          <w:p w:rsidR="00CA170A" w:rsidRPr="009E0FCD" w:rsidRDefault="00CA170A" w:rsidP="009E0FCD">
            <w:pPr>
              <w:jc w:val="center"/>
            </w:pPr>
            <w:r w:rsidRPr="009E0FCD">
              <w:t>31</w:t>
            </w:r>
          </w:p>
        </w:tc>
        <w:tc>
          <w:tcPr>
            <w:tcW w:w="2731" w:type="dxa"/>
          </w:tcPr>
          <w:p w:rsidR="00CA170A" w:rsidRPr="009E0FCD" w:rsidRDefault="00CA170A" w:rsidP="009E0FCD">
            <w:pPr>
              <w:jc w:val="center"/>
            </w:pPr>
            <w:r w:rsidRPr="009E0FCD">
              <w:t>4</w:t>
            </w:r>
          </w:p>
        </w:tc>
        <w:tc>
          <w:tcPr>
            <w:tcW w:w="2479" w:type="dxa"/>
          </w:tcPr>
          <w:p w:rsidR="00CA170A" w:rsidRPr="009E0FCD" w:rsidRDefault="00CA170A" w:rsidP="009E0FCD">
            <w:pPr>
              <w:jc w:val="center"/>
            </w:pPr>
            <w:r w:rsidRPr="009E0FCD">
              <w:t>1</w:t>
            </w:r>
          </w:p>
        </w:tc>
      </w:tr>
      <w:tr w:rsidR="00CA170A" w:rsidRPr="009E0FCD" w:rsidTr="00CA170A">
        <w:tc>
          <w:tcPr>
            <w:tcW w:w="1789" w:type="dxa"/>
          </w:tcPr>
          <w:p w:rsidR="00CA170A" w:rsidRPr="009E0FCD" w:rsidRDefault="00CA170A" w:rsidP="009E0FCD">
            <w:pPr>
              <w:jc w:val="center"/>
            </w:pPr>
            <w:r w:rsidRPr="009E0FCD">
              <w:t>12</w:t>
            </w:r>
          </w:p>
        </w:tc>
        <w:tc>
          <w:tcPr>
            <w:tcW w:w="2572" w:type="dxa"/>
          </w:tcPr>
          <w:p w:rsidR="00CA170A" w:rsidRPr="009E0FCD" w:rsidRDefault="00CA170A" w:rsidP="009E0FCD">
            <w:pPr>
              <w:jc w:val="center"/>
            </w:pPr>
            <w:r w:rsidRPr="009E0FCD">
              <w:t>32</w:t>
            </w:r>
          </w:p>
        </w:tc>
        <w:tc>
          <w:tcPr>
            <w:tcW w:w="2731" w:type="dxa"/>
          </w:tcPr>
          <w:p w:rsidR="00CA170A" w:rsidRPr="009E0FCD" w:rsidRDefault="00CA170A" w:rsidP="009E0FCD">
            <w:pPr>
              <w:jc w:val="center"/>
            </w:pPr>
            <w:r w:rsidRPr="009E0FCD">
              <w:t>2</w:t>
            </w:r>
          </w:p>
        </w:tc>
        <w:tc>
          <w:tcPr>
            <w:tcW w:w="2479" w:type="dxa"/>
          </w:tcPr>
          <w:p w:rsidR="00CA170A" w:rsidRPr="009E0FCD" w:rsidRDefault="00CA170A" w:rsidP="009E0FCD">
            <w:pPr>
              <w:jc w:val="center"/>
            </w:pPr>
            <w:r w:rsidRPr="009E0FCD">
              <w:t>1</w:t>
            </w:r>
          </w:p>
        </w:tc>
      </w:tr>
      <w:tr w:rsidR="00CA170A" w:rsidRPr="009E0FCD" w:rsidTr="00CA170A">
        <w:tc>
          <w:tcPr>
            <w:tcW w:w="1789" w:type="dxa"/>
          </w:tcPr>
          <w:p w:rsidR="00CA170A" w:rsidRPr="009E0FCD" w:rsidRDefault="00CA170A" w:rsidP="009E0FCD">
            <w:pPr>
              <w:jc w:val="center"/>
            </w:pPr>
            <w:r w:rsidRPr="009E0FCD">
              <w:t>13</w:t>
            </w:r>
          </w:p>
        </w:tc>
        <w:tc>
          <w:tcPr>
            <w:tcW w:w="2572" w:type="dxa"/>
          </w:tcPr>
          <w:p w:rsidR="00CA170A" w:rsidRPr="009E0FCD" w:rsidRDefault="00CA170A" w:rsidP="009E0FCD">
            <w:pPr>
              <w:jc w:val="center"/>
            </w:pPr>
            <w:r w:rsidRPr="009E0FCD">
              <w:t>23</w:t>
            </w:r>
          </w:p>
        </w:tc>
        <w:tc>
          <w:tcPr>
            <w:tcW w:w="2731" w:type="dxa"/>
          </w:tcPr>
          <w:p w:rsidR="00CA170A" w:rsidRPr="009E0FCD" w:rsidRDefault="00CA170A" w:rsidP="009E0FCD">
            <w:pPr>
              <w:jc w:val="center"/>
            </w:pPr>
            <w:r w:rsidRPr="009E0FCD">
              <w:t>4</w:t>
            </w:r>
          </w:p>
        </w:tc>
        <w:tc>
          <w:tcPr>
            <w:tcW w:w="2479" w:type="dxa"/>
          </w:tcPr>
          <w:p w:rsidR="00CA170A" w:rsidRPr="009E0FCD" w:rsidRDefault="00CA170A" w:rsidP="009E0FCD">
            <w:pPr>
              <w:jc w:val="center"/>
            </w:pPr>
            <w:r w:rsidRPr="009E0FCD">
              <w:t>1</w:t>
            </w:r>
          </w:p>
        </w:tc>
      </w:tr>
      <w:tr w:rsidR="00CA170A" w:rsidRPr="009E0FCD" w:rsidTr="00CA170A">
        <w:tc>
          <w:tcPr>
            <w:tcW w:w="1789" w:type="dxa"/>
          </w:tcPr>
          <w:p w:rsidR="00CA170A" w:rsidRPr="009E0FCD" w:rsidRDefault="00CA170A" w:rsidP="009E0FCD">
            <w:pPr>
              <w:jc w:val="center"/>
            </w:pPr>
            <w:r w:rsidRPr="009E0FCD">
              <w:t>14</w:t>
            </w:r>
          </w:p>
        </w:tc>
        <w:tc>
          <w:tcPr>
            <w:tcW w:w="2572" w:type="dxa"/>
          </w:tcPr>
          <w:p w:rsidR="00CA170A" w:rsidRPr="009E0FCD" w:rsidRDefault="00CA170A" w:rsidP="009E0FCD">
            <w:pPr>
              <w:jc w:val="center"/>
            </w:pPr>
            <w:r w:rsidRPr="009E0FCD">
              <w:t>26</w:t>
            </w:r>
          </w:p>
        </w:tc>
        <w:tc>
          <w:tcPr>
            <w:tcW w:w="2731" w:type="dxa"/>
          </w:tcPr>
          <w:p w:rsidR="00CA170A" w:rsidRPr="009E0FCD" w:rsidRDefault="00CA170A" w:rsidP="009E0FCD">
            <w:pPr>
              <w:jc w:val="center"/>
            </w:pPr>
            <w:r w:rsidRPr="009E0FCD">
              <w:t>2</w:t>
            </w:r>
          </w:p>
        </w:tc>
        <w:tc>
          <w:tcPr>
            <w:tcW w:w="2479" w:type="dxa"/>
          </w:tcPr>
          <w:p w:rsidR="00CA170A" w:rsidRPr="009E0FCD" w:rsidRDefault="00CA170A" w:rsidP="009E0FCD">
            <w:pPr>
              <w:jc w:val="center"/>
            </w:pPr>
            <w:r w:rsidRPr="009E0FCD">
              <w:t>1</w:t>
            </w:r>
          </w:p>
        </w:tc>
      </w:tr>
      <w:tr w:rsidR="00CA170A" w:rsidRPr="009E0FCD" w:rsidTr="00CA170A">
        <w:tc>
          <w:tcPr>
            <w:tcW w:w="1789" w:type="dxa"/>
          </w:tcPr>
          <w:p w:rsidR="00CA170A" w:rsidRPr="009E0FCD" w:rsidRDefault="00CA170A" w:rsidP="009E0FCD">
            <w:pPr>
              <w:jc w:val="center"/>
            </w:pPr>
            <w:r w:rsidRPr="009E0FCD">
              <w:t>15</w:t>
            </w:r>
          </w:p>
        </w:tc>
        <w:tc>
          <w:tcPr>
            <w:tcW w:w="2572" w:type="dxa"/>
          </w:tcPr>
          <w:p w:rsidR="00CA170A" w:rsidRPr="009E0FCD" w:rsidRDefault="00CA170A" w:rsidP="009E0FCD">
            <w:pPr>
              <w:jc w:val="center"/>
            </w:pPr>
            <w:r w:rsidRPr="009E0FCD">
              <w:t>28</w:t>
            </w:r>
          </w:p>
        </w:tc>
        <w:tc>
          <w:tcPr>
            <w:tcW w:w="2731" w:type="dxa"/>
          </w:tcPr>
          <w:p w:rsidR="00CA170A" w:rsidRPr="009E0FCD" w:rsidRDefault="00CA170A" w:rsidP="009E0FCD">
            <w:pPr>
              <w:jc w:val="center"/>
            </w:pPr>
            <w:r w:rsidRPr="009E0FCD">
              <w:t>5</w:t>
            </w:r>
          </w:p>
        </w:tc>
        <w:tc>
          <w:tcPr>
            <w:tcW w:w="2479" w:type="dxa"/>
          </w:tcPr>
          <w:p w:rsidR="00CA170A" w:rsidRPr="009E0FCD" w:rsidRDefault="00CA170A" w:rsidP="009E0FCD">
            <w:pPr>
              <w:jc w:val="center"/>
            </w:pPr>
            <w:r w:rsidRPr="009E0FCD">
              <w:t>0.9</w:t>
            </w:r>
          </w:p>
        </w:tc>
      </w:tr>
      <w:tr w:rsidR="00CA170A" w:rsidRPr="009E0FCD" w:rsidTr="00CA170A">
        <w:tc>
          <w:tcPr>
            <w:tcW w:w="1789" w:type="dxa"/>
          </w:tcPr>
          <w:p w:rsidR="00CA170A" w:rsidRPr="009E0FCD" w:rsidRDefault="00CA170A" w:rsidP="009E0FCD">
            <w:pPr>
              <w:jc w:val="center"/>
            </w:pPr>
            <w:r w:rsidRPr="009E0FCD">
              <w:t>Среднее</w:t>
            </w:r>
          </w:p>
          <w:p w:rsidR="00CA170A" w:rsidRPr="009E0FCD" w:rsidRDefault="00CA170A" w:rsidP="009E0FCD">
            <w:pPr>
              <w:jc w:val="center"/>
            </w:pPr>
            <w:r w:rsidRPr="009E0FCD">
              <w:t>арифметическое</w:t>
            </w:r>
          </w:p>
        </w:tc>
        <w:tc>
          <w:tcPr>
            <w:tcW w:w="2572" w:type="dxa"/>
          </w:tcPr>
          <w:p w:rsidR="00CA170A" w:rsidRPr="009E0FCD" w:rsidRDefault="00CA170A" w:rsidP="009E0FCD">
            <w:pPr>
              <w:jc w:val="center"/>
            </w:pPr>
            <w:r w:rsidRPr="009E0FCD">
              <w:t>27.2</w:t>
            </w:r>
          </w:p>
        </w:tc>
        <w:tc>
          <w:tcPr>
            <w:tcW w:w="2731" w:type="dxa"/>
          </w:tcPr>
          <w:p w:rsidR="00CA170A" w:rsidRPr="009E0FCD" w:rsidRDefault="00CA170A" w:rsidP="009E0FCD">
            <w:pPr>
              <w:jc w:val="center"/>
            </w:pPr>
            <w:r w:rsidRPr="009E0FCD">
              <w:t>3.26</w:t>
            </w:r>
          </w:p>
        </w:tc>
        <w:tc>
          <w:tcPr>
            <w:tcW w:w="2479" w:type="dxa"/>
          </w:tcPr>
          <w:p w:rsidR="00CA170A" w:rsidRPr="009E0FCD" w:rsidRDefault="00CA170A" w:rsidP="009E0FCD">
            <w:pPr>
              <w:jc w:val="center"/>
            </w:pPr>
            <w:r w:rsidRPr="009E0FCD">
              <w:t>0.97</w:t>
            </w:r>
          </w:p>
        </w:tc>
      </w:tr>
    </w:tbl>
    <w:p w:rsidR="00CA170A" w:rsidRPr="009E0FCD" w:rsidRDefault="00CA170A" w:rsidP="009E0FCD">
      <w:pPr>
        <w:jc w:val="right"/>
        <w:rPr>
          <w:b/>
        </w:rPr>
      </w:pPr>
    </w:p>
    <w:sectPr w:rsidR="00CA170A" w:rsidRPr="009E0FCD" w:rsidSect="002A70C2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043" w:rsidRDefault="00BB2043" w:rsidP="00F7470F">
      <w:r>
        <w:separator/>
      </w:r>
    </w:p>
  </w:endnote>
  <w:endnote w:type="continuationSeparator" w:id="1">
    <w:p w:rsidR="00BB2043" w:rsidRDefault="00BB2043" w:rsidP="00F74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8B6" w:rsidRDefault="00FE374B" w:rsidP="002A70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058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58B6" w:rsidRDefault="00D058B6" w:rsidP="002A70C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8B6" w:rsidRDefault="00FE374B" w:rsidP="002A70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058B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71A9">
      <w:rPr>
        <w:rStyle w:val="a7"/>
        <w:noProof/>
      </w:rPr>
      <w:t>2</w:t>
    </w:r>
    <w:r>
      <w:rPr>
        <w:rStyle w:val="a7"/>
      </w:rPr>
      <w:fldChar w:fldCharType="end"/>
    </w:r>
  </w:p>
  <w:p w:rsidR="00D058B6" w:rsidRDefault="00D058B6" w:rsidP="002A70C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043" w:rsidRDefault="00BB2043" w:rsidP="00F7470F">
      <w:r>
        <w:separator/>
      </w:r>
    </w:p>
  </w:footnote>
  <w:footnote w:type="continuationSeparator" w:id="1">
    <w:p w:rsidR="00BB2043" w:rsidRDefault="00BB2043" w:rsidP="00F74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8B6" w:rsidRDefault="00FE374B" w:rsidP="002A70C2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058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58B6" w:rsidRDefault="00D058B6" w:rsidP="002A70C2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8B6" w:rsidRPr="001B5995" w:rsidRDefault="00D058B6" w:rsidP="002A70C2">
    <w:pPr>
      <w:pStyle w:val="a9"/>
      <w:ind w:right="360"/>
      <w:rPr>
        <w:lang w:val="en-US"/>
      </w:rPr>
    </w:pPr>
    <w:r>
      <w:tab/>
      <w:t>Горбатовская Наталия Ивановна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FAA"/>
    <w:multiLevelType w:val="multilevel"/>
    <w:tmpl w:val="15FE36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0D6347EC"/>
    <w:multiLevelType w:val="hybridMultilevel"/>
    <w:tmpl w:val="C4EC28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827DED"/>
    <w:multiLevelType w:val="multilevel"/>
    <w:tmpl w:val="8A5ED4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22DC7C60"/>
    <w:multiLevelType w:val="hybridMultilevel"/>
    <w:tmpl w:val="BC40961A"/>
    <w:lvl w:ilvl="0" w:tplc="6B4839D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31531C"/>
    <w:multiLevelType w:val="hybridMultilevel"/>
    <w:tmpl w:val="C8423CC4"/>
    <w:lvl w:ilvl="0" w:tplc="60169C0A">
      <w:start w:val="5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8347B2"/>
    <w:multiLevelType w:val="hybridMultilevel"/>
    <w:tmpl w:val="878690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931649"/>
    <w:multiLevelType w:val="hybridMultilevel"/>
    <w:tmpl w:val="50A08378"/>
    <w:lvl w:ilvl="0" w:tplc="B290B5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56775D7"/>
    <w:multiLevelType w:val="hybridMultilevel"/>
    <w:tmpl w:val="9F8EB1A2"/>
    <w:lvl w:ilvl="0" w:tplc="677C95F6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6744CDE"/>
    <w:multiLevelType w:val="multilevel"/>
    <w:tmpl w:val="66EA97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>
    <w:nsid w:val="460F7558"/>
    <w:multiLevelType w:val="hybridMultilevel"/>
    <w:tmpl w:val="3F92246E"/>
    <w:lvl w:ilvl="0" w:tplc="0952C7B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2A492C"/>
    <w:multiLevelType w:val="hybridMultilevel"/>
    <w:tmpl w:val="B66600EA"/>
    <w:lvl w:ilvl="0" w:tplc="9A72A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0232BF"/>
    <w:multiLevelType w:val="hybridMultilevel"/>
    <w:tmpl w:val="EAC2D1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70F"/>
    <w:rsid w:val="00035304"/>
    <w:rsid w:val="000432B9"/>
    <w:rsid w:val="0009535E"/>
    <w:rsid w:val="000C235F"/>
    <w:rsid w:val="000C481B"/>
    <w:rsid w:val="000E6437"/>
    <w:rsid w:val="000F0911"/>
    <w:rsid w:val="001055B3"/>
    <w:rsid w:val="00130224"/>
    <w:rsid w:val="00156799"/>
    <w:rsid w:val="00173700"/>
    <w:rsid w:val="001742AF"/>
    <w:rsid w:val="0018545A"/>
    <w:rsid w:val="00190F1E"/>
    <w:rsid w:val="00193E10"/>
    <w:rsid w:val="001B409A"/>
    <w:rsid w:val="001B40D3"/>
    <w:rsid w:val="001B47A9"/>
    <w:rsid w:val="001C618B"/>
    <w:rsid w:val="001D3C95"/>
    <w:rsid w:val="001E6E79"/>
    <w:rsid w:val="001F0ABB"/>
    <w:rsid w:val="00202B69"/>
    <w:rsid w:val="0020479B"/>
    <w:rsid w:val="002148A1"/>
    <w:rsid w:val="002149E3"/>
    <w:rsid w:val="002426E6"/>
    <w:rsid w:val="00271C92"/>
    <w:rsid w:val="00290307"/>
    <w:rsid w:val="002A70C2"/>
    <w:rsid w:val="002C1032"/>
    <w:rsid w:val="002E189C"/>
    <w:rsid w:val="002E76CB"/>
    <w:rsid w:val="002F75BD"/>
    <w:rsid w:val="003124D9"/>
    <w:rsid w:val="00316E95"/>
    <w:rsid w:val="00331D0E"/>
    <w:rsid w:val="00366965"/>
    <w:rsid w:val="00373484"/>
    <w:rsid w:val="00375586"/>
    <w:rsid w:val="003941C1"/>
    <w:rsid w:val="003A5694"/>
    <w:rsid w:val="003C46D0"/>
    <w:rsid w:val="003E385C"/>
    <w:rsid w:val="00402C17"/>
    <w:rsid w:val="00411EE0"/>
    <w:rsid w:val="00432A3A"/>
    <w:rsid w:val="004806CC"/>
    <w:rsid w:val="004845E5"/>
    <w:rsid w:val="004A3894"/>
    <w:rsid w:val="004C6E20"/>
    <w:rsid w:val="004D5442"/>
    <w:rsid w:val="00514797"/>
    <w:rsid w:val="00521FC1"/>
    <w:rsid w:val="0052265F"/>
    <w:rsid w:val="0054322A"/>
    <w:rsid w:val="00557357"/>
    <w:rsid w:val="00575804"/>
    <w:rsid w:val="00587529"/>
    <w:rsid w:val="005D7F3D"/>
    <w:rsid w:val="005F70F3"/>
    <w:rsid w:val="00615870"/>
    <w:rsid w:val="0062267B"/>
    <w:rsid w:val="00642F84"/>
    <w:rsid w:val="00643EEE"/>
    <w:rsid w:val="00656FD3"/>
    <w:rsid w:val="0066015A"/>
    <w:rsid w:val="0067522C"/>
    <w:rsid w:val="00675955"/>
    <w:rsid w:val="00681C62"/>
    <w:rsid w:val="00681EB2"/>
    <w:rsid w:val="006934F3"/>
    <w:rsid w:val="006960AB"/>
    <w:rsid w:val="006D6F22"/>
    <w:rsid w:val="006E5440"/>
    <w:rsid w:val="006E66AC"/>
    <w:rsid w:val="006F2B68"/>
    <w:rsid w:val="0073158A"/>
    <w:rsid w:val="007363F5"/>
    <w:rsid w:val="0074556E"/>
    <w:rsid w:val="00746C9B"/>
    <w:rsid w:val="00753173"/>
    <w:rsid w:val="0076557C"/>
    <w:rsid w:val="00781D39"/>
    <w:rsid w:val="00784A2E"/>
    <w:rsid w:val="00790806"/>
    <w:rsid w:val="007A3DEC"/>
    <w:rsid w:val="007B4DB2"/>
    <w:rsid w:val="007D011D"/>
    <w:rsid w:val="007D2BF7"/>
    <w:rsid w:val="007D5D01"/>
    <w:rsid w:val="00825E8C"/>
    <w:rsid w:val="008268C0"/>
    <w:rsid w:val="008571D1"/>
    <w:rsid w:val="00864DB6"/>
    <w:rsid w:val="00866838"/>
    <w:rsid w:val="00867440"/>
    <w:rsid w:val="008955F7"/>
    <w:rsid w:val="00896C1F"/>
    <w:rsid w:val="00897966"/>
    <w:rsid w:val="008A0F1F"/>
    <w:rsid w:val="008A504A"/>
    <w:rsid w:val="008A552B"/>
    <w:rsid w:val="008A5CC2"/>
    <w:rsid w:val="008D1FE4"/>
    <w:rsid w:val="00906AA8"/>
    <w:rsid w:val="00907EE1"/>
    <w:rsid w:val="00910D85"/>
    <w:rsid w:val="00912A9E"/>
    <w:rsid w:val="009171A9"/>
    <w:rsid w:val="00980BDA"/>
    <w:rsid w:val="0098435E"/>
    <w:rsid w:val="009D06D7"/>
    <w:rsid w:val="009D1CDB"/>
    <w:rsid w:val="009E0FCD"/>
    <w:rsid w:val="009F2143"/>
    <w:rsid w:val="009F5C94"/>
    <w:rsid w:val="00A23166"/>
    <w:rsid w:val="00A25134"/>
    <w:rsid w:val="00A43036"/>
    <w:rsid w:val="00A64148"/>
    <w:rsid w:val="00A6530C"/>
    <w:rsid w:val="00A81BCD"/>
    <w:rsid w:val="00A85120"/>
    <w:rsid w:val="00AA2246"/>
    <w:rsid w:val="00AB776F"/>
    <w:rsid w:val="00AC0F96"/>
    <w:rsid w:val="00AC22B6"/>
    <w:rsid w:val="00AC5028"/>
    <w:rsid w:val="00AE5CF8"/>
    <w:rsid w:val="00B115AF"/>
    <w:rsid w:val="00B25184"/>
    <w:rsid w:val="00B52F6C"/>
    <w:rsid w:val="00B62900"/>
    <w:rsid w:val="00B87ABF"/>
    <w:rsid w:val="00B87FD7"/>
    <w:rsid w:val="00B94FA4"/>
    <w:rsid w:val="00BB2043"/>
    <w:rsid w:val="00BC1D14"/>
    <w:rsid w:val="00BC4977"/>
    <w:rsid w:val="00BF3074"/>
    <w:rsid w:val="00BF60AF"/>
    <w:rsid w:val="00C04EDE"/>
    <w:rsid w:val="00C258F5"/>
    <w:rsid w:val="00CA170A"/>
    <w:rsid w:val="00CA19CB"/>
    <w:rsid w:val="00CC4194"/>
    <w:rsid w:val="00CE2E4F"/>
    <w:rsid w:val="00CF1636"/>
    <w:rsid w:val="00D058B6"/>
    <w:rsid w:val="00D207AC"/>
    <w:rsid w:val="00D309A1"/>
    <w:rsid w:val="00D42BFD"/>
    <w:rsid w:val="00D72D29"/>
    <w:rsid w:val="00D83E80"/>
    <w:rsid w:val="00D85EED"/>
    <w:rsid w:val="00D87298"/>
    <w:rsid w:val="00DA6B45"/>
    <w:rsid w:val="00DA6C98"/>
    <w:rsid w:val="00DC09E4"/>
    <w:rsid w:val="00DC5561"/>
    <w:rsid w:val="00DD3075"/>
    <w:rsid w:val="00DE2D34"/>
    <w:rsid w:val="00E0031A"/>
    <w:rsid w:val="00E00BAD"/>
    <w:rsid w:val="00E0384C"/>
    <w:rsid w:val="00E15255"/>
    <w:rsid w:val="00E2349D"/>
    <w:rsid w:val="00E455F5"/>
    <w:rsid w:val="00E4603D"/>
    <w:rsid w:val="00E54949"/>
    <w:rsid w:val="00E57C8D"/>
    <w:rsid w:val="00E81968"/>
    <w:rsid w:val="00EB5B82"/>
    <w:rsid w:val="00EC712D"/>
    <w:rsid w:val="00ED00A6"/>
    <w:rsid w:val="00EF3830"/>
    <w:rsid w:val="00F12C95"/>
    <w:rsid w:val="00F17A33"/>
    <w:rsid w:val="00F56003"/>
    <w:rsid w:val="00F60B95"/>
    <w:rsid w:val="00F66BF2"/>
    <w:rsid w:val="00F7470F"/>
    <w:rsid w:val="00F8282B"/>
    <w:rsid w:val="00F83049"/>
    <w:rsid w:val="00F92E75"/>
    <w:rsid w:val="00FA687D"/>
    <w:rsid w:val="00FC596F"/>
    <w:rsid w:val="00FE374B"/>
    <w:rsid w:val="00FE636E"/>
    <w:rsid w:val="00FF1E93"/>
    <w:rsid w:val="00FF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470F"/>
  </w:style>
  <w:style w:type="paragraph" w:customStyle="1" w:styleId="a4">
    <w:name w:val="ЗвЁ"/>
    <w:basedOn w:val="a"/>
    <w:rsid w:val="00F7470F"/>
    <w:pPr>
      <w:spacing w:line="360" w:lineRule="auto"/>
      <w:jc w:val="both"/>
    </w:pPr>
    <w:rPr>
      <w:sz w:val="28"/>
      <w:szCs w:val="28"/>
    </w:rPr>
  </w:style>
  <w:style w:type="character" w:customStyle="1" w:styleId="FontStyle48">
    <w:name w:val="Font Style48"/>
    <w:uiPriority w:val="99"/>
    <w:rsid w:val="00F7470F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F7470F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uiPriority w:val="99"/>
    <w:rsid w:val="00F747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47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7470F"/>
  </w:style>
  <w:style w:type="table" w:styleId="a8">
    <w:name w:val="Table Grid"/>
    <w:basedOn w:val="a1"/>
    <w:uiPriority w:val="59"/>
    <w:rsid w:val="00F74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F747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4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F7470F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F7470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uiPriority w:val="99"/>
    <w:qFormat/>
    <w:rsid w:val="00F7470F"/>
    <w:rPr>
      <w:b/>
      <w:bCs/>
    </w:rPr>
  </w:style>
  <w:style w:type="character" w:customStyle="1" w:styleId="FontStyle47">
    <w:name w:val="Font Style47"/>
    <w:uiPriority w:val="99"/>
    <w:rsid w:val="00F7470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a"/>
    <w:uiPriority w:val="99"/>
    <w:rsid w:val="00F7470F"/>
    <w:pPr>
      <w:widowControl w:val="0"/>
      <w:autoSpaceDE w:val="0"/>
      <w:autoSpaceDN w:val="0"/>
      <w:adjustRightInd w:val="0"/>
    </w:pPr>
  </w:style>
  <w:style w:type="character" w:styleId="ae">
    <w:name w:val="Hyperlink"/>
    <w:rsid w:val="00F7470F"/>
    <w:rPr>
      <w:color w:val="0000FF"/>
      <w:u w:val="single"/>
    </w:rPr>
  </w:style>
  <w:style w:type="paragraph" w:styleId="af">
    <w:name w:val="Body Text Indent"/>
    <w:basedOn w:val="a"/>
    <w:link w:val="af0"/>
    <w:rsid w:val="00F7470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F7470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F7470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747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basedOn w:val="a0"/>
    <w:rsid w:val="007B4DB2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B4DB2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4DB2"/>
    <w:pPr>
      <w:shd w:val="clear" w:color="auto" w:fill="FFFFFF"/>
      <w:spacing w:before="300" w:after="180" w:line="288" w:lineRule="exact"/>
      <w:jc w:val="both"/>
    </w:pPr>
    <w:rPr>
      <w:rFonts w:cstheme="minorBidi"/>
      <w:sz w:val="19"/>
      <w:szCs w:val="19"/>
      <w:lang w:eastAsia="en-US"/>
    </w:rPr>
  </w:style>
  <w:style w:type="paragraph" w:styleId="af3">
    <w:name w:val="List Paragraph"/>
    <w:basedOn w:val="a"/>
    <w:uiPriority w:val="34"/>
    <w:qFormat/>
    <w:rsid w:val="001E6E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No Spacing"/>
    <w:uiPriority w:val="1"/>
    <w:qFormat/>
    <w:rsid w:val="002149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klin3">
    <w:name w:val="klin3"/>
    <w:basedOn w:val="a0"/>
    <w:rsid w:val="00EC712D"/>
  </w:style>
  <w:style w:type="character" w:customStyle="1" w:styleId="username">
    <w:name w:val="username"/>
    <w:basedOn w:val="a0"/>
    <w:rsid w:val="00EC712D"/>
  </w:style>
  <w:style w:type="character" w:customStyle="1" w:styleId="ListLabel1">
    <w:name w:val="ListLabel 1"/>
    <w:rsid w:val="005D7F3D"/>
    <w:rPr>
      <w:rFonts w:cs="Times New Roman"/>
    </w:rPr>
  </w:style>
  <w:style w:type="character" w:customStyle="1" w:styleId="ListLabel2">
    <w:name w:val="ListLabel 2"/>
    <w:rsid w:val="005D7F3D"/>
    <w:rPr>
      <w:sz w:val="20"/>
    </w:rPr>
  </w:style>
  <w:style w:type="character" w:customStyle="1" w:styleId="ListLabel3">
    <w:name w:val="ListLabel 3"/>
    <w:rsid w:val="005D7F3D"/>
    <w:rPr>
      <w:rFonts w:cs="Courier New"/>
    </w:rPr>
  </w:style>
  <w:style w:type="paragraph" w:customStyle="1" w:styleId="af5">
    <w:name w:val="Заголовок"/>
    <w:basedOn w:val="a"/>
    <w:next w:val="ab"/>
    <w:rsid w:val="005D7F3D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styleId="af6">
    <w:name w:val="List"/>
    <w:basedOn w:val="ab"/>
    <w:rsid w:val="005D7F3D"/>
    <w:rPr>
      <w:rFonts w:cs="Mangal"/>
    </w:rPr>
  </w:style>
  <w:style w:type="paragraph" w:styleId="af7">
    <w:name w:val="Title"/>
    <w:basedOn w:val="a"/>
    <w:link w:val="af8"/>
    <w:rsid w:val="005D7F3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</w:rPr>
  </w:style>
  <w:style w:type="character" w:customStyle="1" w:styleId="af8">
    <w:name w:val="Название Знак"/>
    <w:basedOn w:val="a0"/>
    <w:link w:val="af7"/>
    <w:rsid w:val="005D7F3D"/>
    <w:rPr>
      <w:rFonts w:ascii="Calibri" w:eastAsia="Times New Roman" w:hAnsi="Calibri" w:cs="Mangal"/>
      <w:i/>
      <w:iCs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5D7F3D"/>
    <w:pPr>
      <w:ind w:left="240" w:hanging="240"/>
    </w:pPr>
  </w:style>
  <w:style w:type="paragraph" w:styleId="af9">
    <w:name w:val="index heading"/>
    <w:basedOn w:val="a"/>
    <w:rsid w:val="005D7F3D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</w:rPr>
  </w:style>
  <w:style w:type="paragraph" w:customStyle="1" w:styleId="afa">
    <w:name w:val="Содержимое таблицы"/>
    <w:basedOn w:val="a"/>
    <w:uiPriority w:val="99"/>
    <w:rsid w:val="005D7F3D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470F"/>
  </w:style>
  <w:style w:type="paragraph" w:customStyle="1" w:styleId="a4">
    <w:name w:val="ЗвЁ"/>
    <w:basedOn w:val="a"/>
    <w:rsid w:val="00F7470F"/>
    <w:pPr>
      <w:spacing w:line="360" w:lineRule="auto"/>
      <w:jc w:val="both"/>
    </w:pPr>
    <w:rPr>
      <w:sz w:val="28"/>
      <w:szCs w:val="28"/>
    </w:rPr>
  </w:style>
  <w:style w:type="character" w:customStyle="1" w:styleId="FontStyle48">
    <w:name w:val="Font Style48"/>
    <w:rsid w:val="00F7470F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F7470F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rsid w:val="00F747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747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7470F"/>
  </w:style>
  <w:style w:type="table" w:styleId="a8">
    <w:name w:val="Table Grid"/>
    <w:basedOn w:val="a1"/>
    <w:rsid w:val="00F74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F747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74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F7470F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7470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qFormat/>
    <w:rsid w:val="00F7470F"/>
    <w:rPr>
      <w:b/>
      <w:bCs/>
    </w:rPr>
  </w:style>
  <w:style w:type="character" w:customStyle="1" w:styleId="FontStyle47">
    <w:name w:val="Font Style47"/>
    <w:rsid w:val="00F7470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a"/>
    <w:rsid w:val="00F7470F"/>
    <w:pPr>
      <w:widowControl w:val="0"/>
      <w:autoSpaceDE w:val="0"/>
      <w:autoSpaceDN w:val="0"/>
      <w:adjustRightInd w:val="0"/>
    </w:pPr>
  </w:style>
  <w:style w:type="character" w:styleId="ae">
    <w:name w:val="Hyperlink"/>
    <w:rsid w:val="00F7470F"/>
    <w:rPr>
      <w:color w:val="0000FF"/>
      <w:u w:val="single"/>
    </w:rPr>
  </w:style>
  <w:style w:type="paragraph" w:styleId="af">
    <w:name w:val="Body Text Indent"/>
    <w:basedOn w:val="a"/>
    <w:link w:val="af0"/>
    <w:rsid w:val="00F7470F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F747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unhideWhenUsed/>
    <w:rsid w:val="00F7470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747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8.6610710119568349E-2"/>
          <c:y val="0.14326396700412491"/>
          <c:w val="0.88952938174394458"/>
          <c:h val="0.6171525434320710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тест Matthiassh</c:v>
                </c:pt>
                <c:pt idx="1">
                  <c:v>визуальное инструментальное исследование</c:v>
                </c:pt>
                <c:pt idx="2">
                  <c:v>грудино-плечевой тест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18.459999999999987</c:v>
                </c:pt>
                <c:pt idx="1">
                  <c:v>6.33</c:v>
                </c:pt>
                <c:pt idx="2">
                  <c:v>0.8</c:v>
                </c:pt>
              </c:numCache>
            </c:numRef>
          </c:val>
        </c:ser>
        <c:shape val="cylinder"/>
        <c:axId val="184778112"/>
        <c:axId val="185079680"/>
        <c:axId val="0"/>
      </c:bar3DChart>
      <c:catAx>
        <c:axId val="18477811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5079680"/>
        <c:crosses val="autoZero"/>
        <c:auto val="1"/>
        <c:lblAlgn val="ctr"/>
        <c:lblOffset val="100"/>
      </c:catAx>
      <c:valAx>
        <c:axId val="185079680"/>
        <c:scaling>
          <c:orientation val="minMax"/>
        </c:scaling>
        <c:axPos val="l"/>
        <c:majorGridlines/>
        <c:numFmt formatCode="General" sourceLinked="1"/>
        <c:tickLblPos val="nextTo"/>
        <c:crossAx val="184778112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6610710119568349E-2"/>
          <c:y val="0.14326396700412491"/>
          <c:w val="0.88952938174394258"/>
          <c:h val="0.6171525434320710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тест Matthiassh</c:v>
                </c:pt>
                <c:pt idx="1">
                  <c:v>визуальное инструментальное исследование</c:v>
                </c:pt>
                <c:pt idx="2">
                  <c:v>грудино-плечевой тест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 formatCode="General">
                  <c:v>18.45999999999999</c:v>
                </c:pt>
                <c:pt idx="1">
                  <c:v>6</c:v>
                </c:pt>
                <c:pt idx="2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тест Matthiassh</c:v>
                </c:pt>
                <c:pt idx="1">
                  <c:v>визуальное инструментальное исследование</c:v>
                </c:pt>
                <c:pt idx="2">
                  <c:v>грудино-плечевой тест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 formatCode="0.00">
                  <c:v>27.2</c:v>
                </c:pt>
                <c:pt idx="1">
                  <c:v>3.2800000000000002</c:v>
                </c:pt>
                <c:pt idx="2">
                  <c:v>0.97000000000000031</c:v>
                </c:pt>
              </c:numCache>
            </c:numRef>
          </c:val>
        </c:ser>
        <c:shape val="cylinder"/>
        <c:axId val="167291520"/>
        <c:axId val="167293312"/>
        <c:axId val="0"/>
      </c:bar3DChart>
      <c:catAx>
        <c:axId val="16729152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7293312"/>
        <c:crosses val="autoZero"/>
        <c:auto val="1"/>
        <c:lblAlgn val="ctr"/>
        <c:lblOffset val="100"/>
      </c:catAx>
      <c:valAx>
        <c:axId val="167293312"/>
        <c:scaling>
          <c:orientation val="minMax"/>
        </c:scaling>
        <c:axPos val="l"/>
        <c:majorGridlines/>
        <c:numFmt formatCode="General" sourceLinked="1"/>
        <c:tickLblPos val="nextTo"/>
        <c:crossAx val="167291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4843795567220764E-2"/>
          <c:y val="2.3951693538307707E-2"/>
          <c:w val="0.94284138961796438"/>
          <c:h val="6.320772403449583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37B19-5753-4EDC-AC74-C53D1718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7840</Words>
  <Characters>44688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luttseva</cp:lastModifiedBy>
  <cp:revision>79</cp:revision>
  <cp:lastPrinted>2013-12-17T07:09:00Z</cp:lastPrinted>
  <dcterms:created xsi:type="dcterms:W3CDTF">2012-12-22T15:30:00Z</dcterms:created>
  <dcterms:modified xsi:type="dcterms:W3CDTF">2018-04-03T09:16:00Z</dcterms:modified>
</cp:coreProperties>
</file>