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9" w:rsidRPr="00D0394B" w:rsidRDefault="003B0F89" w:rsidP="003B0F89">
      <w:pPr>
        <w:ind w:firstLine="709"/>
        <w:jc w:val="center"/>
        <w:rPr>
          <w:b/>
          <w:sz w:val="28"/>
          <w:szCs w:val="28"/>
        </w:rPr>
      </w:pPr>
      <w:r w:rsidRPr="00D0394B">
        <w:rPr>
          <w:b/>
          <w:sz w:val="28"/>
          <w:szCs w:val="28"/>
        </w:rPr>
        <w:t>Организационный взнос</w:t>
      </w:r>
    </w:p>
    <w:p w:rsidR="003B0F89" w:rsidRPr="00A124B0" w:rsidRDefault="003B0F89" w:rsidP="003B0F89">
      <w:pPr>
        <w:ind w:firstLine="709"/>
        <w:jc w:val="both"/>
        <w:rPr>
          <w:b/>
          <w:bCs/>
          <w:sz w:val="28"/>
          <w:szCs w:val="28"/>
        </w:rPr>
      </w:pPr>
      <w:r w:rsidRPr="00D0394B">
        <w:rPr>
          <w:sz w:val="28"/>
          <w:szCs w:val="28"/>
        </w:rPr>
        <w:t xml:space="preserve">Организационный взнос </w:t>
      </w:r>
      <w:r w:rsidRPr="00D0394B">
        <w:rPr>
          <w:bCs/>
          <w:sz w:val="28"/>
          <w:szCs w:val="28"/>
        </w:rPr>
        <w:t>для обеспечения издания материалов</w:t>
      </w:r>
      <w:r>
        <w:rPr>
          <w:bCs/>
          <w:sz w:val="28"/>
          <w:szCs w:val="28"/>
        </w:rPr>
        <w:t xml:space="preserve"> конференции не предусматривается</w:t>
      </w:r>
      <w:r w:rsidRPr="00D0394B">
        <w:rPr>
          <w:bCs/>
          <w:sz w:val="28"/>
          <w:szCs w:val="28"/>
        </w:rPr>
        <w:t xml:space="preserve">. </w:t>
      </w:r>
    </w:p>
    <w:p w:rsidR="003B0F89" w:rsidRPr="000D238D" w:rsidRDefault="003B0F89" w:rsidP="003B0F89">
      <w:pPr>
        <w:ind w:firstLine="709"/>
        <w:jc w:val="both"/>
        <w:rPr>
          <w:b/>
          <w:bCs/>
          <w:sz w:val="28"/>
          <w:szCs w:val="28"/>
        </w:rPr>
      </w:pPr>
      <w:r w:rsidRPr="000D238D">
        <w:rPr>
          <w:b/>
          <w:bCs/>
          <w:sz w:val="28"/>
          <w:szCs w:val="28"/>
        </w:rPr>
        <w:t xml:space="preserve">Допускается статья объемом не более трех страниц; </w:t>
      </w:r>
      <w:r w:rsidRPr="000D238D">
        <w:rPr>
          <w:bCs/>
          <w:sz w:val="28"/>
          <w:szCs w:val="28"/>
        </w:rPr>
        <w:t xml:space="preserve">коллектив авторов получает </w:t>
      </w:r>
      <w:r w:rsidRPr="000D238D">
        <w:rPr>
          <w:b/>
          <w:bCs/>
          <w:sz w:val="28"/>
          <w:szCs w:val="28"/>
        </w:rPr>
        <w:t>1 сборник.</w:t>
      </w:r>
    </w:p>
    <w:p w:rsidR="003B0F89" w:rsidRDefault="003B0F89" w:rsidP="003B0F89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0D238D">
        <w:rPr>
          <w:bCs/>
          <w:color w:val="FF0000"/>
          <w:sz w:val="28"/>
          <w:szCs w:val="28"/>
        </w:rPr>
        <w:t xml:space="preserve">Лица из </w:t>
      </w:r>
      <w:r w:rsidRPr="000D238D">
        <w:rPr>
          <w:bCs/>
          <w:color w:val="FF0000"/>
          <w:sz w:val="28"/>
          <w:szCs w:val="28"/>
          <w:u w:val="single"/>
        </w:rPr>
        <w:t>других регионов</w:t>
      </w:r>
      <w:r w:rsidRPr="000D238D">
        <w:rPr>
          <w:bCs/>
          <w:color w:val="FF0000"/>
          <w:sz w:val="28"/>
          <w:szCs w:val="28"/>
        </w:rPr>
        <w:t>, участвующие в работе конференции</w:t>
      </w:r>
      <w:r>
        <w:rPr>
          <w:bCs/>
          <w:color w:val="FF0000"/>
          <w:sz w:val="28"/>
          <w:szCs w:val="28"/>
        </w:rPr>
        <w:t>,</w:t>
      </w:r>
      <w:r w:rsidRPr="000D238D">
        <w:rPr>
          <w:bCs/>
          <w:color w:val="FF0000"/>
          <w:sz w:val="28"/>
          <w:szCs w:val="28"/>
        </w:rPr>
        <w:t xml:space="preserve"> могут получить сборник почтовой пересылкой (оплата пересылки для авторов составляет 100 руб.)</w:t>
      </w:r>
    </w:p>
    <w:p w:rsidR="003B0F89" w:rsidRPr="00D0394B" w:rsidRDefault="003B0F89" w:rsidP="003B0F89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 w:rsidRPr="00D0394B">
        <w:rPr>
          <w:b/>
          <w:bCs/>
          <w:sz w:val="28"/>
          <w:szCs w:val="28"/>
        </w:rPr>
        <w:t>Внимание!</w:t>
      </w:r>
      <w:r w:rsidRPr="00D0394B">
        <w:rPr>
          <w:bCs/>
          <w:sz w:val="28"/>
          <w:szCs w:val="28"/>
        </w:rPr>
        <w:t xml:space="preserve"> Почтовая пересылка сборников осуществляется </w:t>
      </w:r>
      <w:r w:rsidRPr="00D0394B">
        <w:rPr>
          <w:b/>
          <w:bCs/>
          <w:sz w:val="28"/>
          <w:szCs w:val="28"/>
        </w:rPr>
        <w:t xml:space="preserve">только для участников из других регионов. </w:t>
      </w:r>
      <w:r w:rsidRPr="00D0394B">
        <w:rPr>
          <w:bCs/>
          <w:sz w:val="28"/>
          <w:szCs w:val="28"/>
        </w:rPr>
        <w:t xml:space="preserve">Участники конференции </w:t>
      </w:r>
      <w:r>
        <w:rPr>
          <w:bCs/>
          <w:sz w:val="28"/>
          <w:szCs w:val="28"/>
        </w:rPr>
        <w:t xml:space="preserve">                             </w:t>
      </w:r>
      <w:r w:rsidRPr="00D0394B">
        <w:rPr>
          <w:bCs/>
          <w:sz w:val="28"/>
          <w:szCs w:val="28"/>
        </w:rPr>
        <w:t>из Белгородской области смогут получить авторский экземпляр сборника</w:t>
      </w:r>
      <w:r>
        <w:rPr>
          <w:bCs/>
          <w:sz w:val="28"/>
          <w:szCs w:val="28"/>
        </w:rPr>
        <w:t xml:space="preserve">                в кабинете</w:t>
      </w:r>
      <w:r w:rsidRPr="00D0394B">
        <w:rPr>
          <w:bCs/>
          <w:sz w:val="28"/>
          <w:szCs w:val="28"/>
        </w:rPr>
        <w:t xml:space="preserve"> 812 ОГАОУ ДПО «Белгородский институт развития образования». </w:t>
      </w:r>
    </w:p>
    <w:p w:rsidR="003B0F89" w:rsidRPr="00A124B0" w:rsidRDefault="003B0F89" w:rsidP="003B0F89">
      <w:pPr>
        <w:ind w:firstLine="709"/>
        <w:jc w:val="both"/>
        <w:rPr>
          <w:bCs/>
          <w:sz w:val="28"/>
          <w:szCs w:val="28"/>
        </w:rPr>
      </w:pPr>
      <w:r w:rsidRPr="00A124B0">
        <w:rPr>
          <w:bCs/>
          <w:sz w:val="28"/>
          <w:szCs w:val="28"/>
        </w:rPr>
        <w:t xml:space="preserve">Организационный взнос следует оплатить переводом на счет </w:t>
      </w:r>
      <w:r>
        <w:rPr>
          <w:bCs/>
          <w:sz w:val="28"/>
          <w:szCs w:val="28"/>
        </w:rPr>
        <w:t xml:space="preserve">               </w:t>
      </w:r>
      <w:r w:rsidRPr="00A124B0">
        <w:rPr>
          <w:bCs/>
          <w:sz w:val="28"/>
          <w:szCs w:val="28"/>
        </w:rPr>
        <w:t>ОГАОУ ДПО «Белгородский институт развития образова</w:t>
      </w:r>
      <w:r>
        <w:rPr>
          <w:bCs/>
          <w:sz w:val="28"/>
          <w:szCs w:val="28"/>
        </w:rPr>
        <w:t xml:space="preserve">ния» по квитанции (Приложение </w:t>
      </w:r>
      <w:r w:rsidRPr="00A124B0">
        <w:rPr>
          <w:bCs/>
          <w:sz w:val="28"/>
          <w:szCs w:val="28"/>
        </w:rPr>
        <w:t xml:space="preserve">3). </w:t>
      </w:r>
    </w:p>
    <w:p w:rsidR="003B0F89" w:rsidRPr="00A124B0" w:rsidRDefault="003B0F89" w:rsidP="003B0F89">
      <w:pPr>
        <w:ind w:firstLine="709"/>
        <w:jc w:val="both"/>
        <w:rPr>
          <w:b/>
          <w:bCs/>
          <w:sz w:val="28"/>
          <w:szCs w:val="28"/>
        </w:rPr>
      </w:pPr>
    </w:p>
    <w:p w:rsidR="003B0F89" w:rsidRPr="00D0394B" w:rsidRDefault="003B0F89" w:rsidP="003B0F89">
      <w:pPr>
        <w:ind w:firstLine="709"/>
        <w:rPr>
          <w:b/>
          <w:sz w:val="28"/>
          <w:szCs w:val="28"/>
          <w:highlight w:val="yellow"/>
        </w:rPr>
      </w:pPr>
    </w:p>
    <w:p w:rsidR="003B0F89" w:rsidRPr="00D0394B" w:rsidRDefault="003B0F89" w:rsidP="003B0F89">
      <w:pPr>
        <w:ind w:firstLine="709"/>
        <w:rPr>
          <w:sz w:val="28"/>
          <w:szCs w:val="28"/>
        </w:rPr>
      </w:pPr>
    </w:p>
    <w:p w:rsidR="003B0F89" w:rsidRPr="00D0394B" w:rsidRDefault="003B0F89" w:rsidP="003B0F89">
      <w:pPr>
        <w:jc w:val="right"/>
        <w:rPr>
          <w:bCs/>
          <w:sz w:val="24"/>
          <w:szCs w:val="24"/>
        </w:rPr>
      </w:pPr>
      <w:r w:rsidRPr="00D0394B">
        <w:rPr>
          <w:sz w:val="28"/>
          <w:szCs w:val="28"/>
        </w:rPr>
        <w:br w:type="page"/>
      </w:r>
      <w:r w:rsidRPr="00D0394B">
        <w:rPr>
          <w:bCs/>
          <w:sz w:val="24"/>
          <w:szCs w:val="24"/>
        </w:rPr>
        <w:lastRenderedPageBreak/>
        <w:t xml:space="preserve">Приложение 1 </w:t>
      </w:r>
    </w:p>
    <w:p w:rsidR="003B0F89" w:rsidRPr="00D0394B" w:rsidRDefault="003B0F89" w:rsidP="003B0F89">
      <w:pPr>
        <w:ind w:firstLine="720"/>
        <w:jc w:val="right"/>
        <w:rPr>
          <w:bCs/>
          <w:sz w:val="24"/>
          <w:szCs w:val="24"/>
        </w:rPr>
      </w:pPr>
      <w:r w:rsidRPr="00D0394B">
        <w:rPr>
          <w:bCs/>
          <w:sz w:val="24"/>
          <w:szCs w:val="24"/>
        </w:rPr>
        <w:t>к информационному письму</w:t>
      </w:r>
    </w:p>
    <w:p w:rsidR="003B0F89" w:rsidRPr="00D0394B" w:rsidRDefault="003B0F89" w:rsidP="003B0F89">
      <w:pPr>
        <w:ind w:firstLine="720"/>
        <w:jc w:val="center"/>
        <w:rPr>
          <w:b/>
          <w:bCs/>
          <w:sz w:val="28"/>
          <w:szCs w:val="28"/>
        </w:rPr>
      </w:pPr>
    </w:p>
    <w:p w:rsidR="003B0F89" w:rsidRPr="00D0394B" w:rsidRDefault="003B0F89" w:rsidP="003B0F89">
      <w:pPr>
        <w:ind w:firstLine="720"/>
        <w:jc w:val="center"/>
        <w:rPr>
          <w:b/>
          <w:bCs/>
          <w:sz w:val="28"/>
          <w:szCs w:val="28"/>
        </w:rPr>
      </w:pPr>
      <w:r w:rsidRPr="00D0394B">
        <w:rPr>
          <w:b/>
          <w:bCs/>
          <w:sz w:val="28"/>
          <w:szCs w:val="28"/>
        </w:rPr>
        <w:t>Форма заявки и требования к ее оформлению</w:t>
      </w:r>
    </w:p>
    <w:p w:rsidR="003B0F89" w:rsidRPr="00D0394B" w:rsidRDefault="003B0F89" w:rsidP="003B0F89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 w:rsidRPr="00D0394B">
              <w:rPr>
                <w:bCs/>
                <w:sz w:val="28"/>
                <w:szCs w:val="28"/>
              </w:rPr>
              <w:t>Фамилия Имя Отчество (полностью) автора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 w:rsidRPr="00D0394B">
              <w:rPr>
                <w:bCs/>
                <w:sz w:val="28"/>
                <w:szCs w:val="28"/>
              </w:rPr>
              <w:t xml:space="preserve">Название </w:t>
            </w:r>
            <w:r>
              <w:rPr>
                <w:bCs/>
                <w:sz w:val="28"/>
                <w:szCs w:val="28"/>
              </w:rPr>
              <w:t>статьи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 w:rsidRPr="00D0394B">
              <w:rPr>
                <w:bCs/>
                <w:sz w:val="28"/>
                <w:szCs w:val="28"/>
              </w:rPr>
              <w:t>Название направления</w:t>
            </w:r>
            <w:r>
              <w:rPr>
                <w:bCs/>
                <w:sz w:val="28"/>
                <w:szCs w:val="28"/>
              </w:rPr>
              <w:t xml:space="preserve"> конференции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 w:rsidRPr="00D0394B">
              <w:rPr>
                <w:bCs/>
                <w:sz w:val="28"/>
                <w:szCs w:val="28"/>
              </w:rPr>
              <w:t>Ученая степень, ученое звание, почетное звание</w:t>
            </w:r>
            <w:r>
              <w:rPr>
                <w:bCs/>
                <w:sz w:val="28"/>
                <w:szCs w:val="28"/>
              </w:rPr>
              <w:t xml:space="preserve"> автора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район                       или городской округ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 w:rsidRPr="00D0394B">
              <w:rPr>
                <w:bCs/>
                <w:sz w:val="28"/>
                <w:szCs w:val="28"/>
              </w:rPr>
              <w:t xml:space="preserve">Представляемая </w:t>
            </w:r>
            <w:r>
              <w:rPr>
                <w:bCs/>
                <w:sz w:val="28"/>
                <w:szCs w:val="28"/>
              </w:rPr>
              <w:t xml:space="preserve">образовательная </w:t>
            </w:r>
            <w:r w:rsidRPr="00D0394B">
              <w:rPr>
                <w:bCs/>
                <w:sz w:val="28"/>
                <w:szCs w:val="28"/>
              </w:rPr>
              <w:t>организация</w:t>
            </w:r>
            <w:r>
              <w:rPr>
                <w:bCs/>
                <w:sz w:val="28"/>
                <w:szCs w:val="28"/>
              </w:rPr>
              <w:t xml:space="preserve"> (полное наименование по Уставу)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 (указать преподаваемый предмет</w:t>
            </w:r>
            <w:r w:rsidRPr="00D0394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 w:rsidRPr="00D0394B">
              <w:rPr>
                <w:bCs/>
                <w:sz w:val="28"/>
                <w:szCs w:val="28"/>
              </w:rPr>
              <w:t>Почтовый адрес с указанием индекса (по нему будет выслан сборник)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 w:rsidRPr="00D0394B">
              <w:rPr>
                <w:bCs/>
                <w:sz w:val="28"/>
                <w:szCs w:val="28"/>
              </w:rPr>
              <w:t xml:space="preserve">Телефон (служебный)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D0394B">
              <w:rPr>
                <w:bCs/>
                <w:sz w:val="28"/>
                <w:szCs w:val="28"/>
              </w:rPr>
              <w:t>с указанием кода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личного мобильного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3B0F89">
            <w:pPr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  <w:suppressAutoHyphens/>
              <w:ind w:left="0" w:firstLine="0"/>
              <w:rPr>
                <w:bCs/>
                <w:sz w:val="28"/>
                <w:szCs w:val="28"/>
                <w:lang w:val="en-US"/>
              </w:rPr>
            </w:pPr>
            <w:r w:rsidRPr="00D0394B">
              <w:rPr>
                <w:bCs/>
                <w:sz w:val="28"/>
                <w:szCs w:val="28"/>
                <w:lang w:val="en-US"/>
              </w:rPr>
              <w:t>E</w:t>
            </w:r>
            <w:r w:rsidRPr="00D0394B">
              <w:rPr>
                <w:bCs/>
                <w:sz w:val="28"/>
                <w:szCs w:val="28"/>
              </w:rPr>
              <w:t>-</w:t>
            </w:r>
            <w:r w:rsidRPr="00D0394B">
              <w:rPr>
                <w:bCs/>
                <w:sz w:val="28"/>
                <w:szCs w:val="28"/>
                <w:lang w:val="en-US"/>
              </w:rPr>
              <w:t>mail</w:t>
            </w:r>
            <w:r>
              <w:rPr>
                <w:bCs/>
                <w:sz w:val="28"/>
                <w:szCs w:val="28"/>
              </w:rPr>
              <w:t xml:space="preserve"> (личный)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0394B">
              <w:rPr>
                <w:sz w:val="28"/>
                <w:szCs w:val="28"/>
              </w:rPr>
              <w:t>. 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  <w:r w:rsidRPr="00D0394B">
              <w:rPr>
                <w:sz w:val="28"/>
                <w:szCs w:val="28"/>
              </w:rPr>
              <w:t>Даю согласие на обработку персональных данных</w:t>
            </w:r>
          </w:p>
        </w:tc>
      </w:tr>
      <w:tr w:rsidR="003B0F89" w:rsidRPr="00497642" w:rsidTr="00F07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0394B">
              <w:rPr>
                <w:sz w:val="28"/>
                <w:szCs w:val="28"/>
              </w:rPr>
              <w:t>. Авторские права на размещаемый материал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89" w:rsidRPr="00D0394B" w:rsidRDefault="003B0F89" w:rsidP="00F07A37">
            <w:pPr>
              <w:jc w:val="center"/>
              <w:rPr>
                <w:sz w:val="28"/>
                <w:szCs w:val="28"/>
              </w:rPr>
            </w:pPr>
            <w:r w:rsidRPr="00D0394B">
              <w:rPr>
                <w:sz w:val="28"/>
                <w:szCs w:val="28"/>
              </w:rPr>
              <w:t>Подтверждаю свои авторские права на размещаемый материал</w:t>
            </w:r>
          </w:p>
        </w:tc>
      </w:tr>
    </w:tbl>
    <w:p w:rsidR="003B0F89" w:rsidRPr="00D0394B" w:rsidRDefault="003B0F89" w:rsidP="003B0F89">
      <w:pPr>
        <w:ind w:firstLine="720"/>
        <w:jc w:val="right"/>
        <w:rPr>
          <w:sz w:val="28"/>
          <w:szCs w:val="28"/>
        </w:rPr>
      </w:pPr>
    </w:p>
    <w:p w:rsidR="003B0F89" w:rsidRPr="00D0394B" w:rsidRDefault="003B0F89" w:rsidP="003B0F8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0394B">
        <w:rPr>
          <w:b/>
          <w:bCs/>
          <w:sz w:val="28"/>
          <w:szCs w:val="28"/>
        </w:rPr>
        <w:t>Обратите внимание</w:t>
      </w:r>
      <w:r w:rsidRPr="00D0394B">
        <w:rPr>
          <w:sz w:val="28"/>
          <w:szCs w:val="28"/>
        </w:rPr>
        <w:t xml:space="preserve"> на то, что каждый участник конференции должен заполнить заявку (как основной автор, так и соавтор). При оформлении электронного варианта заявки, последнюю следует организовать в от</w:t>
      </w:r>
      <w:r>
        <w:rPr>
          <w:sz w:val="28"/>
          <w:szCs w:val="28"/>
        </w:rPr>
        <w:t xml:space="preserve">дельном файле, например, </w:t>
      </w:r>
      <w:proofErr w:type="spellStart"/>
      <w:r>
        <w:rPr>
          <w:sz w:val="28"/>
          <w:szCs w:val="28"/>
        </w:rPr>
        <w:t>Иванов</w:t>
      </w:r>
      <w:r w:rsidRPr="00D0394B">
        <w:rPr>
          <w:sz w:val="28"/>
          <w:szCs w:val="28"/>
        </w:rPr>
        <w:t>Л.С._заявка_Белгород</w:t>
      </w:r>
      <w:proofErr w:type="spellEnd"/>
      <w:r w:rsidRPr="00D0394B">
        <w:rPr>
          <w:sz w:val="28"/>
          <w:szCs w:val="28"/>
        </w:rPr>
        <w:t>.</w:t>
      </w:r>
      <w:r w:rsidRPr="00D0394B">
        <w:rPr>
          <w:sz w:val="28"/>
          <w:szCs w:val="28"/>
          <w:lang w:val="en-US"/>
        </w:rPr>
        <w:t>doc</w:t>
      </w:r>
      <w:r w:rsidRPr="00D0394B">
        <w:rPr>
          <w:sz w:val="28"/>
          <w:szCs w:val="28"/>
        </w:rPr>
        <w:t>.</w:t>
      </w:r>
    </w:p>
    <w:p w:rsidR="003B0F89" w:rsidRPr="00D0394B" w:rsidRDefault="003B0F89" w:rsidP="003B0F89">
      <w:pPr>
        <w:ind w:firstLine="720"/>
        <w:jc w:val="right"/>
        <w:rPr>
          <w:bCs/>
          <w:sz w:val="24"/>
          <w:szCs w:val="24"/>
        </w:rPr>
      </w:pPr>
      <w:r w:rsidRPr="00D0394B">
        <w:rPr>
          <w:sz w:val="28"/>
          <w:szCs w:val="28"/>
        </w:rPr>
        <w:br w:type="page"/>
      </w:r>
      <w:r w:rsidRPr="00D0394B">
        <w:rPr>
          <w:bCs/>
          <w:sz w:val="24"/>
          <w:szCs w:val="24"/>
        </w:rPr>
        <w:lastRenderedPageBreak/>
        <w:t xml:space="preserve">Приложение 2 </w:t>
      </w:r>
    </w:p>
    <w:p w:rsidR="003B0F89" w:rsidRPr="00D0394B" w:rsidRDefault="003B0F89" w:rsidP="003B0F89">
      <w:pPr>
        <w:ind w:firstLine="720"/>
        <w:jc w:val="right"/>
        <w:rPr>
          <w:bCs/>
          <w:sz w:val="24"/>
          <w:szCs w:val="24"/>
        </w:rPr>
      </w:pPr>
      <w:r w:rsidRPr="00D0394B">
        <w:rPr>
          <w:bCs/>
          <w:sz w:val="24"/>
          <w:szCs w:val="24"/>
        </w:rPr>
        <w:t>к информационному письму</w:t>
      </w:r>
    </w:p>
    <w:p w:rsidR="003B0F89" w:rsidRPr="00D0394B" w:rsidRDefault="003B0F89" w:rsidP="003B0F89">
      <w:pPr>
        <w:keepNext/>
        <w:numPr>
          <w:ilvl w:val="2"/>
          <w:numId w:val="1"/>
        </w:numPr>
        <w:suppressAutoHyphens/>
        <w:jc w:val="center"/>
        <w:outlineLvl w:val="2"/>
        <w:rPr>
          <w:b/>
          <w:bCs/>
          <w:sz w:val="28"/>
          <w:szCs w:val="28"/>
        </w:rPr>
      </w:pPr>
    </w:p>
    <w:p w:rsidR="003B0F89" w:rsidRPr="00D0394B" w:rsidRDefault="003B0F89" w:rsidP="003B0F89">
      <w:pPr>
        <w:keepNext/>
        <w:numPr>
          <w:ilvl w:val="2"/>
          <w:numId w:val="1"/>
        </w:numPr>
        <w:suppressAutoHyphens/>
        <w:jc w:val="center"/>
        <w:outlineLvl w:val="2"/>
        <w:rPr>
          <w:b/>
          <w:bCs/>
          <w:sz w:val="28"/>
          <w:szCs w:val="28"/>
        </w:rPr>
      </w:pPr>
      <w:r w:rsidRPr="00D0394B">
        <w:rPr>
          <w:b/>
          <w:bCs/>
          <w:sz w:val="28"/>
          <w:szCs w:val="28"/>
        </w:rPr>
        <w:t xml:space="preserve">Требования к оформлению </w:t>
      </w:r>
      <w:r>
        <w:rPr>
          <w:b/>
          <w:bCs/>
          <w:sz w:val="28"/>
          <w:szCs w:val="28"/>
        </w:rPr>
        <w:t>текста статьи</w:t>
      </w:r>
    </w:p>
    <w:p w:rsidR="003B0F89" w:rsidRPr="00D0394B" w:rsidRDefault="003B0F89" w:rsidP="003B0F89">
      <w:pPr>
        <w:keepNext/>
        <w:numPr>
          <w:ilvl w:val="2"/>
          <w:numId w:val="1"/>
        </w:numPr>
        <w:suppressAutoHyphens/>
        <w:jc w:val="center"/>
        <w:outlineLvl w:val="2"/>
        <w:rPr>
          <w:b/>
          <w:bCs/>
          <w:sz w:val="28"/>
          <w:szCs w:val="28"/>
        </w:rPr>
      </w:pPr>
    </w:p>
    <w:p w:rsidR="003B0F89" w:rsidRPr="00001C98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1C98">
        <w:rPr>
          <w:sz w:val="28"/>
          <w:szCs w:val="28"/>
        </w:rPr>
        <w:t xml:space="preserve">Текст статьи </w:t>
      </w:r>
      <w:r w:rsidRPr="00001C98">
        <w:rPr>
          <w:sz w:val="28"/>
          <w:szCs w:val="28"/>
          <w:u w:val="single"/>
        </w:rPr>
        <w:t>должен быть вычитан и отредактирован</w:t>
      </w:r>
      <w:r w:rsidRPr="00001C98">
        <w:rPr>
          <w:sz w:val="28"/>
          <w:szCs w:val="28"/>
        </w:rPr>
        <w:t xml:space="preserve">. </w:t>
      </w:r>
    </w:p>
    <w:p w:rsidR="003B0F89" w:rsidRPr="00001C98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2. </w:t>
      </w:r>
      <w:r w:rsidRPr="00001C98">
        <w:rPr>
          <w:w w:val="101"/>
          <w:sz w:val="28"/>
          <w:szCs w:val="28"/>
        </w:rPr>
        <w:t xml:space="preserve">Предложенная в сборник работа должна быть предварена </w:t>
      </w:r>
      <w:r w:rsidRPr="00775EB5">
        <w:rPr>
          <w:w w:val="101"/>
          <w:sz w:val="28"/>
          <w:szCs w:val="28"/>
          <w:u w:val="single"/>
        </w:rPr>
        <w:t>введением</w:t>
      </w:r>
      <w:r w:rsidRPr="000519CF">
        <w:rPr>
          <w:w w:val="101"/>
          <w:sz w:val="28"/>
          <w:szCs w:val="28"/>
        </w:rPr>
        <w:t>,</w:t>
      </w:r>
      <w:r>
        <w:rPr>
          <w:w w:val="101"/>
          <w:sz w:val="28"/>
          <w:szCs w:val="28"/>
        </w:rPr>
        <w:t xml:space="preserve"> в котором</w:t>
      </w:r>
      <w:r w:rsidRPr="00001C98">
        <w:rPr>
          <w:w w:val="101"/>
          <w:sz w:val="28"/>
          <w:szCs w:val="28"/>
        </w:rPr>
        <w:t xml:space="preserve"> кратко излагается сущность выбранно</w:t>
      </w:r>
      <w:r>
        <w:rPr>
          <w:w w:val="101"/>
          <w:sz w:val="28"/>
          <w:szCs w:val="28"/>
        </w:rPr>
        <w:t>й новации, её актуальность, цель</w:t>
      </w:r>
      <w:r w:rsidRPr="00001C98">
        <w:rPr>
          <w:w w:val="101"/>
          <w:sz w:val="28"/>
          <w:szCs w:val="28"/>
        </w:rPr>
        <w:t xml:space="preserve">, методы и приёмы работы, ожидаемые или возможные результаты используемой новации. </w:t>
      </w:r>
    </w:p>
    <w:p w:rsidR="003B0F89" w:rsidRPr="00775EB5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5EB5">
        <w:rPr>
          <w:w w:val="101"/>
          <w:sz w:val="28"/>
          <w:szCs w:val="28"/>
        </w:rPr>
        <w:t>3. Завершается работа</w:t>
      </w:r>
      <w:r>
        <w:rPr>
          <w:w w:val="101"/>
          <w:sz w:val="28"/>
          <w:szCs w:val="28"/>
        </w:rPr>
        <w:t xml:space="preserve"> </w:t>
      </w:r>
      <w:r w:rsidRPr="00775EB5">
        <w:rPr>
          <w:w w:val="101"/>
          <w:sz w:val="28"/>
          <w:szCs w:val="28"/>
          <w:u w:val="single"/>
        </w:rPr>
        <w:t>выводом</w:t>
      </w:r>
      <w:r w:rsidRPr="00775EB5">
        <w:rPr>
          <w:w w:val="101"/>
          <w:sz w:val="28"/>
          <w:szCs w:val="28"/>
        </w:rPr>
        <w:t xml:space="preserve"> о перспективах и возможностях использования рассматриваемой новации. </w:t>
      </w:r>
    </w:p>
    <w:p w:rsidR="003B0F89" w:rsidRPr="00775EB5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4. </w:t>
      </w:r>
      <w:r w:rsidRPr="00775EB5">
        <w:rPr>
          <w:sz w:val="28"/>
          <w:szCs w:val="28"/>
        </w:rPr>
        <w:t xml:space="preserve">Стилистическое изложение материала должно быть строго </w:t>
      </w:r>
      <w:r>
        <w:rPr>
          <w:sz w:val="28"/>
          <w:szCs w:val="28"/>
        </w:rPr>
        <w:t xml:space="preserve">                          </w:t>
      </w:r>
      <w:r w:rsidRPr="00775EB5">
        <w:rPr>
          <w:sz w:val="28"/>
          <w:szCs w:val="28"/>
        </w:rPr>
        <w:t xml:space="preserve">в </w:t>
      </w:r>
      <w:r w:rsidRPr="00775EB5">
        <w:rPr>
          <w:sz w:val="28"/>
          <w:szCs w:val="28"/>
          <w:u w:val="single"/>
        </w:rPr>
        <w:t>безличной форме</w:t>
      </w:r>
      <w:r w:rsidRPr="00775EB5">
        <w:rPr>
          <w:sz w:val="28"/>
          <w:szCs w:val="28"/>
        </w:rPr>
        <w:t>. Запрещается изложение материала от первого лица. Следует избегать формулировок вида: «В своей работе я использую….».</w:t>
      </w:r>
    </w:p>
    <w:p w:rsidR="003B0F89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w w:val="101"/>
          <w:sz w:val="28"/>
          <w:szCs w:val="28"/>
        </w:rPr>
        <w:t xml:space="preserve">5. </w:t>
      </w:r>
      <w:r w:rsidRPr="00001C98">
        <w:rPr>
          <w:w w:val="101"/>
          <w:sz w:val="28"/>
          <w:szCs w:val="28"/>
        </w:rPr>
        <w:t xml:space="preserve">Ссылки на использованные опыт и источники </w:t>
      </w:r>
      <w:r w:rsidRPr="00001C98">
        <w:rPr>
          <w:w w:val="101"/>
          <w:sz w:val="28"/>
          <w:szCs w:val="28"/>
          <w:u w:val="single"/>
        </w:rPr>
        <w:t>обязательны</w:t>
      </w:r>
      <w:r w:rsidRPr="00001C98">
        <w:rPr>
          <w:color w:val="000000"/>
          <w:w w:val="101"/>
          <w:sz w:val="28"/>
          <w:szCs w:val="28"/>
        </w:rPr>
        <w:t>.</w:t>
      </w:r>
      <w:r>
        <w:rPr>
          <w:color w:val="000000"/>
          <w:w w:val="101"/>
          <w:sz w:val="28"/>
          <w:szCs w:val="28"/>
        </w:rPr>
        <w:t xml:space="preserve"> </w:t>
      </w:r>
      <w:r w:rsidRPr="00001C98">
        <w:rPr>
          <w:color w:val="000000"/>
          <w:sz w:val="28"/>
          <w:szCs w:val="28"/>
        </w:rPr>
        <w:t>Список использованных источников оформляет</w:t>
      </w:r>
      <w:r>
        <w:rPr>
          <w:color w:val="000000"/>
          <w:sz w:val="28"/>
          <w:szCs w:val="28"/>
        </w:rPr>
        <w:t xml:space="preserve">ся строго по </w:t>
      </w:r>
      <w:proofErr w:type="spellStart"/>
      <w:r>
        <w:rPr>
          <w:color w:val="000000"/>
          <w:sz w:val="28"/>
          <w:szCs w:val="28"/>
        </w:rPr>
        <w:t>ГОСТу</w:t>
      </w:r>
      <w:proofErr w:type="spellEnd"/>
      <w:r>
        <w:rPr>
          <w:color w:val="000000"/>
          <w:sz w:val="28"/>
          <w:szCs w:val="28"/>
        </w:rPr>
        <w:t xml:space="preserve"> Р 7.0.5-2008              </w:t>
      </w:r>
      <w:r w:rsidRPr="00001C98">
        <w:rPr>
          <w:color w:val="000000"/>
          <w:sz w:val="28"/>
          <w:szCs w:val="28"/>
        </w:rPr>
        <w:t xml:space="preserve"> (см. </w:t>
      </w:r>
      <w:hyperlink r:id="rId5" w:history="1">
        <w:r w:rsidRPr="00AE2D23">
          <w:rPr>
            <w:rStyle w:val="a5"/>
            <w:sz w:val="28"/>
            <w:szCs w:val="28"/>
          </w:rPr>
          <w:t>http://protect.gost.ru/document.aspx?control=7&amp;id=173511</w:t>
        </w:r>
      </w:hyperlink>
      <w:r w:rsidRPr="00001C9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B0F89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литературы приводится строго в алфавитном порядке. Пример оформления списка приводится ниже. </w:t>
      </w:r>
    </w:p>
    <w:p w:rsidR="003B0F89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статьи должен содержать ссылки на использованные источники, которые оформляются в квадратных скобках, например: [6].</w:t>
      </w:r>
    </w:p>
    <w:p w:rsidR="003B0F89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Все поступающие материалы необходимо проверять на наличие заимствований из открытых источников. Тексты с заимствованиями более              25 % из одного и того же источника не могут быть опубликованы в сборнике. Общая уникальность статьи не должна быть не менее 50 %. Степень «оригинальности» своей статьи Вы можете сами бесплатно проверить                   на сайте </w:t>
      </w:r>
      <w:hyperlink r:id="rId6" w:history="1">
        <w:r w:rsidRPr="00AE2D23">
          <w:rPr>
            <w:rStyle w:val="a5"/>
            <w:sz w:val="28"/>
            <w:szCs w:val="28"/>
            <w:lang w:val="en-US"/>
          </w:rPr>
          <w:t>http</w:t>
        </w:r>
        <w:r w:rsidRPr="00AE2D23">
          <w:rPr>
            <w:rStyle w:val="a5"/>
            <w:sz w:val="28"/>
            <w:szCs w:val="28"/>
          </w:rPr>
          <w:t>://</w:t>
        </w:r>
        <w:r w:rsidRPr="00AE2D23">
          <w:rPr>
            <w:rStyle w:val="a5"/>
            <w:sz w:val="28"/>
            <w:szCs w:val="28"/>
            <w:lang w:val="en-US"/>
          </w:rPr>
          <w:t>www</w:t>
        </w:r>
        <w:r w:rsidRPr="00AE2D23">
          <w:rPr>
            <w:rStyle w:val="a5"/>
            <w:sz w:val="28"/>
            <w:szCs w:val="28"/>
          </w:rPr>
          <w:t>.</w:t>
        </w:r>
        <w:proofErr w:type="spellStart"/>
        <w:r w:rsidRPr="00AE2D23">
          <w:rPr>
            <w:rStyle w:val="a5"/>
            <w:sz w:val="28"/>
            <w:szCs w:val="28"/>
            <w:lang w:val="en-US"/>
          </w:rPr>
          <w:t>antiplagiat</w:t>
        </w:r>
        <w:proofErr w:type="spellEnd"/>
        <w:r w:rsidRPr="0098643A">
          <w:rPr>
            <w:rStyle w:val="a5"/>
            <w:sz w:val="28"/>
            <w:szCs w:val="28"/>
          </w:rPr>
          <w:t>.</w:t>
        </w:r>
        <w:proofErr w:type="spellStart"/>
        <w:r w:rsidRPr="00AE2D2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864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Если обнаружили много заимствований                 в своем тексте, оставьте только наиболее важные цитаты. Остальное изложите кратко своим словами.</w:t>
      </w:r>
    </w:p>
    <w:p w:rsidR="003B0F89" w:rsidRPr="00001C98" w:rsidRDefault="003B0F89" w:rsidP="003B0F89">
      <w:pPr>
        <w:widowControl/>
        <w:numPr>
          <w:ilvl w:val="3"/>
          <w:numId w:val="1"/>
        </w:numPr>
        <w:tabs>
          <w:tab w:val="num" w:pos="1080"/>
          <w:tab w:val="num" w:pos="1985"/>
          <w:tab w:val="left" w:pos="30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Для набора текста, формул и таблиц необходимо использовать текстовый процессор 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 w:rsidRPr="00601F23">
        <w:rPr>
          <w:color w:val="000000"/>
          <w:sz w:val="28"/>
          <w:szCs w:val="28"/>
        </w:rPr>
        <w:t>.</w:t>
      </w:r>
    </w:p>
    <w:p w:rsidR="003B0F89" w:rsidRPr="00001C98" w:rsidRDefault="003B0F89" w:rsidP="003B0F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1C98">
        <w:rPr>
          <w:b/>
          <w:bCs/>
          <w:color w:val="000000"/>
          <w:sz w:val="28"/>
          <w:szCs w:val="28"/>
        </w:rPr>
        <w:t xml:space="preserve">Параметры полей на странице: </w:t>
      </w:r>
      <w:r w:rsidRPr="00001C98">
        <w:rPr>
          <w:color w:val="000000"/>
          <w:sz w:val="28"/>
          <w:szCs w:val="28"/>
        </w:rPr>
        <w:t>верхнее, нижнее, правое</w:t>
      </w:r>
      <w:r>
        <w:rPr>
          <w:color w:val="000000"/>
          <w:sz w:val="28"/>
          <w:szCs w:val="28"/>
        </w:rPr>
        <w:t xml:space="preserve">, левое −              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 xml:space="preserve">20 </w:t>
        </w:r>
        <w:r w:rsidRPr="00001C98">
          <w:rPr>
            <w:color w:val="000000"/>
            <w:sz w:val="28"/>
            <w:szCs w:val="28"/>
          </w:rPr>
          <w:t>мм</w:t>
        </w:r>
      </w:smartTag>
      <w:r w:rsidRPr="00001C98">
        <w:rPr>
          <w:color w:val="000000"/>
          <w:sz w:val="28"/>
          <w:szCs w:val="28"/>
        </w:rPr>
        <w:t>.</w:t>
      </w:r>
    </w:p>
    <w:p w:rsidR="003B0F89" w:rsidRPr="004D4253" w:rsidRDefault="003B0F89" w:rsidP="003B0F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1C98">
        <w:rPr>
          <w:b/>
          <w:bCs/>
          <w:color w:val="000000"/>
          <w:sz w:val="28"/>
          <w:szCs w:val="28"/>
        </w:rPr>
        <w:t>Шрифт</w:t>
      </w:r>
      <w:r w:rsidRPr="004D4253">
        <w:rPr>
          <w:b/>
          <w:bCs/>
          <w:color w:val="000000"/>
          <w:sz w:val="28"/>
          <w:szCs w:val="28"/>
        </w:rPr>
        <w:t xml:space="preserve">: </w:t>
      </w:r>
      <w:r w:rsidRPr="00001C98">
        <w:rPr>
          <w:color w:val="000000"/>
          <w:sz w:val="28"/>
          <w:szCs w:val="28"/>
          <w:lang w:val="en-US"/>
        </w:rPr>
        <w:t>Times</w:t>
      </w:r>
      <w:r>
        <w:rPr>
          <w:color w:val="000000"/>
          <w:sz w:val="28"/>
          <w:szCs w:val="28"/>
        </w:rPr>
        <w:t xml:space="preserve"> </w:t>
      </w:r>
      <w:r w:rsidRPr="00001C98">
        <w:rPr>
          <w:color w:val="000000"/>
          <w:sz w:val="28"/>
          <w:szCs w:val="28"/>
          <w:lang w:val="en-US"/>
        </w:rPr>
        <w:t>New</w:t>
      </w:r>
      <w:r>
        <w:rPr>
          <w:color w:val="000000"/>
          <w:sz w:val="28"/>
          <w:szCs w:val="28"/>
        </w:rPr>
        <w:t xml:space="preserve"> </w:t>
      </w:r>
      <w:r w:rsidRPr="00001C98">
        <w:rPr>
          <w:color w:val="000000"/>
          <w:sz w:val="28"/>
          <w:szCs w:val="28"/>
          <w:lang w:val="en-US"/>
        </w:rPr>
        <w:t>Roman</w:t>
      </w:r>
      <w:r w:rsidRPr="004D4253">
        <w:rPr>
          <w:color w:val="000000"/>
          <w:sz w:val="28"/>
          <w:szCs w:val="28"/>
        </w:rPr>
        <w:t xml:space="preserve">; </w:t>
      </w:r>
      <w:r w:rsidRPr="00001C98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001C98">
        <w:rPr>
          <w:color w:val="000000"/>
          <w:sz w:val="28"/>
          <w:szCs w:val="28"/>
        </w:rPr>
        <w:t>шрифта</w:t>
      </w:r>
      <w:r w:rsidRPr="004D4253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>, выравнивание                       по ширине страницы</w:t>
      </w:r>
      <w:r w:rsidRPr="004D4253">
        <w:rPr>
          <w:color w:val="000000"/>
          <w:sz w:val="28"/>
          <w:szCs w:val="28"/>
        </w:rPr>
        <w:t>.</w:t>
      </w:r>
    </w:p>
    <w:p w:rsidR="003B0F89" w:rsidRPr="00001C98" w:rsidRDefault="003B0F89" w:rsidP="003B0F8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001C98">
        <w:rPr>
          <w:b/>
          <w:bCs/>
          <w:color w:val="000000"/>
          <w:sz w:val="28"/>
          <w:szCs w:val="28"/>
        </w:rPr>
        <w:t xml:space="preserve">Интервал межстрочный: </w:t>
      </w:r>
      <w:r w:rsidRPr="00001C98">
        <w:rPr>
          <w:color w:val="000000"/>
          <w:sz w:val="28"/>
          <w:szCs w:val="28"/>
        </w:rPr>
        <w:t>одинарный.</w:t>
      </w:r>
    </w:p>
    <w:p w:rsidR="003B0F89" w:rsidRPr="00001C98" w:rsidRDefault="003B0F89" w:rsidP="003B0F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1C98">
        <w:rPr>
          <w:b/>
          <w:bCs/>
          <w:color w:val="000000"/>
          <w:sz w:val="28"/>
          <w:szCs w:val="28"/>
        </w:rPr>
        <w:t xml:space="preserve">Название материала: </w:t>
      </w:r>
      <w:r w:rsidRPr="00001C98">
        <w:rPr>
          <w:color w:val="000000"/>
          <w:sz w:val="28"/>
          <w:szCs w:val="28"/>
        </w:rPr>
        <w:t>обычным</w:t>
      </w:r>
      <w:r>
        <w:rPr>
          <w:color w:val="000000"/>
          <w:sz w:val="28"/>
          <w:szCs w:val="28"/>
        </w:rPr>
        <w:t xml:space="preserve"> стилем</w:t>
      </w:r>
      <w:r w:rsidRPr="00001C98">
        <w:rPr>
          <w:color w:val="000000"/>
          <w:sz w:val="28"/>
          <w:szCs w:val="28"/>
        </w:rPr>
        <w:t xml:space="preserve"> шрифтом, заглавными буквами, </w:t>
      </w:r>
      <w:r>
        <w:rPr>
          <w:color w:val="000000"/>
          <w:sz w:val="28"/>
          <w:szCs w:val="28"/>
        </w:rPr>
        <w:t>в</w:t>
      </w:r>
      <w:r w:rsidRPr="00001C98">
        <w:rPr>
          <w:color w:val="000000"/>
          <w:sz w:val="28"/>
          <w:szCs w:val="28"/>
        </w:rPr>
        <w:t xml:space="preserve">ыравнивание текста </w:t>
      </w:r>
      <w:r>
        <w:rPr>
          <w:color w:val="000000"/>
          <w:sz w:val="28"/>
          <w:szCs w:val="28"/>
        </w:rPr>
        <w:t>−</w:t>
      </w:r>
      <w:r w:rsidRPr="00001C98">
        <w:rPr>
          <w:color w:val="000000"/>
          <w:sz w:val="28"/>
          <w:szCs w:val="28"/>
        </w:rPr>
        <w:t xml:space="preserve"> по центру.</w:t>
      </w:r>
    </w:p>
    <w:p w:rsidR="003B0F89" w:rsidRPr="00001C98" w:rsidRDefault="003B0F89" w:rsidP="003B0F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1C98">
        <w:rPr>
          <w:b/>
          <w:color w:val="000000"/>
          <w:sz w:val="28"/>
          <w:szCs w:val="28"/>
        </w:rPr>
        <w:t>Авторы, образовательн</w:t>
      </w:r>
      <w:r>
        <w:rPr>
          <w:b/>
          <w:color w:val="000000"/>
          <w:sz w:val="28"/>
          <w:szCs w:val="28"/>
        </w:rPr>
        <w:t>ая организация, муниципальный район (или городской округ)</w:t>
      </w:r>
      <w:r w:rsidRPr="00001C98">
        <w:rPr>
          <w:b/>
          <w:color w:val="000000"/>
          <w:sz w:val="28"/>
          <w:szCs w:val="28"/>
        </w:rPr>
        <w:t>:</w:t>
      </w:r>
      <w:r w:rsidRPr="00001C98">
        <w:rPr>
          <w:color w:val="000000"/>
          <w:sz w:val="28"/>
          <w:szCs w:val="28"/>
        </w:rPr>
        <w:t xml:space="preserve"> ниже заголовка статьи, выравнивание текста </w:t>
      </w:r>
      <w:r>
        <w:rPr>
          <w:color w:val="000000"/>
          <w:sz w:val="28"/>
          <w:szCs w:val="28"/>
        </w:rPr>
        <w:t>−</w:t>
      </w:r>
      <w:r w:rsidRPr="00001C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001C98">
        <w:rPr>
          <w:color w:val="000000"/>
          <w:sz w:val="28"/>
          <w:szCs w:val="28"/>
        </w:rPr>
        <w:t>по правому краю.</w:t>
      </w:r>
    </w:p>
    <w:p w:rsidR="003B0F89" w:rsidRPr="00001C98" w:rsidRDefault="003B0F89" w:rsidP="003B0F8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B0F89" w:rsidRDefault="003B0F89" w:rsidP="003B0F8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B0F89" w:rsidRDefault="003B0F89" w:rsidP="003B0F8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0F89" w:rsidRDefault="003B0F89" w:rsidP="003B0F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001C98">
        <w:rPr>
          <w:b/>
          <w:bCs/>
          <w:color w:val="000000"/>
          <w:sz w:val="28"/>
          <w:szCs w:val="28"/>
        </w:rPr>
        <w:lastRenderedPageBreak/>
        <w:t>Образец оформления текста</w:t>
      </w:r>
      <w:r>
        <w:rPr>
          <w:b/>
          <w:bCs/>
          <w:color w:val="000000"/>
          <w:sz w:val="28"/>
          <w:szCs w:val="28"/>
        </w:rPr>
        <w:t xml:space="preserve"> статьи </w:t>
      </w:r>
    </w:p>
    <w:p w:rsidR="003B0F89" w:rsidRPr="00001C98" w:rsidRDefault="003B0F89" w:rsidP="003B0F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F89" w:rsidRDefault="003B0F89" w:rsidP="003B0F89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001C98">
        <w:rPr>
          <w:bCs/>
          <w:color w:val="000000"/>
          <w:sz w:val="28"/>
          <w:szCs w:val="28"/>
        </w:rPr>
        <w:t xml:space="preserve">МЕТОД ПРОЕКТОВ </w:t>
      </w:r>
      <w:r>
        <w:rPr>
          <w:bCs/>
          <w:color w:val="000000"/>
          <w:sz w:val="28"/>
          <w:szCs w:val="28"/>
        </w:rPr>
        <w:t>−</w:t>
      </w:r>
      <w:r w:rsidRPr="00001C98">
        <w:rPr>
          <w:bCs/>
          <w:color w:val="000000"/>
          <w:sz w:val="28"/>
          <w:szCs w:val="28"/>
        </w:rPr>
        <w:t xml:space="preserve"> НАСТОЯЩЕЕ И БУДУЩЕЕ</w:t>
      </w:r>
    </w:p>
    <w:p w:rsidR="003B0F89" w:rsidRPr="00001C98" w:rsidRDefault="003B0F89" w:rsidP="003B0F89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3B0F89" w:rsidRDefault="003B0F89" w:rsidP="003B0F89">
      <w:pPr>
        <w:shd w:val="clear" w:color="auto" w:fill="FFFFFF"/>
        <w:ind w:firstLine="709"/>
        <w:jc w:val="right"/>
        <w:rPr>
          <w:i/>
          <w:iCs/>
          <w:color w:val="000000"/>
          <w:sz w:val="28"/>
          <w:szCs w:val="28"/>
        </w:rPr>
      </w:pPr>
      <w:r w:rsidRPr="00001C98">
        <w:rPr>
          <w:i/>
          <w:iCs/>
          <w:color w:val="000000"/>
          <w:sz w:val="28"/>
          <w:szCs w:val="28"/>
        </w:rPr>
        <w:t>С.И.</w:t>
      </w:r>
      <w:r>
        <w:rPr>
          <w:i/>
          <w:iCs/>
          <w:color w:val="000000"/>
          <w:sz w:val="28"/>
          <w:szCs w:val="28"/>
        </w:rPr>
        <w:t xml:space="preserve"> </w:t>
      </w:r>
      <w:r w:rsidRPr="00001C98">
        <w:rPr>
          <w:bCs/>
          <w:i/>
          <w:iCs/>
          <w:color w:val="000000"/>
          <w:sz w:val="28"/>
          <w:szCs w:val="28"/>
        </w:rPr>
        <w:t>Иванова</w:t>
      </w:r>
      <w:r w:rsidRPr="00001C98">
        <w:rPr>
          <w:i/>
          <w:iCs/>
          <w:color w:val="000000"/>
          <w:sz w:val="28"/>
          <w:szCs w:val="28"/>
        </w:rPr>
        <w:t>,</w:t>
      </w:r>
    </w:p>
    <w:p w:rsidR="003B0F89" w:rsidRPr="00001C98" w:rsidRDefault="003B0F89" w:rsidP="003B0F89">
      <w:pPr>
        <w:shd w:val="clear" w:color="auto" w:fill="FFFFFF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МБОУ СОШ №13 г. Белгорода</w:t>
      </w:r>
    </w:p>
    <w:p w:rsidR="003B0F89" w:rsidRDefault="003B0F89" w:rsidP="003B0F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статьи, текст, текст, текст, текст, текст, текст, текст, текст, текст, текст, текст [1]. Текст, текст …</w:t>
      </w:r>
    </w:p>
    <w:p w:rsidR="003B0F89" w:rsidRPr="00774AAC" w:rsidRDefault="003B0F89" w:rsidP="003B0F89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774AAC">
        <w:rPr>
          <w:b/>
          <w:color w:val="000000"/>
          <w:sz w:val="24"/>
          <w:szCs w:val="24"/>
        </w:rPr>
        <w:t>Список использованной литературы</w:t>
      </w:r>
    </w:p>
    <w:p w:rsidR="003B0F89" w:rsidRPr="00774AAC" w:rsidRDefault="003B0F89" w:rsidP="003B0F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4AAC">
        <w:rPr>
          <w:rFonts w:ascii="Times New Roman" w:hAnsi="Times New Roman"/>
          <w:color w:val="000000"/>
          <w:sz w:val="24"/>
          <w:szCs w:val="24"/>
        </w:rPr>
        <w:t>Бобырев</w:t>
      </w:r>
      <w:proofErr w:type="spellEnd"/>
      <w:r w:rsidRPr="00774AAC">
        <w:rPr>
          <w:rFonts w:ascii="Times New Roman" w:hAnsi="Times New Roman"/>
          <w:color w:val="000000"/>
          <w:sz w:val="24"/>
          <w:szCs w:val="24"/>
        </w:rPr>
        <w:t xml:space="preserve">, А.В. Профессиональная направленность учебного физического эксперимента / А.В. </w:t>
      </w:r>
      <w:proofErr w:type="spellStart"/>
      <w:r w:rsidRPr="00774AAC">
        <w:rPr>
          <w:rFonts w:ascii="Times New Roman" w:hAnsi="Times New Roman"/>
          <w:color w:val="000000"/>
          <w:sz w:val="24"/>
          <w:szCs w:val="24"/>
        </w:rPr>
        <w:t>Бобырев</w:t>
      </w:r>
      <w:proofErr w:type="spellEnd"/>
      <w:r w:rsidRPr="00774AAC">
        <w:rPr>
          <w:rFonts w:ascii="Times New Roman" w:hAnsi="Times New Roman"/>
          <w:color w:val="000000"/>
          <w:sz w:val="24"/>
          <w:szCs w:val="24"/>
        </w:rPr>
        <w:t>, Ю.Л. Гуревич // Педагогика и современность. – 2013. − № 1. – С. 46-49.</w:t>
      </w:r>
    </w:p>
    <w:p w:rsidR="003B0F89" w:rsidRDefault="003B0F89" w:rsidP="003B0F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Савенков, А.И. Методика исследовательского обучения младших школьников / А.И. Савенков. – Самара: Издательство «учебная литература», 2010. – 224 с.</w:t>
      </w:r>
    </w:p>
    <w:p w:rsidR="003B0F89" w:rsidRDefault="003B0F89" w:rsidP="003B0F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Падикова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М.В. Проектная деятельность в школе [Электронный ресурс].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Pr="001A47DC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1A47DC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1A47DC">
          <w:rPr>
            <w:rStyle w:val="a5"/>
            <w:rFonts w:ascii="Times New Roman" w:hAnsi="Times New Roman"/>
            <w:sz w:val="24"/>
            <w:szCs w:val="24"/>
            <w:lang w:val="en-US"/>
          </w:rPr>
          <w:t>festival</w:t>
        </w:r>
        <w:r w:rsidRPr="001A47DC">
          <w:rPr>
            <w:rStyle w:val="a5"/>
            <w:rFonts w:ascii="Times New Roman" w:hAnsi="Times New Roman"/>
            <w:sz w:val="24"/>
            <w:szCs w:val="24"/>
          </w:rPr>
          <w:t>.1</w:t>
        </w:r>
        <w:proofErr w:type="spellStart"/>
        <w:r w:rsidRPr="001A47DC">
          <w:rPr>
            <w:rStyle w:val="a5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1A47D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A47D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A47DC">
          <w:rPr>
            <w:rStyle w:val="a5"/>
            <w:rFonts w:ascii="Times New Roman" w:hAnsi="Times New Roman"/>
            <w:sz w:val="24"/>
            <w:szCs w:val="24"/>
          </w:rPr>
          <w:t>/</w:t>
        </w:r>
        <w:r w:rsidRPr="001A47DC">
          <w:rPr>
            <w:rStyle w:val="a5"/>
            <w:rFonts w:ascii="Times New Roman" w:hAnsi="Times New Roman"/>
            <w:sz w:val="24"/>
            <w:szCs w:val="24"/>
            <w:lang w:val="en-US"/>
          </w:rPr>
          <w:t>articles</w:t>
        </w:r>
        <w:r w:rsidRPr="001A47DC">
          <w:rPr>
            <w:rStyle w:val="a5"/>
            <w:rFonts w:ascii="Times New Roman" w:hAnsi="Times New Roman"/>
            <w:sz w:val="24"/>
            <w:szCs w:val="24"/>
          </w:rPr>
          <w:t>/624317/</w:t>
        </w:r>
      </w:hyperlink>
      <w:r w:rsidRPr="00045298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дата обращения: 16.01.2017</w:t>
      </w:r>
      <w:r w:rsidRPr="0004529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F89" w:rsidRDefault="003B0F89" w:rsidP="003B0F8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B0F89" w:rsidRPr="00ED7709" w:rsidRDefault="003B0F89" w:rsidP="003B0F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7709">
        <w:rPr>
          <w:b/>
          <w:color w:val="000000"/>
          <w:sz w:val="28"/>
          <w:szCs w:val="28"/>
        </w:rPr>
        <w:t>Обратите внимание</w:t>
      </w:r>
      <w:r w:rsidRPr="00ED7709">
        <w:rPr>
          <w:color w:val="000000"/>
          <w:sz w:val="28"/>
          <w:szCs w:val="28"/>
        </w:rPr>
        <w:t xml:space="preserve">, что при оформлении электронного варианта текста статьи, последний следует организовать в отдельном файле, например, </w:t>
      </w:r>
      <w:proofErr w:type="spellStart"/>
      <w:r w:rsidRPr="00ED7709">
        <w:rPr>
          <w:color w:val="000000"/>
          <w:sz w:val="28"/>
          <w:szCs w:val="28"/>
        </w:rPr>
        <w:t>ИвановЛ.С._статья_Белгород</w:t>
      </w:r>
      <w:proofErr w:type="spellEnd"/>
      <w:r w:rsidRPr="00ED7709">
        <w:rPr>
          <w:color w:val="000000"/>
          <w:sz w:val="28"/>
          <w:szCs w:val="28"/>
        </w:rPr>
        <w:t>.</w:t>
      </w:r>
      <w:r w:rsidRPr="00ED7709">
        <w:rPr>
          <w:color w:val="000000"/>
          <w:sz w:val="28"/>
          <w:szCs w:val="28"/>
          <w:lang w:val="en-US"/>
        </w:rPr>
        <w:t>doc</w:t>
      </w:r>
      <w:r w:rsidRPr="00ED7709">
        <w:rPr>
          <w:color w:val="000000"/>
          <w:sz w:val="28"/>
          <w:szCs w:val="28"/>
        </w:rPr>
        <w:t>.</w:t>
      </w:r>
    </w:p>
    <w:p w:rsidR="003B0F89" w:rsidRPr="00001C98" w:rsidRDefault="003B0F89" w:rsidP="003B0F89">
      <w:pPr>
        <w:ind w:firstLine="709"/>
        <w:jc w:val="both"/>
      </w:pPr>
    </w:p>
    <w:tbl>
      <w:tblPr>
        <w:tblW w:w="9747" w:type="dxa"/>
        <w:tblInd w:w="108" w:type="dxa"/>
        <w:tblLook w:val="00A0"/>
      </w:tblPr>
      <w:tblGrid>
        <w:gridCol w:w="3190"/>
        <w:gridCol w:w="2730"/>
        <w:gridCol w:w="3827"/>
      </w:tblGrid>
      <w:tr w:rsidR="003B0F89" w:rsidRPr="00497642" w:rsidTr="00F07A37">
        <w:tc>
          <w:tcPr>
            <w:tcW w:w="3190" w:type="dxa"/>
          </w:tcPr>
          <w:p w:rsidR="003B0F89" w:rsidRDefault="003B0F89" w:rsidP="00F07A37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 w:eastAsia="ru-RU"/>
              </w:rPr>
              <w:br w:type="page"/>
            </w:r>
            <w:r>
              <w:rPr>
                <w:b/>
                <w:szCs w:val="28"/>
              </w:rPr>
              <w:br w:type="page"/>
            </w:r>
          </w:p>
        </w:tc>
        <w:tc>
          <w:tcPr>
            <w:tcW w:w="2730" w:type="dxa"/>
          </w:tcPr>
          <w:p w:rsidR="003B0F89" w:rsidRDefault="003B0F89" w:rsidP="00F07A37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Приложение 2</w:t>
            </w:r>
          </w:p>
          <w:p w:rsidR="003B0F89" w:rsidRDefault="003B0F89" w:rsidP="00F07A3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приказу ОГАОУ ДПО «БелИРО»</w:t>
            </w:r>
          </w:p>
          <w:p w:rsidR="003B0F89" w:rsidRDefault="003B0F89" w:rsidP="00F07A3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___.___.2017 № ______</w:t>
            </w:r>
          </w:p>
        </w:tc>
      </w:tr>
    </w:tbl>
    <w:p w:rsidR="003B0F89" w:rsidRPr="00D0394B" w:rsidRDefault="003B0F89" w:rsidP="003B0F89">
      <w:pPr>
        <w:ind w:firstLine="540"/>
        <w:jc w:val="right"/>
        <w:rPr>
          <w:color w:val="000000"/>
          <w:sz w:val="28"/>
          <w:szCs w:val="28"/>
        </w:rPr>
      </w:pPr>
    </w:p>
    <w:p w:rsidR="003B0F89" w:rsidRDefault="003B0F89" w:rsidP="003B0F89">
      <w:pPr>
        <w:ind w:firstLine="709"/>
        <w:jc w:val="center"/>
        <w:rPr>
          <w:b/>
          <w:bCs/>
          <w:iCs/>
          <w:sz w:val="28"/>
          <w:szCs w:val="28"/>
        </w:rPr>
      </w:pPr>
      <w:r w:rsidRPr="00D0394B">
        <w:rPr>
          <w:b/>
          <w:color w:val="000000"/>
          <w:sz w:val="28"/>
          <w:szCs w:val="28"/>
        </w:rPr>
        <w:t>Состав организационного комитета</w:t>
      </w:r>
      <w:r>
        <w:rPr>
          <w:b/>
          <w:color w:val="000000"/>
          <w:sz w:val="28"/>
          <w:szCs w:val="28"/>
        </w:rPr>
        <w:t xml:space="preserve"> </w:t>
      </w:r>
      <w:r w:rsidRPr="00D05C3B">
        <w:rPr>
          <w:b/>
          <w:bCs/>
          <w:iCs/>
          <w:sz w:val="28"/>
          <w:szCs w:val="28"/>
        </w:rPr>
        <w:t xml:space="preserve">Всероссийской конференции </w:t>
      </w:r>
      <w:r w:rsidRPr="0086100B">
        <w:rPr>
          <w:b/>
          <w:bCs/>
          <w:iCs/>
          <w:sz w:val="28"/>
          <w:szCs w:val="28"/>
        </w:rPr>
        <w:t xml:space="preserve">«Технологии командного взаимодействия как инструмент развития умений </w:t>
      </w:r>
      <w:r w:rsidRPr="0086100B">
        <w:rPr>
          <w:b/>
          <w:bCs/>
          <w:iCs/>
          <w:sz w:val="28"/>
          <w:szCs w:val="28"/>
          <w:lang w:val="en-US"/>
        </w:rPr>
        <w:t>XXI</w:t>
      </w:r>
      <w:r w:rsidRPr="0086100B">
        <w:rPr>
          <w:b/>
          <w:bCs/>
          <w:iCs/>
          <w:sz w:val="28"/>
          <w:szCs w:val="28"/>
        </w:rPr>
        <w:t xml:space="preserve"> века»</w:t>
      </w:r>
    </w:p>
    <w:p w:rsidR="003B0F89" w:rsidRPr="00D05C3B" w:rsidRDefault="003B0F89" w:rsidP="003B0F89">
      <w:pPr>
        <w:ind w:firstLine="709"/>
        <w:jc w:val="center"/>
        <w:rPr>
          <w:b/>
          <w:color w:val="FF0000"/>
          <w:sz w:val="28"/>
          <w:szCs w:val="28"/>
        </w:rPr>
      </w:pPr>
    </w:p>
    <w:p w:rsidR="003B0F89" w:rsidRDefault="003B0F89" w:rsidP="003B0F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Балабанова Т.В. </w:t>
      </w:r>
      <w:r>
        <w:rPr>
          <w:sz w:val="28"/>
          <w:szCs w:val="28"/>
        </w:rPr>
        <w:t xml:space="preserve">– председатель организационного комитета, ректор ОГАОУ ДПО «БелИРО», доктор экономических наук; </w:t>
      </w:r>
    </w:p>
    <w:p w:rsidR="003B0F89" w:rsidRDefault="003B0F89" w:rsidP="003B0F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Дубинина В.В. </w:t>
      </w:r>
      <w:r>
        <w:rPr>
          <w:sz w:val="28"/>
          <w:szCs w:val="28"/>
        </w:rPr>
        <w:t xml:space="preserve">– сопредседатель организационного комитета, проректор по развитию регионального образования ОГАОУ ДПО «БелИРО»; </w:t>
      </w:r>
    </w:p>
    <w:p w:rsidR="003B0F89" w:rsidRPr="00B43CF1" w:rsidRDefault="003B0F89" w:rsidP="003B0F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Мельник Ю.М. </w:t>
      </w:r>
      <w:r>
        <w:rPr>
          <w:sz w:val="28"/>
          <w:szCs w:val="28"/>
        </w:rPr>
        <w:t xml:space="preserve">– сопредседатель организационного комитета, проректор по учебно-методической работе ОГАОУ ДПО «БелИРО», кандидат философских наук; </w:t>
      </w:r>
    </w:p>
    <w:p w:rsidR="003B0F89" w:rsidRPr="00D0394B" w:rsidRDefault="003B0F89" w:rsidP="003B0F89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0394B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авотченко</w:t>
      </w:r>
      <w:proofErr w:type="spellEnd"/>
      <w:r>
        <w:rPr>
          <w:b/>
          <w:color w:val="000000"/>
          <w:sz w:val="28"/>
          <w:szCs w:val="28"/>
        </w:rPr>
        <w:t xml:space="preserve"> С.</w:t>
      </w:r>
      <w:r w:rsidRPr="00D0394B">
        <w:rPr>
          <w:b/>
          <w:color w:val="000000"/>
          <w:sz w:val="28"/>
          <w:szCs w:val="28"/>
        </w:rPr>
        <w:t>Е.</w:t>
      </w:r>
      <w:r w:rsidRPr="00D0394B">
        <w:rPr>
          <w:color w:val="000000"/>
          <w:sz w:val="28"/>
          <w:szCs w:val="28"/>
        </w:rPr>
        <w:t xml:space="preserve"> 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профессор кафедры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 xml:space="preserve">ния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</w:t>
      </w:r>
      <w:r>
        <w:rPr>
          <w:color w:val="000000"/>
          <w:sz w:val="28"/>
          <w:szCs w:val="28"/>
        </w:rPr>
        <w:t>», доктор</w:t>
      </w:r>
      <w:r w:rsidRPr="00D0394B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изико-математических наук</w:t>
      </w:r>
      <w:r w:rsidRPr="00D0394B">
        <w:rPr>
          <w:color w:val="000000"/>
          <w:sz w:val="28"/>
          <w:szCs w:val="28"/>
        </w:rPr>
        <w:t>, доцент;</w:t>
      </w:r>
    </w:p>
    <w:p w:rsidR="003B0F89" w:rsidRPr="00161139" w:rsidRDefault="003B0F89" w:rsidP="003B0F8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Балабанова Т.Н</w:t>
      </w:r>
      <w:r w:rsidRPr="00D0394B">
        <w:rPr>
          <w:b/>
          <w:color w:val="000000"/>
          <w:sz w:val="28"/>
          <w:szCs w:val="28"/>
        </w:rPr>
        <w:t>.</w:t>
      </w:r>
      <w:r w:rsidRPr="00D0394B">
        <w:rPr>
          <w:color w:val="000000"/>
          <w:sz w:val="28"/>
          <w:szCs w:val="28"/>
        </w:rPr>
        <w:t xml:space="preserve"> 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</w:t>
      </w:r>
      <w:r>
        <w:rPr>
          <w:color w:val="000000"/>
          <w:sz w:val="28"/>
          <w:szCs w:val="28"/>
        </w:rPr>
        <w:t>заведующий кафедрой</w:t>
      </w:r>
      <w:r w:rsidRPr="00D0394B">
        <w:rPr>
          <w:color w:val="000000"/>
          <w:sz w:val="28"/>
          <w:szCs w:val="28"/>
        </w:rPr>
        <w:t xml:space="preserve">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 xml:space="preserve">ния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</w:t>
      </w:r>
      <w:r>
        <w:rPr>
          <w:color w:val="000000"/>
          <w:sz w:val="28"/>
          <w:szCs w:val="28"/>
        </w:rPr>
        <w:t>», кандидат технических</w:t>
      </w:r>
      <w:r w:rsidRPr="00D0394B">
        <w:rPr>
          <w:color w:val="000000"/>
          <w:sz w:val="28"/>
          <w:szCs w:val="28"/>
        </w:rPr>
        <w:t xml:space="preserve"> наук;</w:t>
      </w:r>
    </w:p>
    <w:p w:rsidR="003B0F89" w:rsidRPr="00D0394B" w:rsidRDefault="003B0F89" w:rsidP="003B0F8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Трапезникова И.</w:t>
      </w:r>
      <w:r w:rsidRPr="00D0394B">
        <w:rPr>
          <w:b/>
          <w:color w:val="000000"/>
          <w:sz w:val="28"/>
          <w:szCs w:val="28"/>
        </w:rPr>
        <w:t>В.</w:t>
      </w:r>
      <w:r w:rsidRPr="00D0394B">
        <w:rPr>
          <w:color w:val="000000"/>
          <w:sz w:val="28"/>
          <w:szCs w:val="28"/>
        </w:rPr>
        <w:t xml:space="preserve"> 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доцент кафедры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 xml:space="preserve">ния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</w:t>
      </w:r>
      <w:r>
        <w:rPr>
          <w:color w:val="000000"/>
          <w:sz w:val="28"/>
          <w:szCs w:val="28"/>
        </w:rPr>
        <w:t>», кандидат биологических</w:t>
      </w:r>
      <w:r w:rsidRPr="00D0394B">
        <w:rPr>
          <w:color w:val="000000"/>
          <w:sz w:val="28"/>
          <w:szCs w:val="28"/>
        </w:rPr>
        <w:t xml:space="preserve"> наук;</w:t>
      </w:r>
    </w:p>
    <w:p w:rsidR="003B0F89" w:rsidRDefault="003B0F89" w:rsidP="003B0F8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Ситников Д.</w:t>
      </w:r>
      <w:r w:rsidRPr="00D0394B">
        <w:rPr>
          <w:b/>
          <w:color w:val="000000"/>
          <w:sz w:val="28"/>
          <w:szCs w:val="28"/>
        </w:rPr>
        <w:t xml:space="preserve">В. </w:t>
      </w:r>
      <w:r w:rsidRPr="00D0394B">
        <w:rPr>
          <w:color w:val="000000"/>
          <w:sz w:val="28"/>
          <w:szCs w:val="28"/>
        </w:rPr>
        <w:t>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доцент кафедры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</w:t>
      </w:r>
      <w:r>
        <w:rPr>
          <w:color w:val="000000"/>
          <w:sz w:val="28"/>
          <w:szCs w:val="28"/>
        </w:rPr>
        <w:t>», кандидат педагогических</w:t>
      </w:r>
      <w:r w:rsidRPr="00D0394B">
        <w:rPr>
          <w:color w:val="000000"/>
          <w:sz w:val="28"/>
          <w:szCs w:val="28"/>
        </w:rPr>
        <w:t xml:space="preserve"> наук;</w:t>
      </w:r>
    </w:p>
    <w:p w:rsidR="003B0F89" w:rsidRPr="008C1012" w:rsidRDefault="003B0F89" w:rsidP="003B0F8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Бауэр Е.А. </w:t>
      </w:r>
      <w:r w:rsidRPr="00D0394B">
        <w:rPr>
          <w:color w:val="000000"/>
          <w:sz w:val="28"/>
          <w:szCs w:val="28"/>
        </w:rPr>
        <w:t>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</w:t>
      </w:r>
      <w:r>
        <w:rPr>
          <w:color w:val="000000"/>
          <w:sz w:val="28"/>
          <w:szCs w:val="28"/>
        </w:rPr>
        <w:t xml:space="preserve">кандидат исторических наук, </w:t>
      </w:r>
      <w:r w:rsidRPr="008C1012">
        <w:rPr>
          <w:color w:val="000000"/>
          <w:sz w:val="28"/>
          <w:szCs w:val="28"/>
        </w:rPr>
        <w:t>доцент кафедры педагогики и педагогиче</w:t>
      </w:r>
      <w:r>
        <w:rPr>
          <w:color w:val="000000"/>
          <w:sz w:val="28"/>
          <w:szCs w:val="28"/>
        </w:rPr>
        <w:t>ского и социального образования ФГБОУ ВО «</w:t>
      </w:r>
      <w:proofErr w:type="spellStart"/>
      <w:r w:rsidRPr="008C1012">
        <w:rPr>
          <w:color w:val="000000"/>
          <w:sz w:val="28"/>
          <w:szCs w:val="28"/>
        </w:rPr>
        <w:t>Нижневартовский</w:t>
      </w:r>
      <w:proofErr w:type="spellEnd"/>
      <w:r w:rsidRPr="008C1012">
        <w:rPr>
          <w:color w:val="000000"/>
          <w:sz w:val="28"/>
          <w:szCs w:val="28"/>
        </w:rPr>
        <w:t xml:space="preserve"> государственный университет</w:t>
      </w:r>
      <w:r>
        <w:rPr>
          <w:color w:val="000000"/>
          <w:sz w:val="28"/>
          <w:szCs w:val="28"/>
        </w:rPr>
        <w:t>»;</w:t>
      </w:r>
    </w:p>
    <w:p w:rsidR="003B0F89" w:rsidRPr="000130CC" w:rsidRDefault="003B0F89" w:rsidP="003B0F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DFDFD"/>
        </w:rPr>
        <w:t xml:space="preserve">Феоктистова И.Ю. </w:t>
      </w:r>
      <w:r w:rsidRPr="00D0394B">
        <w:rPr>
          <w:color w:val="000000"/>
          <w:sz w:val="28"/>
          <w:szCs w:val="28"/>
        </w:rPr>
        <w:t>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</w:t>
      </w:r>
      <w:r>
        <w:rPr>
          <w:sz w:val="28"/>
          <w:szCs w:val="28"/>
          <w:shd w:val="clear" w:color="auto" w:fill="FDFDFD"/>
        </w:rPr>
        <w:t>учитель русского языка и</w:t>
      </w:r>
      <w:bookmarkStart w:id="0" w:name="_GoBack"/>
      <w:bookmarkEnd w:id="0"/>
      <w:r>
        <w:rPr>
          <w:sz w:val="28"/>
          <w:szCs w:val="28"/>
          <w:shd w:val="clear" w:color="auto" w:fill="FDFDFD"/>
        </w:rPr>
        <w:t xml:space="preserve"> </w:t>
      </w:r>
      <w:r w:rsidRPr="000130CC">
        <w:rPr>
          <w:sz w:val="28"/>
          <w:szCs w:val="28"/>
          <w:shd w:val="clear" w:color="auto" w:fill="FDFDFD"/>
        </w:rPr>
        <w:t>литературы</w:t>
      </w:r>
      <w:r>
        <w:rPr>
          <w:sz w:val="28"/>
          <w:szCs w:val="28"/>
          <w:shd w:val="clear" w:color="auto" w:fill="FDFDFD"/>
        </w:rPr>
        <w:t xml:space="preserve"> </w:t>
      </w:r>
      <w:r w:rsidRPr="000130CC">
        <w:rPr>
          <w:sz w:val="28"/>
          <w:szCs w:val="28"/>
          <w:shd w:val="clear" w:color="auto" w:fill="FDFDFD"/>
        </w:rPr>
        <w:t>МАОУ «</w:t>
      </w:r>
      <w:proofErr w:type="spellStart"/>
      <w:r w:rsidRPr="000130CC">
        <w:rPr>
          <w:sz w:val="28"/>
          <w:szCs w:val="28"/>
          <w:shd w:val="clear" w:color="auto" w:fill="FDFDFD"/>
        </w:rPr>
        <w:t>Лянторская</w:t>
      </w:r>
      <w:proofErr w:type="spellEnd"/>
      <w:r w:rsidRPr="000130CC">
        <w:rPr>
          <w:sz w:val="28"/>
          <w:szCs w:val="28"/>
          <w:shd w:val="clear" w:color="auto" w:fill="FDFDFD"/>
        </w:rPr>
        <w:t xml:space="preserve"> СОШ № 7»</w:t>
      </w:r>
      <w:r>
        <w:rPr>
          <w:color w:val="333333"/>
          <w:sz w:val="28"/>
          <w:szCs w:val="28"/>
          <w:shd w:val="clear" w:color="auto" w:fill="FDFDFD"/>
        </w:rPr>
        <w:t xml:space="preserve"> (</w:t>
      </w:r>
      <w:proofErr w:type="spellStart"/>
      <w:r w:rsidRPr="000130CC">
        <w:rPr>
          <w:sz w:val="28"/>
          <w:szCs w:val="28"/>
          <w:shd w:val="clear" w:color="auto" w:fill="FDFDFD"/>
        </w:rPr>
        <w:t>ХМАО-Югра</w:t>
      </w:r>
      <w:proofErr w:type="spellEnd"/>
      <w:r w:rsidRPr="000130CC">
        <w:rPr>
          <w:sz w:val="28"/>
          <w:szCs w:val="28"/>
          <w:shd w:val="clear" w:color="auto" w:fill="FDFDFD"/>
        </w:rPr>
        <w:t xml:space="preserve">, Тюменская область, </w:t>
      </w:r>
      <w:proofErr w:type="spellStart"/>
      <w:r w:rsidRPr="000130CC">
        <w:rPr>
          <w:sz w:val="28"/>
          <w:szCs w:val="28"/>
          <w:shd w:val="clear" w:color="auto" w:fill="FDFDFD"/>
        </w:rPr>
        <w:t>Сургутский</w:t>
      </w:r>
      <w:proofErr w:type="spellEnd"/>
      <w:r w:rsidRPr="000130CC">
        <w:rPr>
          <w:sz w:val="28"/>
          <w:szCs w:val="28"/>
          <w:shd w:val="clear" w:color="auto" w:fill="FDFDFD"/>
        </w:rPr>
        <w:t xml:space="preserve"> район</w:t>
      </w:r>
      <w:r>
        <w:rPr>
          <w:sz w:val="28"/>
          <w:szCs w:val="28"/>
          <w:shd w:val="clear" w:color="auto" w:fill="FDFDFD"/>
        </w:rPr>
        <w:t>);</w:t>
      </w:r>
    </w:p>
    <w:p w:rsidR="003B0F89" w:rsidRPr="001F6512" w:rsidRDefault="003B0F89" w:rsidP="003B0F89">
      <w:pPr>
        <w:ind w:firstLine="709"/>
        <w:jc w:val="both"/>
        <w:rPr>
          <w:color w:val="000000"/>
          <w:sz w:val="28"/>
          <w:szCs w:val="28"/>
        </w:rPr>
      </w:pPr>
      <w:r w:rsidRPr="001F6512">
        <w:rPr>
          <w:b/>
          <w:color w:val="000000"/>
          <w:sz w:val="28"/>
          <w:szCs w:val="28"/>
        </w:rPr>
        <w:t xml:space="preserve">Моисеева Е.В. </w:t>
      </w:r>
      <w:r w:rsidRPr="001F6512">
        <w:rPr>
          <w:color w:val="000000"/>
          <w:sz w:val="28"/>
          <w:szCs w:val="28"/>
        </w:rPr>
        <w:t>– член организационного комитета, ассистент кафедры экологии и земельных ресурсов ФГБОУ ВО «Воронежский государственный университет, кандидат биологических наук;</w:t>
      </w:r>
    </w:p>
    <w:p w:rsidR="003B0F89" w:rsidRDefault="003B0F89" w:rsidP="003B0F89">
      <w:pPr>
        <w:ind w:firstLine="709"/>
        <w:jc w:val="both"/>
        <w:rPr>
          <w:color w:val="000000"/>
          <w:sz w:val="28"/>
          <w:szCs w:val="28"/>
        </w:rPr>
      </w:pPr>
      <w:r w:rsidRPr="001F6512">
        <w:rPr>
          <w:b/>
          <w:color w:val="000000"/>
          <w:sz w:val="28"/>
          <w:szCs w:val="28"/>
        </w:rPr>
        <w:t>Николаева</w:t>
      </w:r>
      <w:r w:rsidRPr="00C35DBC">
        <w:rPr>
          <w:b/>
          <w:color w:val="000000"/>
          <w:sz w:val="28"/>
          <w:szCs w:val="28"/>
        </w:rPr>
        <w:t xml:space="preserve"> А.М.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член организационного комитета, старший научный сотрудник ФГБУ «Окский государственный биосферный природный заповедник», кандидат биологических наук;</w:t>
      </w:r>
    </w:p>
    <w:p w:rsidR="003B0F89" w:rsidRDefault="003B0F89" w:rsidP="003B0F8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Жерлицына</w:t>
      </w:r>
      <w:proofErr w:type="spellEnd"/>
      <w:r>
        <w:rPr>
          <w:b/>
          <w:color w:val="000000"/>
          <w:sz w:val="28"/>
          <w:szCs w:val="28"/>
        </w:rPr>
        <w:t xml:space="preserve"> М.С.</w:t>
      </w:r>
      <w:r w:rsidRPr="00D0394B">
        <w:rPr>
          <w:color w:val="000000"/>
          <w:sz w:val="28"/>
          <w:szCs w:val="28"/>
        </w:rPr>
        <w:t xml:space="preserve"> – член орг</w:t>
      </w:r>
      <w:r>
        <w:rPr>
          <w:color w:val="000000"/>
          <w:sz w:val="28"/>
          <w:szCs w:val="28"/>
        </w:rPr>
        <w:t>анизационного комитета, методист</w:t>
      </w:r>
      <w:r w:rsidRPr="00D0394B">
        <w:rPr>
          <w:color w:val="000000"/>
          <w:sz w:val="28"/>
          <w:szCs w:val="28"/>
        </w:rPr>
        <w:t xml:space="preserve"> кафедры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 xml:space="preserve">ния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</w:t>
      </w:r>
      <w:r w:rsidRPr="00D0394B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кандидат биологических наук</w:t>
      </w:r>
      <w:r w:rsidRPr="00D0394B">
        <w:rPr>
          <w:color w:val="000000"/>
          <w:sz w:val="28"/>
          <w:szCs w:val="28"/>
        </w:rPr>
        <w:t>;</w:t>
      </w:r>
    </w:p>
    <w:p w:rsidR="003B0F89" w:rsidRDefault="003B0F89" w:rsidP="003B0F8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Пенченкова</w:t>
      </w:r>
      <w:proofErr w:type="spellEnd"/>
      <w:r>
        <w:rPr>
          <w:b/>
          <w:color w:val="000000"/>
          <w:sz w:val="28"/>
          <w:szCs w:val="28"/>
        </w:rPr>
        <w:t xml:space="preserve"> А.С</w:t>
      </w:r>
      <w:r w:rsidRPr="00D0394B">
        <w:rPr>
          <w:b/>
          <w:color w:val="000000"/>
          <w:sz w:val="28"/>
          <w:szCs w:val="28"/>
        </w:rPr>
        <w:t>.</w:t>
      </w:r>
      <w:r w:rsidRPr="00D0394B">
        <w:rPr>
          <w:color w:val="000000"/>
          <w:sz w:val="28"/>
          <w:szCs w:val="28"/>
        </w:rPr>
        <w:t xml:space="preserve"> 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</w:t>
      </w:r>
      <w:r>
        <w:rPr>
          <w:color w:val="000000"/>
          <w:sz w:val="28"/>
          <w:szCs w:val="28"/>
        </w:rPr>
        <w:t>старший методист</w:t>
      </w:r>
      <w:r w:rsidRPr="00D0394B">
        <w:rPr>
          <w:color w:val="000000"/>
          <w:sz w:val="28"/>
          <w:szCs w:val="28"/>
        </w:rPr>
        <w:t xml:space="preserve"> кафедры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 xml:space="preserve">ния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БелИРО»</w:t>
      </w:r>
      <w:r w:rsidRPr="00D0394B">
        <w:rPr>
          <w:color w:val="000000"/>
          <w:sz w:val="28"/>
          <w:szCs w:val="28"/>
        </w:rPr>
        <w:t>;</w:t>
      </w:r>
    </w:p>
    <w:p w:rsidR="003B0F89" w:rsidRDefault="003B0F89" w:rsidP="003B0F8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Кравцова Е.Н</w:t>
      </w:r>
      <w:r w:rsidRPr="00D0394B">
        <w:rPr>
          <w:b/>
          <w:color w:val="000000"/>
          <w:sz w:val="28"/>
          <w:szCs w:val="28"/>
        </w:rPr>
        <w:t>.</w:t>
      </w:r>
      <w:r w:rsidRPr="00D0394B">
        <w:rPr>
          <w:color w:val="000000"/>
          <w:sz w:val="28"/>
          <w:szCs w:val="28"/>
        </w:rPr>
        <w:t xml:space="preserve"> 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</w:t>
      </w:r>
      <w:r>
        <w:rPr>
          <w:color w:val="000000"/>
          <w:sz w:val="28"/>
          <w:szCs w:val="28"/>
        </w:rPr>
        <w:t>старший методист</w:t>
      </w:r>
      <w:r w:rsidRPr="00D0394B">
        <w:rPr>
          <w:color w:val="000000"/>
          <w:sz w:val="28"/>
          <w:szCs w:val="28"/>
        </w:rPr>
        <w:t xml:space="preserve"> кафедры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 xml:space="preserve">ния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</w:t>
      </w:r>
      <w:r>
        <w:rPr>
          <w:color w:val="000000"/>
          <w:sz w:val="28"/>
          <w:szCs w:val="28"/>
        </w:rPr>
        <w:t>»</w:t>
      </w:r>
      <w:r w:rsidRPr="00D0394B">
        <w:rPr>
          <w:color w:val="000000"/>
          <w:sz w:val="28"/>
          <w:szCs w:val="28"/>
        </w:rPr>
        <w:t>;</w:t>
      </w:r>
    </w:p>
    <w:p w:rsidR="003B0F89" w:rsidRDefault="003B0F89" w:rsidP="003B0F8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Вертелецкая</w:t>
      </w:r>
      <w:proofErr w:type="spellEnd"/>
      <w:r>
        <w:rPr>
          <w:b/>
          <w:color w:val="000000"/>
          <w:sz w:val="28"/>
          <w:szCs w:val="28"/>
        </w:rPr>
        <w:t xml:space="preserve"> О</w:t>
      </w:r>
      <w:r w:rsidRPr="00D0394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В.</w:t>
      </w:r>
      <w:r w:rsidRPr="00D0394B">
        <w:rPr>
          <w:color w:val="000000"/>
          <w:sz w:val="28"/>
          <w:szCs w:val="28"/>
        </w:rPr>
        <w:t xml:space="preserve"> – член орг</w:t>
      </w:r>
      <w:r>
        <w:rPr>
          <w:color w:val="000000"/>
          <w:sz w:val="28"/>
          <w:szCs w:val="28"/>
        </w:rPr>
        <w:t xml:space="preserve">анизационного </w:t>
      </w:r>
      <w:r w:rsidRPr="00D0394B">
        <w:rPr>
          <w:color w:val="000000"/>
          <w:sz w:val="28"/>
          <w:szCs w:val="28"/>
        </w:rPr>
        <w:t xml:space="preserve">комитета, </w:t>
      </w:r>
      <w:r>
        <w:rPr>
          <w:color w:val="000000"/>
          <w:sz w:val="28"/>
          <w:szCs w:val="28"/>
        </w:rPr>
        <w:t>старший методист</w:t>
      </w:r>
      <w:r w:rsidRPr="00D0394B">
        <w:rPr>
          <w:color w:val="000000"/>
          <w:sz w:val="28"/>
          <w:szCs w:val="28"/>
        </w:rPr>
        <w:t xml:space="preserve"> кафедры естественно-математического </w:t>
      </w:r>
      <w:r>
        <w:rPr>
          <w:color w:val="000000"/>
          <w:sz w:val="28"/>
          <w:szCs w:val="28"/>
        </w:rPr>
        <w:t xml:space="preserve">и технологического </w:t>
      </w:r>
      <w:r w:rsidRPr="00D0394B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 xml:space="preserve">ния </w:t>
      </w:r>
      <w:r w:rsidRPr="00D0394B">
        <w:rPr>
          <w:color w:val="000000"/>
          <w:sz w:val="28"/>
          <w:szCs w:val="28"/>
        </w:rPr>
        <w:t>ОГАОУ ДПО «</w:t>
      </w:r>
      <w:r>
        <w:rPr>
          <w:sz w:val="28"/>
          <w:szCs w:val="28"/>
        </w:rPr>
        <w:t>БелИРО</w:t>
      </w:r>
      <w:r>
        <w:rPr>
          <w:color w:val="000000"/>
          <w:sz w:val="28"/>
          <w:szCs w:val="28"/>
        </w:rPr>
        <w:t>».</w:t>
      </w:r>
    </w:p>
    <w:p w:rsidR="003B0F89" w:rsidRDefault="003B0F89" w:rsidP="003B0F89">
      <w:pPr>
        <w:pStyle w:val="a3"/>
        <w:ind w:firstLine="0"/>
        <w:rPr>
          <w:lang w:val="ru-RU"/>
        </w:rPr>
      </w:pPr>
    </w:p>
    <w:p w:rsidR="00373B01" w:rsidRDefault="00373B01"/>
    <w:sectPr w:rsidR="00373B01" w:rsidSect="00676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</w:abstractNum>
  <w:abstractNum w:abstractNumId="2">
    <w:nsid w:val="3BDD5B79"/>
    <w:multiLevelType w:val="hybridMultilevel"/>
    <w:tmpl w:val="E1727BA2"/>
    <w:lvl w:ilvl="0" w:tplc="596A97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B0F89"/>
    <w:rsid w:val="00373B01"/>
    <w:rsid w:val="003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0F89"/>
    <w:pPr>
      <w:widowControl/>
      <w:autoSpaceDE/>
      <w:autoSpaceDN/>
      <w:adjustRightInd/>
      <w:ind w:firstLine="540"/>
      <w:jc w:val="both"/>
    </w:pPr>
    <w:rPr>
      <w:sz w:val="28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3B0F89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Hyperlink"/>
    <w:basedOn w:val="a0"/>
    <w:rsid w:val="003B0F8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B0F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43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antonova</cp:lastModifiedBy>
  <cp:revision>1</cp:revision>
  <dcterms:created xsi:type="dcterms:W3CDTF">2017-11-08T09:10:00Z</dcterms:created>
  <dcterms:modified xsi:type="dcterms:W3CDTF">2017-11-08T09:11:00Z</dcterms:modified>
</cp:coreProperties>
</file>