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C1" w:rsidRPr="00CF70C1" w:rsidRDefault="00CF70C1" w:rsidP="00CF70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F70C1" w:rsidRPr="00CF70C1" w:rsidRDefault="00CF70C1" w:rsidP="00CF70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>«Средняя общеобразовательная школа №3</w:t>
      </w:r>
    </w:p>
    <w:p w:rsidR="00CF70C1" w:rsidRPr="00CF70C1" w:rsidRDefault="00CF70C1" w:rsidP="00CF70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>с углублённым изучением отдельных предметов</w:t>
      </w:r>
    </w:p>
    <w:p w:rsidR="00CF70C1" w:rsidRPr="00CF70C1" w:rsidRDefault="00CF70C1" w:rsidP="00CF70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 xml:space="preserve">г. Строитель </w:t>
      </w:r>
      <w:proofErr w:type="spellStart"/>
      <w:r w:rsidRPr="00CF70C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CF70C1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CF70C1" w:rsidRPr="00CF70C1" w:rsidRDefault="00CF70C1" w:rsidP="00CF7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C1" w:rsidRPr="00CF70C1" w:rsidRDefault="00CF70C1" w:rsidP="00CF7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C1" w:rsidRPr="00CF70C1" w:rsidRDefault="00CF70C1" w:rsidP="00CF7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C1" w:rsidRPr="00CF70C1" w:rsidRDefault="00CF70C1" w:rsidP="00CF7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C1" w:rsidRPr="00CF70C1" w:rsidRDefault="00CF70C1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C1" w:rsidRPr="00CF70C1" w:rsidRDefault="00CF70C1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C1" w:rsidRPr="00CF70C1" w:rsidRDefault="00CF70C1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C1" w:rsidRPr="00CF70C1" w:rsidRDefault="00CF70C1" w:rsidP="00CF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F70C1" w:rsidRPr="00CF70C1" w:rsidRDefault="00CF70C1" w:rsidP="00CF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F70C1" w:rsidRPr="00CF70C1" w:rsidRDefault="00CF70C1" w:rsidP="00CF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F70C1" w:rsidRPr="00CF70C1" w:rsidRDefault="00CF70C1" w:rsidP="00CF70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F70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Авторская система мнемотехник</w:t>
      </w:r>
      <w:bookmarkStart w:id="0" w:name="_GoBack"/>
      <w:bookmarkEnd w:id="0"/>
    </w:p>
    <w:p w:rsidR="00CF70C1" w:rsidRPr="00CF70C1" w:rsidRDefault="00CF70C1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70C1" w:rsidRPr="00CF70C1" w:rsidRDefault="00CF70C1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70C1" w:rsidRPr="00CF70C1" w:rsidRDefault="00CF70C1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70C1" w:rsidRPr="00CF70C1" w:rsidRDefault="00CF70C1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70C1" w:rsidRPr="00CF70C1" w:rsidRDefault="00CF70C1" w:rsidP="00CF70C1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F70C1" w:rsidRPr="00CF70C1" w:rsidRDefault="00CF70C1" w:rsidP="00CF70C1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F70C1" w:rsidRPr="00CF70C1" w:rsidRDefault="00CF70C1" w:rsidP="00CF70C1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F70C1" w:rsidRPr="00CF70C1" w:rsidRDefault="00CF70C1" w:rsidP="00CF70C1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F70C1" w:rsidRPr="00CF70C1" w:rsidRDefault="00CF70C1" w:rsidP="00CF70C1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F70C1" w:rsidRPr="00CF70C1" w:rsidRDefault="00CF70C1" w:rsidP="00CF70C1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F70C1" w:rsidRPr="00CF70C1" w:rsidRDefault="00CF70C1" w:rsidP="00CF70C1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F70C1" w:rsidRPr="00CF70C1" w:rsidRDefault="00CF70C1" w:rsidP="00CF70C1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F70C1" w:rsidRPr="00CF70C1" w:rsidRDefault="00CF70C1" w:rsidP="00CF70C1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F70C1" w:rsidRPr="00CF70C1" w:rsidRDefault="00CF70C1" w:rsidP="00CF70C1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F70C1" w:rsidRPr="00CF70C1" w:rsidRDefault="00CF70C1" w:rsidP="00CF70C1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F70C1" w:rsidRPr="00CF70C1" w:rsidRDefault="00CF70C1" w:rsidP="00CF70C1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70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Богомаз Никита Анатольевич</w:t>
      </w:r>
      <w:r w:rsidRPr="00CF70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</w:p>
    <w:p w:rsidR="00CF70C1" w:rsidRPr="00CF70C1" w:rsidRDefault="00CF70C1" w:rsidP="00CF70C1">
      <w:pPr>
        <w:spacing w:after="0" w:line="240" w:lineRule="auto"/>
        <w:ind w:left="4536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70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учитель английского языка муниципального бюджетного общеобразовательного учреждения «Средняя общеобразовательная школа №3с углублённым изучением отдельных предметов </w:t>
      </w:r>
      <w:proofErr w:type="gramStart"/>
      <w:r w:rsidRPr="00CF70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CF70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Строитель </w:t>
      </w:r>
      <w:proofErr w:type="spellStart"/>
      <w:r w:rsidRPr="00CF70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Яковлевского</w:t>
      </w:r>
      <w:proofErr w:type="spellEnd"/>
      <w:r w:rsidRPr="00CF70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района Белгородской области»</w:t>
      </w:r>
    </w:p>
    <w:p w:rsidR="00CF70C1" w:rsidRPr="00CF70C1" w:rsidRDefault="00CF70C1" w:rsidP="00CF70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br w:type="page"/>
      </w:r>
    </w:p>
    <w:p w:rsidR="00B916B5" w:rsidRPr="00CF70C1" w:rsidRDefault="005A5C01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lastRenderedPageBreak/>
        <w:t xml:space="preserve">Начать </w:t>
      </w:r>
      <w:r w:rsidR="00F94D46" w:rsidRPr="00CF70C1">
        <w:rPr>
          <w:rFonts w:ascii="Times New Roman" w:hAnsi="Times New Roman" w:cs="Times New Roman"/>
          <w:sz w:val="28"/>
          <w:szCs w:val="28"/>
        </w:rPr>
        <w:t>представление своего метода</w:t>
      </w:r>
      <w:r w:rsidRPr="00CF70C1">
        <w:rPr>
          <w:rFonts w:ascii="Times New Roman" w:hAnsi="Times New Roman" w:cs="Times New Roman"/>
          <w:sz w:val="28"/>
          <w:szCs w:val="28"/>
        </w:rPr>
        <w:t xml:space="preserve"> мне бы хотелось с какой-нибудь цитаты о важности изучения иностранного языка и его роли в современном мире. Я долго искал </w:t>
      </w:r>
      <w:proofErr w:type="gramStart"/>
      <w:r w:rsidRPr="00CF70C1">
        <w:rPr>
          <w:rFonts w:ascii="Times New Roman" w:hAnsi="Times New Roman" w:cs="Times New Roman"/>
          <w:sz w:val="28"/>
          <w:szCs w:val="28"/>
        </w:rPr>
        <w:t>подходящую</w:t>
      </w:r>
      <w:proofErr w:type="gramEnd"/>
      <w:r w:rsidR="0087546C" w:rsidRPr="00CF70C1">
        <w:rPr>
          <w:rFonts w:ascii="Times New Roman" w:hAnsi="Times New Roman" w:cs="Times New Roman"/>
          <w:sz w:val="28"/>
          <w:szCs w:val="28"/>
        </w:rPr>
        <w:t>, но</w:t>
      </w:r>
      <w:r w:rsidRPr="00CF70C1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87546C" w:rsidRPr="00CF70C1">
        <w:rPr>
          <w:rFonts w:ascii="Times New Roman" w:hAnsi="Times New Roman" w:cs="Times New Roman"/>
          <w:sz w:val="28"/>
          <w:szCs w:val="28"/>
        </w:rPr>
        <w:t>, всё-таки,</w:t>
      </w:r>
      <w:r w:rsidRPr="00CF70C1">
        <w:rPr>
          <w:rFonts w:ascii="Times New Roman" w:hAnsi="Times New Roman" w:cs="Times New Roman"/>
          <w:sz w:val="28"/>
          <w:szCs w:val="28"/>
        </w:rPr>
        <w:t xml:space="preserve"> остановиться на вот этой: </w:t>
      </w:r>
    </w:p>
    <w:p w:rsidR="00B916B5" w:rsidRPr="00CF70C1" w:rsidRDefault="005A5C01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Нафига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мне ваш английский – у меня брат на рынке работает, всю семью содержит без всякого английского»</w:t>
      </w:r>
      <w:r w:rsidR="0087546C" w:rsidRPr="00CF70C1">
        <w:rPr>
          <w:rFonts w:ascii="Times New Roman" w:hAnsi="Times New Roman" w:cs="Times New Roman"/>
          <w:i/>
          <w:sz w:val="28"/>
          <w:szCs w:val="28"/>
        </w:rPr>
        <w:t>.</w:t>
      </w:r>
    </w:p>
    <w:p w:rsidR="00B916B5" w:rsidRPr="00CF70C1" w:rsidRDefault="0087546C" w:rsidP="00CF70C1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>Даша</w:t>
      </w:r>
      <w:r w:rsidR="005A5C01" w:rsidRPr="00CF70C1">
        <w:rPr>
          <w:rFonts w:ascii="Times New Roman" w:hAnsi="Times New Roman" w:cs="Times New Roman"/>
          <w:sz w:val="28"/>
          <w:szCs w:val="28"/>
        </w:rPr>
        <w:t xml:space="preserve"> </w:t>
      </w:r>
      <w:r w:rsidRPr="00CF70C1">
        <w:rPr>
          <w:rFonts w:ascii="Times New Roman" w:hAnsi="Times New Roman" w:cs="Times New Roman"/>
          <w:sz w:val="28"/>
          <w:szCs w:val="28"/>
        </w:rPr>
        <w:t>В</w:t>
      </w:r>
      <w:r w:rsidR="005A5C01" w:rsidRPr="00CF70C1">
        <w:rPr>
          <w:rFonts w:ascii="Times New Roman" w:hAnsi="Times New Roman" w:cs="Times New Roman"/>
          <w:sz w:val="28"/>
          <w:szCs w:val="28"/>
        </w:rPr>
        <w:t>. 8 А</w:t>
      </w:r>
      <w:r w:rsidR="00F94D46" w:rsidRPr="00CF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D46" w:rsidRPr="00CF70C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A5C01" w:rsidRPr="00CF70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6F0" w:rsidRPr="00CF70C1" w:rsidRDefault="008E36F0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 xml:space="preserve">Удивительная по своей ёмкости фраза, вместившая в себе и историю старшего брата, наверняка аттестованного по иностранному языку «лишь бы как», и отношение родителя к предмету в целом, чьи слова, скорее всего, повторил ребёнок, наконец, отчаяние самого ребёнка, больше не в силах бороться с монстром английской грамматики. Печально, дамы и господа, но мы только что увидели отношение к изучению английского языка целого поколения. Между тем знание, по крайней мере, базовых основ иностранного языка в настоящее время является таким же показателем образованности как умение читать и писать. Можем ли мы, в эпоху тотальной глобализации, сплавления наций и этносов, быть носителями собственной культуры, если даже не в состоянии сравнить её </w:t>
      </w:r>
      <w:proofErr w:type="gramStart"/>
      <w:r w:rsidRPr="00CF70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70C1">
        <w:rPr>
          <w:rFonts w:ascii="Times New Roman" w:hAnsi="Times New Roman" w:cs="Times New Roman"/>
          <w:sz w:val="28"/>
          <w:szCs w:val="28"/>
        </w:rPr>
        <w:t xml:space="preserve"> другой? Тем не менее, эта аксиома не очень-то мотивирует современных школьников на изучение иностранного языка. И всё чаще приходится слышать от своих учеников, что им на уроках «ничего не дают». </w:t>
      </w:r>
    </w:p>
    <w:p w:rsidR="008E36F0" w:rsidRPr="00CF70C1" w:rsidRDefault="008E36F0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 xml:space="preserve">Именно эта фраза подтолкнула меня  к решению проблемы развития языковой компетенции учащихся и внедрению метода обучения, при котором учащиеся смогли бы вынести что-то из каждого урока в буквальном смысле. Целью моей работы является показать доступность в освоении и запоминании различных аспектов английского языка через разработанную мной </w:t>
      </w:r>
      <w:r w:rsidRPr="00CF70C1">
        <w:rPr>
          <w:rFonts w:ascii="Times New Roman" w:hAnsi="Times New Roman" w:cs="Times New Roman"/>
          <w:b/>
          <w:i/>
          <w:sz w:val="28"/>
          <w:szCs w:val="28"/>
        </w:rPr>
        <w:t>систему мнемотехник</w:t>
      </w:r>
      <w:r w:rsidRPr="00CF70C1">
        <w:rPr>
          <w:rFonts w:ascii="Times New Roman" w:hAnsi="Times New Roman" w:cs="Times New Roman"/>
          <w:sz w:val="28"/>
          <w:szCs w:val="28"/>
        </w:rPr>
        <w:t>. Я приступаю к её описанию.</w:t>
      </w:r>
    </w:p>
    <w:p w:rsidR="000A28E8" w:rsidRDefault="000A28E8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 xml:space="preserve">Основной задачей при формировании базового понимания построения </w:t>
      </w:r>
      <w:r w:rsidR="00471EAA" w:rsidRPr="00CF70C1">
        <w:rPr>
          <w:rFonts w:ascii="Times New Roman" w:hAnsi="Times New Roman" w:cs="Times New Roman"/>
          <w:sz w:val="28"/>
          <w:szCs w:val="28"/>
        </w:rPr>
        <w:t xml:space="preserve">простейших </w:t>
      </w:r>
      <w:r w:rsidRPr="00CF70C1">
        <w:rPr>
          <w:rFonts w:ascii="Times New Roman" w:hAnsi="Times New Roman" w:cs="Times New Roman"/>
          <w:sz w:val="28"/>
          <w:szCs w:val="28"/>
        </w:rPr>
        <w:t>высказываний на английском языке считаю внедрение и пр</w:t>
      </w:r>
      <w:r w:rsidR="00471EAA" w:rsidRPr="00CF70C1">
        <w:rPr>
          <w:rFonts w:ascii="Times New Roman" w:hAnsi="Times New Roman" w:cs="Times New Roman"/>
          <w:sz w:val="28"/>
          <w:szCs w:val="28"/>
        </w:rPr>
        <w:t xml:space="preserve">очное закрепление понимания 3-х </w:t>
      </w:r>
      <w:r w:rsidRPr="00CF70C1">
        <w:rPr>
          <w:rFonts w:ascii="Times New Roman" w:hAnsi="Times New Roman" w:cs="Times New Roman"/>
          <w:sz w:val="28"/>
          <w:szCs w:val="28"/>
        </w:rPr>
        <w:t xml:space="preserve">типов английского предложения: </w:t>
      </w:r>
      <w:r w:rsidR="00471EAA" w:rsidRPr="00CF70C1">
        <w:rPr>
          <w:rFonts w:ascii="Times New Roman" w:hAnsi="Times New Roman" w:cs="Times New Roman"/>
          <w:sz w:val="28"/>
          <w:szCs w:val="28"/>
        </w:rPr>
        <w:t>утверждения</w:t>
      </w:r>
      <w:r w:rsidRPr="00CF70C1">
        <w:rPr>
          <w:rFonts w:ascii="Times New Roman" w:hAnsi="Times New Roman" w:cs="Times New Roman"/>
          <w:sz w:val="28"/>
          <w:szCs w:val="28"/>
        </w:rPr>
        <w:t xml:space="preserve">, </w:t>
      </w:r>
      <w:r w:rsidR="00471EAA" w:rsidRPr="00CF70C1">
        <w:rPr>
          <w:rFonts w:ascii="Times New Roman" w:hAnsi="Times New Roman" w:cs="Times New Roman"/>
          <w:sz w:val="28"/>
          <w:szCs w:val="28"/>
        </w:rPr>
        <w:t>отрицания</w:t>
      </w:r>
      <w:r w:rsidRPr="00CF70C1">
        <w:rPr>
          <w:rFonts w:ascii="Times New Roman" w:hAnsi="Times New Roman" w:cs="Times New Roman"/>
          <w:sz w:val="28"/>
          <w:szCs w:val="28"/>
        </w:rPr>
        <w:t xml:space="preserve"> и </w:t>
      </w:r>
      <w:r w:rsidR="00471EAA" w:rsidRPr="00CF70C1">
        <w:rPr>
          <w:rFonts w:ascii="Times New Roman" w:hAnsi="Times New Roman" w:cs="Times New Roman"/>
          <w:sz w:val="28"/>
          <w:szCs w:val="28"/>
        </w:rPr>
        <w:t>вопроса</w:t>
      </w:r>
      <w:r w:rsidRPr="00CF70C1">
        <w:rPr>
          <w:rFonts w:ascii="Times New Roman" w:hAnsi="Times New Roman" w:cs="Times New Roman"/>
          <w:sz w:val="28"/>
          <w:szCs w:val="28"/>
        </w:rPr>
        <w:t>. Каждый из них имеет определённый порядок слов</w:t>
      </w:r>
      <w:r w:rsidR="00496B50" w:rsidRPr="00CF70C1">
        <w:rPr>
          <w:rFonts w:ascii="Times New Roman" w:hAnsi="Times New Roman" w:cs="Times New Roman"/>
          <w:sz w:val="28"/>
          <w:szCs w:val="28"/>
        </w:rPr>
        <w:t>,</w:t>
      </w:r>
      <w:r w:rsidRPr="00CF70C1">
        <w:rPr>
          <w:rFonts w:ascii="Times New Roman" w:hAnsi="Times New Roman" w:cs="Times New Roman"/>
          <w:sz w:val="28"/>
          <w:szCs w:val="28"/>
        </w:rPr>
        <w:t xml:space="preserve"> и запомнить это не трудно при помощи шпаргалки, которая всегда у нас под рукой (это 5 пальцев руки). </w:t>
      </w:r>
    </w:p>
    <w:p w:rsidR="00CF70C1" w:rsidRPr="00CF70C1" w:rsidRDefault="00CF70C1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9F8" w:rsidRPr="00CF70C1" w:rsidRDefault="0069615C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28E8" w:rsidRPr="00CF70C1">
        <w:rPr>
          <w:rFonts w:ascii="Times New Roman" w:hAnsi="Times New Roman" w:cs="Times New Roman"/>
          <w:sz w:val="28"/>
          <w:szCs w:val="28"/>
        </w:rPr>
        <w:t xml:space="preserve">. </w:t>
      </w:r>
      <w:r w:rsidR="001F09F8" w:rsidRPr="00CF70C1">
        <w:rPr>
          <w:rFonts w:ascii="Times New Roman" w:hAnsi="Times New Roman" w:cs="Times New Roman"/>
          <w:sz w:val="28"/>
          <w:szCs w:val="28"/>
        </w:rPr>
        <w:t>УТВЕРЖДЕНИЕ</w:t>
      </w:r>
    </w:p>
    <w:p w:rsidR="000A28E8" w:rsidRPr="00CF70C1" w:rsidRDefault="000A28E8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 xml:space="preserve">Важно помнить, что в английском языке </w:t>
      </w:r>
      <w:r w:rsidRPr="00CF70C1">
        <w:rPr>
          <w:rFonts w:ascii="Times New Roman" w:hAnsi="Times New Roman" w:cs="Times New Roman"/>
          <w:i/>
          <w:sz w:val="28"/>
          <w:szCs w:val="28"/>
        </w:rPr>
        <w:t>фиксированный порядок слов</w:t>
      </w:r>
      <w:r w:rsidRPr="00CF70C1">
        <w:rPr>
          <w:rFonts w:ascii="Times New Roman" w:hAnsi="Times New Roman" w:cs="Times New Roman"/>
          <w:sz w:val="28"/>
          <w:szCs w:val="28"/>
        </w:rPr>
        <w:t xml:space="preserve">. Смотрим на свои пальцы и запоминаем: </w:t>
      </w:r>
    </w:p>
    <w:p w:rsidR="000A28E8" w:rsidRPr="00CF70C1" w:rsidRDefault="000A28E8" w:rsidP="00CF70C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>указательный палец – подлежащее, т.е. тот или то, на что этим пальцем можно указать, он первый, поэтому запомнить не сложно, что подлежащее идёт первым;</w:t>
      </w:r>
    </w:p>
    <w:p w:rsidR="000A28E8" w:rsidRPr="00CF70C1" w:rsidRDefault="000A28E8" w:rsidP="00CF70C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>второй палец – это сказуемое, т.е. действие, оно всегда на втором месте;</w:t>
      </w:r>
    </w:p>
    <w:p w:rsidR="000A28E8" w:rsidRPr="00CF70C1" w:rsidRDefault="000A28E8" w:rsidP="00CF70C1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 xml:space="preserve">третий палец – на нём всегда носят обручальное кольцо, и он соответствует </w:t>
      </w:r>
      <w:r w:rsidR="00FB2A44" w:rsidRPr="00CF70C1">
        <w:rPr>
          <w:rFonts w:ascii="Times New Roman" w:hAnsi="Times New Roman" w:cs="Times New Roman"/>
          <w:sz w:val="28"/>
          <w:szCs w:val="28"/>
        </w:rPr>
        <w:t>О</w:t>
      </w:r>
      <w:r w:rsidRPr="00CF70C1">
        <w:rPr>
          <w:rFonts w:ascii="Times New Roman" w:hAnsi="Times New Roman" w:cs="Times New Roman"/>
          <w:sz w:val="28"/>
          <w:szCs w:val="28"/>
        </w:rPr>
        <w:t xml:space="preserve">бъекту </w:t>
      </w:r>
      <w:r w:rsidR="00FB2A44" w:rsidRPr="00CF70C1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CF70C1">
        <w:rPr>
          <w:rFonts w:ascii="Times New Roman" w:hAnsi="Times New Roman" w:cs="Times New Roman"/>
          <w:sz w:val="28"/>
          <w:szCs w:val="28"/>
        </w:rPr>
        <w:t>(дополнение), третий по счёту и третий член предложения;</w:t>
      </w:r>
    </w:p>
    <w:p w:rsidR="00D02AE5" w:rsidRDefault="00FB2A44" w:rsidP="00CF70C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lastRenderedPageBreak/>
        <w:t>мизинец – это</w:t>
      </w:r>
      <w:r w:rsidR="000A28E8" w:rsidRPr="00CF70C1">
        <w:rPr>
          <w:rFonts w:ascii="Times New Roman" w:hAnsi="Times New Roman" w:cs="Times New Roman"/>
          <w:sz w:val="28"/>
          <w:szCs w:val="28"/>
        </w:rPr>
        <w:t xml:space="preserve"> тот палец, которым можно показать на часы или компас, когда все остальные заняты – четвертый член предложения – обстоятельство времени или места. </w:t>
      </w:r>
    </w:p>
    <w:p w:rsidR="00CF70C1" w:rsidRPr="00CF70C1" w:rsidRDefault="00CF70C1" w:rsidP="00CF70C1">
      <w:pPr>
        <w:pStyle w:val="a3"/>
        <w:spacing w:after="0" w:line="240" w:lineRule="auto"/>
        <w:ind w:left="2138"/>
        <w:jc w:val="both"/>
        <w:rPr>
          <w:rFonts w:ascii="Times New Roman" w:hAnsi="Times New Roman" w:cs="Times New Roman"/>
          <w:sz w:val="28"/>
          <w:szCs w:val="28"/>
        </w:rPr>
      </w:pPr>
    </w:p>
    <w:p w:rsidR="00AE17C4" w:rsidRPr="00CF70C1" w:rsidRDefault="00F55770" w:rsidP="00CF70C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95pt;margin-top:210.5pt;width:159.35pt;height:83.55pt;z-index:251661312" filled="f" stroked="f">
            <v:textbox>
              <w:txbxContent>
                <w:p w:rsidR="001F09F8" w:rsidRPr="002E7CE0" w:rsidRDefault="001F09F8" w:rsidP="002E7C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4) </w:t>
                  </w:r>
                  <w:r w:rsidRPr="00644C11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Обстоятельство</w:t>
                  </w:r>
                </w:p>
                <w:p w:rsidR="001F09F8" w:rsidRPr="002E7CE0" w:rsidRDefault="001F09F8" w:rsidP="002E7C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2E7CE0">
                    <w:rPr>
                      <w:rFonts w:ascii="Times New Roman" w:hAnsi="Times New Roman" w:cs="Times New Roman"/>
                      <w:i/>
                      <w:sz w:val="28"/>
                    </w:rPr>
                    <w:t>времени/места</w:t>
                  </w:r>
                </w:p>
              </w:txbxContent>
            </v:textbox>
          </v:shape>
        </w:pict>
      </w: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16.75pt;margin-top:133.35pt;width:160.95pt;height:24.45pt;z-index:251660288" filled="f" stroked="f">
            <v:textbox>
              <w:txbxContent>
                <w:p w:rsidR="001F09F8" w:rsidRPr="002E7CE0" w:rsidRDefault="001F09F8">
                  <w:pPr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3) </w:t>
                  </w:r>
                  <w:r w:rsidRPr="00644C11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Дополнение</w:t>
                  </w:r>
                </w:p>
              </w:txbxContent>
            </v:textbox>
          </v:shape>
        </w:pict>
      </w: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36.45pt;margin-top:64.1pt;width:97.1pt;height:24.45pt;z-index:251659264" filled="f" stroked="f">
            <v:textbox>
              <w:txbxContent>
                <w:p w:rsidR="001F09F8" w:rsidRPr="002E7CE0" w:rsidRDefault="001F09F8">
                  <w:pPr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2) </w:t>
                  </w:r>
                  <w:r w:rsidRPr="00644C11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Сказуемое</w:t>
                  </w:r>
                </w:p>
              </w:txbxContent>
            </v:textbox>
          </v:shape>
        </w:pict>
      </w: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71.85pt;margin-top:26.05pt;width:119.85pt;height:24.45pt;z-index:251658240" filled="f" stroked="f">
            <v:textbox>
              <w:txbxContent>
                <w:p w:rsidR="001F09F8" w:rsidRPr="002E7CE0" w:rsidRDefault="001F09F8">
                  <w:pPr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</w:rPr>
                    <w:t xml:space="preserve">1) </w:t>
                  </w:r>
                  <w:r w:rsidRPr="00644C11"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Подлежащее</w:t>
                  </w:r>
                </w:p>
              </w:txbxContent>
            </v:textbox>
          </v:shape>
        </w:pict>
      </w: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43.75pt;margin-top:231.85pt;width:32.35pt;height:.05pt;z-index:251665408" o:connectortype="straight" strokecolor="red">
            <v:stroke dashstyle="dash"/>
          </v:shape>
        </w:pict>
      </w: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15.2pt;margin-top:144.9pt;width:32.35pt;height:0;z-index:251664384" o:connectortype="straight" strokecolor="red">
            <v:stroke dashstyle="dash"/>
          </v:shape>
        </w:pict>
      </w: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27.85pt;margin-top:76.3pt;width:37.75pt;height:2.75pt;z-index:251663360" o:connectortype="straight" strokecolor="red">
            <v:stroke dashstyle="dash"/>
          </v:shape>
        </w:pict>
      </w: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91.7pt;margin-top:38.25pt;width:37.75pt;height:2.75pt;z-index:251662336" o:connectortype="straight" strokecolor="red">
            <v:stroke dashstyle="dash"/>
          </v:shape>
        </w:pict>
      </w:r>
      <w:r w:rsidR="00D02AE5"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019"/>
            <wp:effectExtent l="19050" t="19050" r="22225" b="21431"/>
            <wp:docPr id="16" name="Рисунок 16" descr="https://www.thefortuneinstitute.com/wp-content/uploads/2016/11/4-les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thefortuneinstitute.com/wp-content/uploads/2016/11/4-lesson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0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0C1" w:rsidRDefault="00CF70C1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AE0" w:rsidRPr="00CF70C1" w:rsidRDefault="0069615C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>1</w:t>
      </w:r>
      <w:r w:rsidR="006F2AE0" w:rsidRPr="00CF70C1">
        <w:rPr>
          <w:rFonts w:ascii="Times New Roman" w:hAnsi="Times New Roman" w:cs="Times New Roman"/>
          <w:sz w:val="28"/>
          <w:szCs w:val="28"/>
        </w:rPr>
        <w:t>.  Давайте поставим на эти четыре места лексику:</w:t>
      </w:r>
    </w:p>
    <w:p w:rsidR="00311A56" w:rsidRPr="00CF70C1" w:rsidRDefault="002E7CE0" w:rsidP="00CF70C1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 xml:space="preserve">в роли подлежащего может выступать как одушевленный, так и неодушевлённый предмет, который выполняет какое-либо действие, начнём с </w:t>
      </w:r>
      <w:proofErr w:type="gramStart"/>
      <w:r w:rsidRPr="00CF70C1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CF70C1">
        <w:rPr>
          <w:rFonts w:ascii="Times New Roman" w:hAnsi="Times New Roman" w:cs="Times New Roman"/>
          <w:sz w:val="28"/>
          <w:szCs w:val="28"/>
        </w:rPr>
        <w:t xml:space="preserve"> простых и попытаемся запомнить значение и орфографию </w:t>
      </w:r>
      <w:r w:rsidR="00311A56" w:rsidRPr="00CF70C1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CF70C1">
        <w:rPr>
          <w:rFonts w:ascii="Times New Roman" w:hAnsi="Times New Roman" w:cs="Times New Roman"/>
          <w:sz w:val="28"/>
          <w:szCs w:val="28"/>
        </w:rPr>
        <w:t xml:space="preserve">при помощи рисунка. </w:t>
      </w:r>
    </w:p>
    <w:p w:rsidR="00311A56" w:rsidRPr="00CF70C1" w:rsidRDefault="00311A56" w:rsidP="00CF70C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F2AE0" w:rsidRPr="00CF70C1" w:rsidRDefault="00F55770" w:rsidP="00CF70C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318.4pt;margin-top:1.4pt;width:149.45pt;height:232.35pt;z-index:251666432">
            <v:textbox>
              <w:txbxContent>
                <w:p w:rsidR="001F09F8" w:rsidRPr="00186518" w:rsidRDefault="001F09F8" w:rsidP="00311A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4"/>
                    </w:rPr>
                  </w:pPr>
                  <w:r w:rsidRPr="00311A56">
                    <w:rPr>
                      <w:rFonts w:ascii="Times New Roman" w:hAnsi="Times New Roman" w:cs="Times New Roman"/>
                      <w:sz w:val="44"/>
                      <w:lang w:val="en-US"/>
                    </w:rPr>
                    <w:t>Boy</w:t>
                  </w:r>
                  <w:r>
                    <w:rPr>
                      <w:rFonts w:ascii="Times New Roman" w:hAnsi="Times New Roman" w:cs="Times New Roman"/>
                      <w:sz w:val="44"/>
                    </w:rPr>
                    <w:t xml:space="preserve"> - мальчик</w:t>
                  </w:r>
                </w:p>
                <w:p w:rsidR="001F09F8" w:rsidRPr="00186518" w:rsidRDefault="001F09F8" w:rsidP="00311A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4"/>
                    </w:rPr>
                  </w:pPr>
                  <w:r w:rsidRPr="00311A56">
                    <w:rPr>
                      <w:rFonts w:ascii="Times New Roman" w:hAnsi="Times New Roman" w:cs="Times New Roman"/>
                      <w:sz w:val="44"/>
                      <w:lang w:val="en-US"/>
                    </w:rPr>
                    <w:t>Girl</w:t>
                  </w:r>
                  <w:r>
                    <w:rPr>
                      <w:rFonts w:ascii="Times New Roman" w:hAnsi="Times New Roman" w:cs="Times New Roman"/>
                      <w:sz w:val="44"/>
                    </w:rPr>
                    <w:t xml:space="preserve"> - девочка</w:t>
                  </w:r>
                </w:p>
                <w:p w:rsidR="001F09F8" w:rsidRPr="00186518" w:rsidRDefault="001F09F8" w:rsidP="00311A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4"/>
                    </w:rPr>
                  </w:pPr>
                  <w:r w:rsidRPr="00311A56">
                    <w:rPr>
                      <w:rFonts w:ascii="Times New Roman" w:hAnsi="Times New Roman" w:cs="Times New Roman"/>
                      <w:sz w:val="44"/>
                      <w:lang w:val="en-US"/>
                    </w:rPr>
                    <w:t>Kid</w:t>
                  </w:r>
                  <w:r>
                    <w:rPr>
                      <w:rFonts w:ascii="Times New Roman" w:hAnsi="Times New Roman" w:cs="Times New Roman"/>
                      <w:sz w:val="44"/>
                    </w:rPr>
                    <w:t xml:space="preserve"> - ребёнок</w:t>
                  </w:r>
                </w:p>
                <w:p w:rsidR="001F09F8" w:rsidRPr="00186518" w:rsidRDefault="001F09F8" w:rsidP="00311A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4"/>
                    </w:rPr>
                  </w:pPr>
                  <w:r w:rsidRPr="00311A56">
                    <w:rPr>
                      <w:rFonts w:ascii="Times New Roman" w:hAnsi="Times New Roman" w:cs="Times New Roman"/>
                      <w:sz w:val="44"/>
                      <w:lang w:val="en-US"/>
                    </w:rPr>
                    <w:t>Cat</w:t>
                  </w:r>
                  <w:r>
                    <w:rPr>
                      <w:rFonts w:ascii="Times New Roman" w:hAnsi="Times New Roman" w:cs="Times New Roman"/>
                      <w:sz w:val="44"/>
                    </w:rPr>
                    <w:t xml:space="preserve"> - кот</w:t>
                  </w:r>
                </w:p>
                <w:p w:rsidR="001F09F8" w:rsidRPr="00186518" w:rsidRDefault="001F09F8" w:rsidP="00311A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4"/>
                    </w:rPr>
                  </w:pPr>
                  <w:r w:rsidRPr="00311A56">
                    <w:rPr>
                      <w:rFonts w:ascii="Times New Roman" w:hAnsi="Times New Roman" w:cs="Times New Roman"/>
                      <w:sz w:val="44"/>
                      <w:lang w:val="en-US"/>
                    </w:rPr>
                    <w:t>Dog</w:t>
                  </w:r>
                  <w:r>
                    <w:rPr>
                      <w:rFonts w:ascii="Times New Roman" w:hAnsi="Times New Roman" w:cs="Times New Roman"/>
                      <w:sz w:val="44"/>
                    </w:rPr>
                    <w:t xml:space="preserve"> - собака</w:t>
                  </w:r>
                </w:p>
                <w:p w:rsidR="001F09F8" w:rsidRPr="00186518" w:rsidRDefault="001F09F8" w:rsidP="00311A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4"/>
                    </w:rPr>
                  </w:pPr>
                  <w:r w:rsidRPr="00311A56">
                    <w:rPr>
                      <w:rFonts w:ascii="Times New Roman" w:hAnsi="Times New Roman" w:cs="Times New Roman"/>
                      <w:sz w:val="44"/>
                      <w:lang w:val="en-US"/>
                    </w:rPr>
                    <w:t>Wolf</w:t>
                  </w:r>
                  <w:r>
                    <w:rPr>
                      <w:rFonts w:ascii="Times New Roman" w:hAnsi="Times New Roman" w:cs="Times New Roman"/>
                      <w:sz w:val="44"/>
                    </w:rPr>
                    <w:t xml:space="preserve"> - волк</w:t>
                  </w:r>
                </w:p>
                <w:p w:rsidR="001F09F8" w:rsidRPr="00186518" w:rsidRDefault="001F09F8" w:rsidP="00311A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4"/>
                    </w:rPr>
                  </w:pPr>
                  <w:r w:rsidRPr="00311A56">
                    <w:rPr>
                      <w:rFonts w:ascii="Times New Roman" w:hAnsi="Times New Roman" w:cs="Times New Roman"/>
                      <w:sz w:val="44"/>
                      <w:lang w:val="en-US"/>
                    </w:rPr>
                    <w:t>Cool</w:t>
                  </w:r>
                  <w:r>
                    <w:rPr>
                      <w:rFonts w:ascii="Times New Roman" w:hAnsi="Times New Roman" w:cs="Times New Roman"/>
                      <w:sz w:val="44"/>
                    </w:rPr>
                    <w:t xml:space="preserve"> 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44"/>
                    </w:rPr>
                    <w:t>клёвый</w:t>
                  </w:r>
                  <w:proofErr w:type="spellEnd"/>
                </w:p>
                <w:p w:rsidR="001F09F8" w:rsidRPr="00186518" w:rsidRDefault="001F09F8" w:rsidP="00311A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4"/>
                    </w:rPr>
                  </w:pPr>
                  <w:r w:rsidRPr="00311A56">
                    <w:rPr>
                      <w:rFonts w:ascii="Times New Roman" w:hAnsi="Times New Roman" w:cs="Times New Roman"/>
                      <w:sz w:val="44"/>
                      <w:lang w:val="en-US"/>
                    </w:rPr>
                    <w:t>Old</w:t>
                  </w:r>
                  <w:r>
                    <w:rPr>
                      <w:rFonts w:ascii="Times New Roman" w:hAnsi="Times New Roman" w:cs="Times New Roman"/>
                      <w:sz w:val="44"/>
                    </w:rPr>
                    <w:t xml:space="preserve"> - старый</w:t>
                  </w:r>
                </w:p>
                <w:p w:rsidR="001F09F8" w:rsidRPr="00311A56" w:rsidRDefault="001F09F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311A56"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3030" cy="2919646"/>
            <wp:effectExtent l="19050" t="19050" r="26970" b="14054"/>
            <wp:docPr id="19" name="Рисунок 19" descr="C:\Users\User\Desktop\карти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картин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-6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030" cy="29196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4FC" w:rsidRPr="00CF70C1" w:rsidRDefault="00B344FC" w:rsidP="00CF70C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CE0" w:rsidRPr="00CF70C1" w:rsidRDefault="0069615C" w:rsidP="00CF70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11A56" w:rsidRPr="00CF70C1">
        <w:rPr>
          <w:rFonts w:ascii="Times New Roman" w:hAnsi="Times New Roman" w:cs="Times New Roman"/>
          <w:sz w:val="28"/>
          <w:szCs w:val="28"/>
        </w:rPr>
        <w:t xml:space="preserve">. Второй палец, как мы помним, - подлежащее, действие. </w:t>
      </w:r>
      <w:r w:rsidR="00DB5E98" w:rsidRPr="00CF70C1">
        <w:rPr>
          <w:rFonts w:ascii="Times New Roman" w:hAnsi="Times New Roman" w:cs="Times New Roman"/>
          <w:sz w:val="28"/>
          <w:szCs w:val="28"/>
        </w:rPr>
        <w:t>Попытаемся запомнить форму слова по его «логотипу»:</w:t>
      </w:r>
    </w:p>
    <w:p w:rsidR="002E7CE0" w:rsidRPr="00CF70C1" w:rsidRDefault="002E7CE0" w:rsidP="00CF70C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E98" w:rsidRPr="00CF70C1" w:rsidRDefault="00DB5E98" w:rsidP="00CF70C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442" cy="672860"/>
            <wp:effectExtent l="19050" t="0" r="108" b="0"/>
            <wp:docPr id="20" name="Рисунок 20" descr="C:\Users\User\Desktop\лого\verbs\w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лого\verbs\wal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229" t="24415" r="7187" b="25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42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0005" cy="629728"/>
            <wp:effectExtent l="19050" t="0" r="0" b="0"/>
            <wp:docPr id="21" name="Рисунок 21" descr="C:\Users\User\Desktop\лого\verbs\sle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лого\verbs\sleep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628" t="27692" r="10781" b="3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005" cy="62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1781" cy="612866"/>
            <wp:effectExtent l="19050" t="0" r="6469" b="0"/>
            <wp:docPr id="22" name="Рисунок 22" descr="C:\Users\User\Desktop\лого\verbs\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лого\verbs\re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05" t="28571" r="7473" b="27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81" cy="61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109"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0406" cy="644057"/>
            <wp:effectExtent l="19050" t="0" r="0" b="0"/>
            <wp:docPr id="23" name="Рисунок 23" descr="C:\Users\User\Desktop\лого\verbs\rep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лого\verbs\repai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928" t="23236" r="13153" b="20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6" cy="64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109" w:rsidRPr="00CF70C1" w:rsidRDefault="00252109" w:rsidP="00CF70C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1214" cy="655607"/>
            <wp:effectExtent l="19050" t="0" r="3236" b="0"/>
            <wp:docPr id="24" name="Рисунок 24" descr="C:\Users\User\Desktop\лого\verbs\t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лого\verbs\talk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5079" t="32267" r="21364" b="3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92" cy="65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7479" cy="672860"/>
            <wp:effectExtent l="0" t="0" r="0" b="0"/>
            <wp:docPr id="25" name="Рисунок 25" descr="C:\Users\User\Desktop\лого\verbs\e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лого\verbs\eat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4083" t="12281" r="-9645" b="1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79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1380" cy="750498"/>
            <wp:effectExtent l="19050" t="0" r="0" b="0"/>
            <wp:docPr id="26" name="Рисунок 26" descr="C:\Users\User\Desktop\лого\verbs\c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лого\verbs\coo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794" t="27602" r="6347" b="19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49" cy="74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974" cy="793630"/>
            <wp:effectExtent l="19050" t="0" r="8626" b="0"/>
            <wp:docPr id="27" name="Рисунок 27" descr="C:\Users\User\Desktop\лого\verbs\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лого\verbs\wor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3061" t="14844" r="12688" b="25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74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4FC" w:rsidRPr="00CF70C1" w:rsidRDefault="00B344FC" w:rsidP="00CF70C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4FC" w:rsidRPr="00CF70C1" w:rsidRDefault="00B344FC" w:rsidP="00CF70C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70C1">
        <w:rPr>
          <w:rFonts w:ascii="Times New Roman" w:hAnsi="Times New Roman" w:cs="Times New Roman"/>
          <w:i/>
          <w:sz w:val="28"/>
          <w:szCs w:val="28"/>
        </w:rPr>
        <w:t>(</w:t>
      </w:r>
      <w:r w:rsidRPr="00CF70C1">
        <w:rPr>
          <w:rFonts w:ascii="Times New Roman" w:hAnsi="Times New Roman" w:cs="Times New Roman"/>
          <w:i/>
          <w:sz w:val="28"/>
          <w:szCs w:val="28"/>
          <w:lang w:val="en-US"/>
        </w:rPr>
        <w:t>walk</w:t>
      </w:r>
      <w:r w:rsidRPr="00CF70C1">
        <w:rPr>
          <w:rFonts w:ascii="Times New Roman" w:hAnsi="Times New Roman" w:cs="Times New Roman"/>
          <w:i/>
          <w:sz w:val="28"/>
          <w:szCs w:val="28"/>
        </w:rPr>
        <w:t xml:space="preserve"> - гулять, </w:t>
      </w:r>
      <w:r w:rsidRPr="00CF70C1">
        <w:rPr>
          <w:rFonts w:ascii="Times New Roman" w:hAnsi="Times New Roman" w:cs="Times New Roman"/>
          <w:i/>
          <w:sz w:val="28"/>
          <w:szCs w:val="28"/>
          <w:lang w:val="en-US"/>
        </w:rPr>
        <w:t>sleep</w:t>
      </w:r>
      <w:r w:rsidRPr="00CF70C1">
        <w:rPr>
          <w:rFonts w:ascii="Times New Roman" w:hAnsi="Times New Roman" w:cs="Times New Roman"/>
          <w:i/>
          <w:sz w:val="28"/>
          <w:szCs w:val="28"/>
        </w:rPr>
        <w:t xml:space="preserve"> - спать, </w:t>
      </w:r>
      <w:r w:rsidRPr="00CF70C1">
        <w:rPr>
          <w:rFonts w:ascii="Times New Roman" w:hAnsi="Times New Roman" w:cs="Times New Roman"/>
          <w:i/>
          <w:sz w:val="28"/>
          <w:szCs w:val="28"/>
          <w:lang w:val="en-US"/>
        </w:rPr>
        <w:t>read</w:t>
      </w:r>
      <w:r w:rsidRPr="00CF70C1">
        <w:rPr>
          <w:rFonts w:ascii="Times New Roman" w:hAnsi="Times New Roman" w:cs="Times New Roman"/>
          <w:i/>
          <w:sz w:val="28"/>
          <w:szCs w:val="28"/>
        </w:rPr>
        <w:t xml:space="preserve"> - читать, </w:t>
      </w:r>
      <w:r w:rsidRPr="00CF70C1">
        <w:rPr>
          <w:rFonts w:ascii="Times New Roman" w:hAnsi="Times New Roman" w:cs="Times New Roman"/>
          <w:i/>
          <w:sz w:val="28"/>
          <w:szCs w:val="28"/>
          <w:lang w:val="en-US"/>
        </w:rPr>
        <w:t>repair</w:t>
      </w:r>
      <w:r w:rsidRPr="00CF70C1">
        <w:rPr>
          <w:rFonts w:ascii="Times New Roman" w:hAnsi="Times New Roman" w:cs="Times New Roman"/>
          <w:i/>
          <w:sz w:val="28"/>
          <w:szCs w:val="28"/>
        </w:rPr>
        <w:t xml:space="preserve"> - чинить, </w:t>
      </w:r>
      <w:r w:rsidRPr="00CF70C1">
        <w:rPr>
          <w:rFonts w:ascii="Times New Roman" w:hAnsi="Times New Roman" w:cs="Times New Roman"/>
          <w:i/>
          <w:sz w:val="28"/>
          <w:szCs w:val="28"/>
          <w:lang w:val="en-US"/>
        </w:rPr>
        <w:t>talk</w:t>
      </w:r>
      <w:r w:rsidRPr="00CF70C1">
        <w:rPr>
          <w:rFonts w:ascii="Times New Roman" w:hAnsi="Times New Roman" w:cs="Times New Roman"/>
          <w:i/>
          <w:sz w:val="28"/>
          <w:szCs w:val="28"/>
        </w:rPr>
        <w:t xml:space="preserve"> - разговаривать, </w:t>
      </w:r>
      <w:r w:rsidRPr="00CF70C1">
        <w:rPr>
          <w:rFonts w:ascii="Times New Roman" w:hAnsi="Times New Roman" w:cs="Times New Roman"/>
          <w:i/>
          <w:sz w:val="28"/>
          <w:szCs w:val="28"/>
          <w:lang w:val="en-US"/>
        </w:rPr>
        <w:t>eat</w:t>
      </w:r>
      <w:r w:rsidRPr="00CF70C1">
        <w:rPr>
          <w:rFonts w:ascii="Times New Roman" w:hAnsi="Times New Roman" w:cs="Times New Roman"/>
          <w:i/>
          <w:sz w:val="28"/>
          <w:szCs w:val="28"/>
        </w:rPr>
        <w:t xml:space="preserve"> - кушать, </w:t>
      </w:r>
      <w:r w:rsidRPr="00CF70C1">
        <w:rPr>
          <w:rFonts w:ascii="Times New Roman" w:hAnsi="Times New Roman" w:cs="Times New Roman"/>
          <w:i/>
          <w:sz w:val="28"/>
          <w:szCs w:val="28"/>
          <w:lang w:val="en-US"/>
        </w:rPr>
        <w:t>cook</w:t>
      </w:r>
      <w:r w:rsidRPr="00CF70C1">
        <w:rPr>
          <w:rFonts w:ascii="Times New Roman" w:hAnsi="Times New Roman" w:cs="Times New Roman"/>
          <w:i/>
          <w:sz w:val="28"/>
          <w:szCs w:val="28"/>
        </w:rPr>
        <w:t xml:space="preserve"> - готовить, </w:t>
      </w:r>
      <w:r w:rsidRPr="00CF70C1">
        <w:rPr>
          <w:rFonts w:ascii="Times New Roman" w:hAnsi="Times New Roman" w:cs="Times New Roman"/>
          <w:i/>
          <w:sz w:val="28"/>
          <w:szCs w:val="28"/>
          <w:lang w:val="en-US"/>
        </w:rPr>
        <w:t>work</w:t>
      </w:r>
      <w:r w:rsidRPr="00CF70C1">
        <w:rPr>
          <w:rFonts w:ascii="Times New Roman" w:hAnsi="Times New Roman" w:cs="Times New Roman"/>
          <w:i/>
          <w:sz w:val="28"/>
          <w:szCs w:val="28"/>
        </w:rPr>
        <w:t xml:space="preserve"> - работать)</w:t>
      </w:r>
    </w:p>
    <w:p w:rsidR="00B4171F" w:rsidRPr="00CF70C1" w:rsidRDefault="00B4171F" w:rsidP="00CF70C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71F" w:rsidRPr="00CF70C1" w:rsidRDefault="00B4171F" w:rsidP="00CF70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 xml:space="preserve">Прежде чем перейти к третьему пальцу, необходимо </w:t>
      </w:r>
      <w:r w:rsidR="00644C11" w:rsidRPr="00CF70C1">
        <w:rPr>
          <w:rFonts w:ascii="Times New Roman" w:hAnsi="Times New Roman" w:cs="Times New Roman"/>
          <w:sz w:val="28"/>
          <w:szCs w:val="28"/>
        </w:rPr>
        <w:t>«договориться» о</w:t>
      </w:r>
      <w:r w:rsidR="008E36F0" w:rsidRPr="00CF70C1">
        <w:rPr>
          <w:rFonts w:ascii="Times New Roman" w:hAnsi="Times New Roman" w:cs="Times New Roman"/>
          <w:sz w:val="28"/>
          <w:szCs w:val="28"/>
        </w:rPr>
        <w:t>б отлаженном функционировании</w:t>
      </w:r>
      <w:r w:rsidR="00644C11" w:rsidRPr="00CF70C1">
        <w:rPr>
          <w:rFonts w:ascii="Times New Roman" w:hAnsi="Times New Roman" w:cs="Times New Roman"/>
          <w:sz w:val="28"/>
          <w:szCs w:val="28"/>
        </w:rPr>
        <w:t xml:space="preserve"> первого и второго. Поскольку мы формируем базовое умение построения предложений, то будем строить их в самом простом грамматическом времени: </w:t>
      </w:r>
      <w:r w:rsidR="00644C11" w:rsidRPr="00CF70C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644C11" w:rsidRPr="00CF70C1">
        <w:rPr>
          <w:rFonts w:ascii="Times New Roman" w:hAnsi="Times New Roman" w:cs="Times New Roman"/>
          <w:sz w:val="28"/>
          <w:szCs w:val="28"/>
        </w:rPr>
        <w:t xml:space="preserve"> </w:t>
      </w:r>
      <w:r w:rsidR="00644C11" w:rsidRPr="00CF70C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8E36F0" w:rsidRPr="00CF70C1">
        <w:rPr>
          <w:rFonts w:ascii="Times New Roman" w:hAnsi="Times New Roman" w:cs="Times New Roman"/>
          <w:sz w:val="28"/>
          <w:szCs w:val="28"/>
        </w:rPr>
        <w:t xml:space="preserve"> (настоящее простое)</w:t>
      </w:r>
      <w:r w:rsidR="00644C11" w:rsidRPr="00CF70C1">
        <w:rPr>
          <w:rFonts w:ascii="Times New Roman" w:hAnsi="Times New Roman" w:cs="Times New Roman"/>
          <w:sz w:val="28"/>
          <w:szCs w:val="28"/>
        </w:rPr>
        <w:t>. Для этого времени характерны незначительные изменения сказуемого при ег</w:t>
      </w:r>
      <w:r w:rsidR="008E36F0" w:rsidRPr="00CF70C1">
        <w:rPr>
          <w:rFonts w:ascii="Times New Roman" w:hAnsi="Times New Roman" w:cs="Times New Roman"/>
          <w:sz w:val="28"/>
          <w:szCs w:val="28"/>
        </w:rPr>
        <w:t xml:space="preserve">о взаимодействии с подлежащим, </w:t>
      </w:r>
      <w:r w:rsidR="00644C11" w:rsidRPr="00CF70C1">
        <w:rPr>
          <w:rFonts w:ascii="Times New Roman" w:hAnsi="Times New Roman" w:cs="Times New Roman"/>
          <w:sz w:val="28"/>
          <w:szCs w:val="28"/>
        </w:rPr>
        <w:t>а именно</w:t>
      </w:r>
      <w:r w:rsidR="008E36F0" w:rsidRPr="00CF70C1">
        <w:rPr>
          <w:rFonts w:ascii="Times New Roman" w:hAnsi="Times New Roman" w:cs="Times New Roman"/>
          <w:sz w:val="28"/>
          <w:szCs w:val="28"/>
        </w:rPr>
        <w:t>,</w:t>
      </w:r>
      <w:r w:rsidR="00644C11" w:rsidRPr="00CF70C1">
        <w:rPr>
          <w:rFonts w:ascii="Times New Roman" w:hAnsi="Times New Roman" w:cs="Times New Roman"/>
          <w:sz w:val="28"/>
          <w:szCs w:val="28"/>
        </w:rPr>
        <w:t xml:space="preserve"> добавление окончания </w:t>
      </w:r>
      <w:r w:rsidR="008E36F0" w:rsidRPr="00CF70C1">
        <w:rPr>
          <w:rFonts w:ascii="Times New Roman" w:hAnsi="Times New Roman" w:cs="Times New Roman"/>
          <w:b/>
          <w:sz w:val="28"/>
          <w:szCs w:val="28"/>
        </w:rPr>
        <w:t>-</w:t>
      </w:r>
      <w:r w:rsidR="008E36F0" w:rsidRPr="00CF70C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8E36F0" w:rsidRPr="00CF70C1">
        <w:rPr>
          <w:rFonts w:ascii="Times New Roman" w:hAnsi="Times New Roman" w:cs="Times New Roman"/>
          <w:sz w:val="28"/>
          <w:szCs w:val="28"/>
        </w:rPr>
        <w:t xml:space="preserve"> </w:t>
      </w:r>
      <w:r w:rsidR="00644C11" w:rsidRPr="00CF70C1">
        <w:rPr>
          <w:rFonts w:ascii="Times New Roman" w:hAnsi="Times New Roman" w:cs="Times New Roman"/>
          <w:sz w:val="28"/>
          <w:szCs w:val="28"/>
        </w:rPr>
        <w:t>в 3-м лице единственного числа. В остальных лицах глагол не изменяется и никаких окончаний не получает. Визуально это можно представить в виде следующей картинки:</w:t>
      </w:r>
    </w:p>
    <w:p w:rsidR="00644C11" w:rsidRPr="00CF70C1" w:rsidRDefault="00F55770" w:rsidP="00CF70C1">
      <w:pPr>
        <w:pStyle w:val="a3"/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32.4pt;margin-top:196.3pt;width:66.5pt;height:45.3pt;z-index:251670528" fillcolor="#fabf8f [1945]" stroked="f">
            <v:textbox>
              <w:txbxContent>
                <w:p w:rsidR="001F09F8" w:rsidRPr="008E36F0" w:rsidRDefault="001F09F8" w:rsidP="00DA70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8E36F0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(</w:t>
                  </w:r>
                  <w:proofErr w:type="gramStart"/>
                  <w:r w:rsidRPr="008E36F0">
                    <w:rPr>
                      <w:rFonts w:ascii="Times New Roman" w:hAnsi="Times New Roman" w:cs="Times New Roman"/>
                      <w:sz w:val="16"/>
                    </w:rPr>
                    <w:t>окончание</w:t>
                  </w:r>
                  <w:proofErr w:type="gramEnd"/>
                  <w:r w:rsidRPr="008E36F0">
                    <w:rPr>
                      <w:rFonts w:ascii="Times New Roman" w:hAnsi="Times New Roman" w:cs="Times New Roman"/>
                      <w:sz w:val="16"/>
                    </w:rPr>
                    <w:t xml:space="preserve"> – </w:t>
                  </w:r>
                  <w:r w:rsidRPr="008E36F0">
                    <w:rPr>
                      <w:rFonts w:ascii="Times New Roman" w:hAnsi="Times New Roman" w:cs="Times New Roman"/>
                      <w:sz w:val="16"/>
                      <w:lang w:val="en-US"/>
                    </w:rPr>
                    <w:t>S</w:t>
                  </w:r>
                  <w:r w:rsidRPr="008E36F0"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  <w:p w:rsidR="001F09F8" w:rsidRPr="00DA70C3" w:rsidRDefault="001F09F8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</w:txbxContent>
            </v:textbox>
          </v:shape>
        </w:pict>
      </w: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-29.1pt;margin-top:195.6pt;width:60.9pt;height:46.7pt;z-index:251669504" fillcolor="#fabf8f [1945]" stroked="f">
            <v:textbox>
              <w:txbxContent>
                <w:p w:rsidR="001F09F8" w:rsidRPr="00DA70C3" w:rsidRDefault="001F09F8" w:rsidP="00DA70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lang w:val="en-US"/>
                    </w:rPr>
                  </w:pPr>
                  <w:r w:rsidRPr="00DA70C3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He</w:t>
                  </w:r>
                  <w:r w:rsidRPr="008E36F0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 xml:space="preserve"> </w:t>
                  </w:r>
                  <w:r w:rsidRPr="00DA70C3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read</w:t>
                  </w:r>
                  <w:r w:rsidRPr="00DA70C3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lang w:val="en-US"/>
                    </w:rPr>
                    <w:t>s</w:t>
                  </w:r>
                </w:p>
                <w:p w:rsidR="001F09F8" w:rsidRPr="00DA70C3" w:rsidRDefault="001F09F8" w:rsidP="00DA70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DA70C3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She</w:t>
                  </w:r>
                  <w:r w:rsidRPr="008E36F0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 xml:space="preserve"> </w:t>
                  </w:r>
                  <w:r w:rsidRPr="00DA70C3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read</w:t>
                  </w:r>
                  <w:r w:rsidRPr="00DA70C3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lang w:val="en-US"/>
                    </w:rPr>
                    <w:t>s</w:t>
                  </w:r>
                </w:p>
                <w:p w:rsidR="001F09F8" w:rsidRPr="00DA70C3" w:rsidRDefault="001F09F8" w:rsidP="00DA70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DA70C3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It</w:t>
                  </w:r>
                  <w:r w:rsidRPr="008E36F0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 xml:space="preserve"> </w:t>
                  </w:r>
                  <w:r w:rsidRPr="00DA70C3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read</w:t>
                  </w:r>
                  <w:r w:rsidRPr="00DA70C3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lang w:val="en-US"/>
                    </w:rPr>
                    <w:t>s</w:t>
                  </w:r>
                </w:p>
                <w:p w:rsidR="001F09F8" w:rsidRPr="00DA70C3" w:rsidRDefault="001F09F8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</w:p>
              </w:txbxContent>
            </v:textbox>
          </v:shape>
        </w:pict>
      </w: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202" style="position:absolute;left:0;text-align:left;margin-left:364.1pt;margin-top:190.3pt;width:95.6pt;height:29.6pt;z-index:251673600" fillcolor="#92cddc [1944]" stroked="f">
            <v:textbox>
              <w:txbxContent>
                <w:p w:rsidR="001F09F8" w:rsidRPr="00DA70C3" w:rsidRDefault="001F09F8" w:rsidP="00DA70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DA70C3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They</w:t>
                  </w:r>
                  <w:r w:rsidRPr="00DA70C3">
                    <w:rPr>
                      <w:rFonts w:ascii="Times New Roman" w:hAnsi="Times New Roman" w:cs="Times New Roman"/>
                      <w:b/>
                      <w:sz w:val="20"/>
                      <w:lang w:val="el-GR"/>
                    </w:rPr>
                    <w:t xml:space="preserve"> </w:t>
                  </w:r>
                  <w:r w:rsidRPr="00DA70C3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read</w:t>
                  </w:r>
                  <w:r w:rsidRPr="00DA70C3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 </w:t>
                  </w:r>
                </w:p>
                <w:p w:rsidR="001F09F8" w:rsidRPr="00DA70C3" w:rsidRDefault="001F09F8" w:rsidP="00DA70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DA70C3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(</w:t>
                  </w:r>
                  <w:proofErr w:type="gramStart"/>
                  <w:r w:rsidRPr="00DA70C3">
                    <w:rPr>
                      <w:rFonts w:ascii="Times New Roman" w:hAnsi="Times New Roman" w:cs="Times New Roman"/>
                      <w:i/>
                      <w:sz w:val="20"/>
                    </w:rPr>
                    <w:t>нет</w:t>
                  </w:r>
                  <w:proofErr w:type="gramEnd"/>
                  <w:r w:rsidRPr="00DA70C3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окончания</w:t>
                  </w:r>
                  <w:r w:rsidRPr="00DA70C3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202" style="position:absolute;left:0;text-align:left;margin-left:370pt;margin-top:114.5pt;width:89.7pt;height:31.35pt;z-index:251672576" fillcolor="#92cddc [1944]" stroked="f">
            <v:textbox>
              <w:txbxContent>
                <w:p w:rsidR="001F09F8" w:rsidRPr="00DA70C3" w:rsidRDefault="001F09F8" w:rsidP="00DA70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DA70C3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You</w:t>
                  </w:r>
                  <w:r w:rsidRPr="00DA70C3">
                    <w:rPr>
                      <w:rFonts w:ascii="Times New Roman" w:hAnsi="Times New Roman" w:cs="Times New Roman"/>
                      <w:b/>
                      <w:sz w:val="20"/>
                      <w:lang w:val="el-GR"/>
                    </w:rPr>
                    <w:t xml:space="preserve"> </w:t>
                  </w:r>
                  <w:r w:rsidRPr="00DA70C3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read</w:t>
                  </w:r>
                  <w:r w:rsidRPr="00DA70C3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 </w:t>
                  </w:r>
                </w:p>
                <w:p w:rsidR="001F09F8" w:rsidRPr="00DA70C3" w:rsidRDefault="001F09F8" w:rsidP="00DA70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DA70C3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(</w:t>
                  </w:r>
                  <w:proofErr w:type="gramStart"/>
                  <w:r w:rsidRPr="00DA70C3">
                    <w:rPr>
                      <w:rFonts w:ascii="Times New Roman" w:hAnsi="Times New Roman" w:cs="Times New Roman"/>
                      <w:i/>
                      <w:sz w:val="20"/>
                    </w:rPr>
                    <w:t>нет</w:t>
                  </w:r>
                  <w:proofErr w:type="gramEnd"/>
                  <w:r w:rsidRPr="00DA70C3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окончания</w:t>
                  </w:r>
                  <w:r w:rsidRPr="00DA70C3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left:0;text-align:left;margin-left:357.2pt;margin-top:47.9pt;width:86.75pt;height:34.65pt;z-index:251671552" fillcolor="#92cddc [1944]" stroked="f">
            <v:textbox>
              <w:txbxContent>
                <w:p w:rsidR="001F09F8" w:rsidRPr="00DA70C3" w:rsidRDefault="001F09F8" w:rsidP="00DA70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DA70C3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We</w:t>
                  </w:r>
                  <w:r w:rsidRPr="00DA70C3">
                    <w:rPr>
                      <w:rFonts w:ascii="Times New Roman" w:hAnsi="Times New Roman" w:cs="Times New Roman"/>
                      <w:b/>
                      <w:sz w:val="20"/>
                      <w:lang w:val="el-GR"/>
                    </w:rPr>
                    <w:t xml:space="preserve"> </w:t>
                  </w:r>
                  <w:r w:rsidRPr="00DA70C3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read</w:t>
                  </w:r>
                  <w:r w:rsidRPr="00DA70C3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 </w:t>
                  </w:r>
                </w:p>
                <w:p w:rsidR="001F09F8" w:rsidRPr="00DA70C3" w:rsidRDefault="001F09F8" w:rsidP="00DA70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DA70C3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(</w:t>
                  </w:r>
                  <w:proofErr w:type="gramStart"/>
                  <w:r w:rsidRPr="00DA70C3">
                    <w:rPr>
                      <w:rFonts w:ascii="Times New Roman" w:hAnsi="Times New Roman" w:cs="Times New Roman"/>
                      <w:i/>
                      <w:sz w:val="20"/>
                    </w:rPr>
                    <w:t>нет</w:t>
                  </w:r>
                  <w:proofErr w:type="gramEnd"/>
                  <w:r w:rsidRPr="00DA70C3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окончания</w:t>
                  </w:r>
                  <w:r w:rsidRPr="00DA70C3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-32.9pt;margin-top:41.65pt;width:124.45pt;height:25.95pt;z-index:251667456" fillcolor="#92cddc [1944]" stroked="f">
            <v:textbox>
              <w:txbxContent>
                <w:p w:rsidR="001F09F8" w:rsidRPr="00DA70C3" w:rsidRDefault="001F09F8">
                  <w:pPr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DA70C3">
                    <w:rPr>
                      <w:rFonts w:ascii="Times New Roman" w:hAnsi="Times New Roman" w:cs="Times New Roman"/>
                      <w:b/>
                      <w:sz w:val="20"/>
                      <w:lang w:val="el-GR"/>
                    </w:rPr>
                    <w:t xml:space="preserve">Ι  </w:t>
                  </w:r>
                  <w:r w:rsidRPr="00DA70C3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read</w:t>
                  </w:r>
                  <w:r w:rsidRPr="00DA70C3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 (</w:t>
                  </w:r>
                  <w:r w:rsidRPr="00DA70C3">
                    <w:rPr>
                      <w:rFonts w:ascii="Times New Roman" w:hAnsi="Times New Roman" w:cs="Times New Roman"/>
                      <w:i/>
                      <w:sz w:val="20"/>
                    </w:rPr>
                    <w:t>нет окончания</w:t>
                  </w:r>
                  <w:r w:rsidRPr="00DA70C3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-39.2pt;margin-top:118pt;width:126.5pt;height:27.85pt;z-index:251668480" fillcolor="#92cddc [1944]" stroked="f">
            <v:textbox>
              <w:txbxContent>
                <w:p w:rsidR="001F09F8" w:rsidRPr="00DA70C3" w:rsidRDefault="001F09F8">
                  <w:pPr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  <w:r w:rsidRPr="00DA70C3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You</w:t>
                  </w:r>
                  <w:r w:rsidRPr="00DA70C3">
                    <w:rPr>
                      <w:rFonts w:ascii="Times New Roman" w:hAnsi="Times New Roman" w:cs="Times New Roman"/>
                      <w:b/>
                      <w:sz w:val="20"/>
                      <w:lang w:val="el-GR"/>
                    </w:rPr>
                    <w:t xml:space="preserve"> </w:t>
                  </w:r>
                  <w:r w:rsidRPr="00DA70C3">
                    <w:rPr>
                      <w:rFonts w:ascii="Times New Roman" w:hAnsi="Times New Roman" w:cs="Times New Roman"/>
                      <w:b/>
                      <w:sz w:val="20"/>
                      <w:lang w:val="en-US"/>
                    </w:rPr>
                    <w:t>read</w:t>
                  </w:r>
                  <w:r w:rsidRPr="00DA70C3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 (</w:t>
                  </w:r>
                  <w:r w:rsidRPr="00DA70C3">
                    <w:rPr>
                      <w:rFonts w:ascii="Times New Roman" w:hAnsi="Times New Roman" w:cs="Times New Roman"/>
                      <w:i/>
                      <w:sz w:val="20"/>
                    </w:rPr>
                    <w:t>нет окончания</w:t>
                  </w:r>
                  <w:r w:rsidRPr="00DA70C3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644C11" w:rsidRPr="00CF7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4143" cy="3260785"/>
            <wp:effectExtent l="0" t="0" r="0" b="0"/>
            <wp:docPr id="28" name="Рисунок 28" descr="C:\Users\User\Desktop\sp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spider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1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143" cy="326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C3" w:rsidRPr="00CF70C1" w:rsidRDefault="00DA70C3" w:rsidP="00CF70C1">
      <w:pPr>
        <w:pStyle w:val="a3"/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70C3" w:rsidRPr="00CF70C1" w:rsidRDefault="00DA70C3" w:rsidP="00CF70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F70C1">
        <w:rPr>
          <w:rFonts w:ascii="Times New Roman" w:hAnsi="Times New Roman" w:cs="Times New Roman"/>
          <w:sz w:val="28"/>
          <w:szCs w:val="28"/>
        </w:rPr>
        <w:t>Шестипалый паук в одном носке (</w:t>
      </w:r>
      <w:r w:rsidRPr="00CF70C1">
        <w:rPr>
          <w:rFonts w:ascii="Times New Roman" w:hAnsi="Times New Roman" w:cs="Times New Roman"/>
          <w:sz w:val="28"/>
          <w:szCs w:val="28"/>
          <w:lang w:val="en-US"/>
        </w:rPr>
        <w:t>sock</w:t>
      </w:r>
      <w:r w:rsidRPr="00CF70C1">
        <w:rPr>
          <w:rFonts w:ascii="Times New Roman" w:hAnsi="Times New Roman" w:cs="Times New Roman"/>
          <w:sz w:val="28"/>
          <w:szCs w:val="28"/>
        </w:rPr>
        <w:t xml:space="preserve"> – отсюда окончание -</w:t>
      </w:r>
      <w:r w:rsidRPr="00CF70C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F70C1">
        <w:rPr>
          <w:rFonts w:ascii="Times New Roman" w:hAnsi="Times New Roman" w:cs="Times New Roman"/>
          <w:sz w:val="28"/>
          <w:szCs w:val="28"/>
        </w:rPr>
        <w:t>)</w:t>
      </w:r>
      <w:r w:rsidR="00381BE7" w:rsidRPr="00CF70C1">
        <w:rPr>
          <w:rFonts w:ascii="Times New Roman" w:hAnsi="Times New Roman" w:cs="Times New Roman"/>
          <w:sz w:val="28"/>
          <w:szCs w:val="28"/>
        </w:rPr>
        <w:t xml:space="preserve"> – хороший визуальный образ для наглядного фиксирования в памяти простого правила: из 6 лиц (3 – единственного числа и 3 - множественного)</w:t>
      </w:r>
      <w:r w:rsidR="00510D3F" w:rsidRPr="00CF70C1">
        <w:rPr>
          <w:rFonts w:ascii="Times New Roman" w:hAnsi="Times New Roman" w:cs="Times New Roman"/>
          <w:sz w:val="28"/>
          <w:szCs w:val="28"/>
        </w:rPr>
        <w:t>, на которые указывает отдельная лапа паука,</w:t>
      </w:r>
      <w:r w:rsidR="00381BE7" w:rsidRPr="00CF70C1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A47FC8" w:rsidRPr="00CF70C1">
        <w:rPr>
          <w:rFonts w:ascii="Times New Roman" w:hAnsi="Times New Roman" w:cs="Times New Roman"/>
          <w:sz w:val="28"/>
          <w:szCs w:val="28"/>
        </w:rPr>
        <w:t xml:space="preserve">в </w:t>
      </w:r>
      <w:r w:rsidR="00381BE7" w:rsidRPr="00CF70C1">
        <w:rPr>
          <w:rFonts w:ascii="Times New Roman" w:hAnsi="Times New Roman" w:cs="Times New Roman"/>
          <w:sz w:val="28"/>
          <w:szCs w:val="28"/>
        </w:rPr>
        <w:t>одно</w:t>
      </w:r>
      <w:r w:rsidR="00A47FC8" w:rsidRPr="00CF70C1">
        <w:rPr>
          <w:rFonts w:ascii="Times New Roman" w:hAnsi="Times New Roman" w:cs="Times New Roman"/>
          <w:sz w:val="28"/>
          <w:szCs w:val="28"/>
        </w:rPr>
        <w:t>м</w:t>
      </w:r>
      <w:r w:rsidR="00381BE7" w:rsidRPr="00CF70C1">
        <w:rPr>
          <w:rFonts w:ascii="Times New Roman" w:hAnsi="Times New Roman" w:cs="Times New Roman"/>
          <w:sz w:val="28"/>
          <w:szCs w:val="28"/>
        </w:rPr>
        <w:t xml:space="preserve"> (3 лицо единственного числа: </w:t>
      </w:r>
      <w:r w:rsidR="00381BE7" w:rsidRPr="00CF70C1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="00381BE7" w:rsidRPr="00CF70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81BE7" w:rsidRPr="00CF70C1">
        <w:rPr>
          <w:rFonts w:ascii="Times New Roman" w:hAnsi="Times New Roman" w:cs="Times New Roman"/>
          <w:i/>
          <w:sz w:val="28"/>
          <w:szCs w:val="28"/>
          <w:lang w:val="en-US"/>
        </w:rPr>
        <w:t>she</w:t>
      </w:r>
      <w:r w:rsidR="00381BE7" w:rsidRPr="00CF70C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81BE7" w:rsidRPr="00CF70C1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="00510D3F" w:rsidRPr="00CF70C1">
        <w:rPr>
          <w:rFonts w:ascii="Times New Roman" w:hAnsi="Times New Roman" w:cs="Times New Roman"/>
          <w:sz w:val="28"/>
          <w:szCs w:val="28"/>
        </w:rPr>
        <w:t xml:space="preserve"> – он, она, оно</w:t>
      </w:r>
      <w:r w:rsidR="00381BE7" w:rsidRPr="00CF70C1">
        <w:rPr>
          <w:rFonts w:ascii="Times New Roman" w:hAnsi="Times New Roman" w:cs="Times New Roman"/>
          <w:sz w:val="28"/>
          <w:szCs w:val="28"/>
        </w:rPr>
        <w:t xml:space="preserve">) глагол получит окончание. </w:t>
      </w:r>
      <w:r w:rsidR="00A47FC8" w:rsidRPr="00CF70C1">
        <w:rPr>
          <w:rFonts w:ascii="Times New Roman" w:hAnsi="Times New Roman" w:cs="Times New Roman"/>
          <w:sz w:val="28"/>
          <w:szCs w:val="28"/>
        </w:rPr>
        <w:t>В остальных – останется неизменным.</w:t>
      </w:r>
      <w:r w:rsidR="00510D3F" w:rsidRPr="00CF7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518" w:rsidRPr="00CF70C1" w:rsidRDefault="00186518" w:rsidP="00CF70C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6518" w:rsidRDefault="0069615C" w:rsidP="00CF70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>3</w:t>
      </w:r>
      <w:r w:rsidR="00186518" w:rsidRPr="00CF70C1">
        <w:rPr>
          <w:rFonts w:ascii="Times New Roman" w:hAnsi="Times New Roman" w:cs="Times New Roman"/>
          <w:sz w:val="28"/>
          <w:szCs w:val="28"/>
        </w:rPr>
        <w:t xml:space="preserve">. Дополнение является объектом действия подлежащего, то, на что направлено его действие, оно часто выражено существительным. Один из самых простых мнемонических приёмов для запоминания существительных – это </w:t>
      </w:r>
      <w:r w:rsidR="00186518" w:rsidRPr="00CF70C1">
        <w:rPr>
          <w:rFonts w:ascii="Times New Roman" w:hAnsi="Times New Roman" w:cs="Times New Roman"/>
          <w:i/>
          <w:sz w:val="28"/>
          <w:szCs w:val="28"/>
        </w:rPr>
        <w:t>палиндромы</w:t>
      </w:r>
      <w:r w:rsidR="00186518" w:rsidRPr="00CF70C1">
        <w:rPr>
          <w:rFonts w:ascii="Times New Roman" w:hAnsi="Times New Roman" w:cs="Times New Roman"/>
          <w:sz w:val="28"/>
          <w:szCs w:val="28"/>
        </w:rPr>
        <w:t xml:space="preserve"> – слова одинокого читаемые с двух сторон. Смысл в том, что нам нужно запомнить только половину слова:</w:t>
      </w:r>
    </w:p>
    <w:p w:rsidR="00CF70C1" w:rsidRPr="00CF70C1" w:rsidRDefault="00CF70C1" w:rsidP="00CF70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C1" w:rsidRDefault="00726CEF" w:rsidP="00CF70C1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CF70C1">
        <w:rPr>
          <w:rFonts w:ascii="Times New Roman" w:hAnsi="Times New Roman" w:cs="Times New Roman"/>
          <w:i/>
          <w:sz w:val="28"/>
          <w:szCs w:val="28"/>
        </w:rPr>
        <w:t>Civic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– гражданский; </w:t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Dad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- Папа; </w:t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Deed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– Поступок; </w:t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Dud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– Неудачник; </w:t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Eve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– Канун; </w:t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Eye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– Глаз; </w:t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Ewe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– Овца; </w:t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Kayak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– Каяк; </w:t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Level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– Уровень; </w:t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Madam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– Госпожа; </w:t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Mom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–Мама;</w:t>
      </w:r>
      <w:r w:rsidRPr="00CF70C1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Noon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– Полдень; </w:t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Nun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– Монахиня; </w:t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Pap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– Кашка; </w:t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Pep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- Бодрость духа; </w:t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Peep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– Писк;</w:t>
      </w:r>
      <w:r w:rsidRPr="00CF70C1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Pip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– Зернышко; </w:t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Pup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– Волчонок; </w:t>
      </w:r>
      <w:r w:rsidR="00CF70C1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CF70C1">
        <w:rPr>
          <w:rFonts w:ascii="Times New Roman" w:hAnsi="Times New Roman" w:cs="Times New Roman"/>
          <w:i/>
          <w:sz w:val="28"/>
          <w:szCs w:val="28"/>
        </w:rPr>
        <w:t>Racecar</w:t>
      </w:r>
      <w:proofErr w:type="spellEnd"/>
      <w:r w:rsidR="00CF70C1">
        <w:rPr>
          <w:rFonts w:ascii="Times New Roman" w:hAnsi="Times New Roman" w:cs="Times New Roman"/>
          <w:i/>
          <w:sz w:val="28"/>
          <w:szCs w:val="28"/>
        </w:rPr>
        <w:t xml:space="preserve"> - Гоночный авто;</w:t>
      </w:r>
      <w:r w:rsidR="00CF70C1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CF70C1">
        <w:rPr>
          <w:rFonts w:ascii="Times New Roman" w:hAnsi="Times New Roman" w:cs="Times New Roman"/>
          <w:i/>
          <w:sz w:val="28"/>
          <w:szCs w:val="28"/>
        </w:rPr>
        <w:t>Radar</w:t>
      </w:r>
      <w:proofErr w:type="spellEnd"/>
      <w:r w:rsidR="00CF7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70C1">
        <w:rPr>
          <w:rFonts w:ascii="Times New Roman" w:hAnsi="Times New Roman" w:cs="Times New Roman"/>
          <w:i/>
          <w:sz w:val="28"/>
          <w:szCs w:val="28"/>
        </w:rPr>
        <w:t xml:space="preserve">– Радар; Ротатор – </w:t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Rotor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Sis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– Сестренка; </w:t>
      </w:r>
      <w:r w:rsidRPr="00CF70C1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Stats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– Статистика;</w:t>
      </w:r>
      <w:r w:rsidR="00CF70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70C1">
        <w:rPr>
          <w:rFonts w:ascii="Times New Roman" w:hAnsi="Times New Roman" w:cs="Times New Roman"/>
          <w:i/>
          <w:sz w:val="28"/>
          <w:szCs w:val="28"/>
        </w:rPr>
        <w:t>Tenet</w:t>
      </w:r>
      <w:proofErr w:type="spellEnd"/>
      <w:r w:rsidR="00CF70C1">
        <w:rPr>
          <w:rFonts w:ascii="Times New Roman" w:hAnsi="Times New Roman" w:cs="Times New Roman"/>
          <w:i/>
          <w:sz w:val="28"/>
          <w:szCs w:val="28"/>
        </w:rPr>
        <w:t xml:space="preserve"> – Догмат;</w:t>
      </w:r>
      <w:proofErr w:type="gramEnd"/>
      <w:r w:rsidR="00CF70C1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CF70C1">
        <w:rPr>
          <w:rFonts w:ascii="Times New Roman" w:hAnsi="Times New Roman" w:cs="Times New Roman"/>
          <w:i/>
          <w:sz w:val="28"/>
          <w:szCs w:val="28"/>
        </w:rPr>
        <w:t>Tot</w:t>
      </w:r>
      <w:proofErr w:type="spellEnd"/>
      <w:r w:rsidR="00CF70C1">
        <w:rPr>
          <w:rFonts w:ascii="Times New Roman" w:hAnsi="Times New Roman" w:cs="Times New Roman"/>
          <w:i/>
          <w:sz w:val="28"/>
          <w:szCs w:val="28"/>
        </w:rPr>
        <w:t xml:space="preserve"> – Карапуз; </w:t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Toot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– Гудок, </w:t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My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70C1">
        <w:rPr>
          <w:rFonts w:ascii="Times New Roman" w:hAnsi="Times New Roman" w:cs="Times New Roman"/>
          <w:i/>
          <w:sz w:val="28"/>
          <w:szCs w:val="28"/>
        </w:rPr>
        <w:t>gym</w:t>
      </w:r>
      <w:proofErr w:type="spellEnd"/>
      <w:r w:rsidRPr="00CF70C1">
        <w:rPr>
          <w:rFonts w:ascii="Times New Roman" w:hAnsi="Times New Roman" w:cs="Times New Roman"/>
          <w:i/>
          <w:sz w:val="28"/>
          <w:szCs w:val="28"/>
        </w:rPr>
        <w:t xml:space="preserve"> - Мой спортзал. </w:t>
      </w:r>
    </w:p>
    <w:p w:rsidR="00CF70C1" w:rsidRPr="00CF70C1" w:rsidRDefault="00CF70C1" w:rsidP="00CF70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6CEF" w:rsidRDefault="00726CEF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 xml:space="preserve">Ещё один способ прочнее фиксировать в памяти слова – это </w:t>
      </w:r>
      <w:r w:rsidR="00CE4B85" w:rsidRPr="00CF70C1">
        <w:rPr>
          <w:rFonts w:ascii="Times New Roman" w:hAnsi="Times New Roman" w:cs="Times New Roman"/>
          <w:sz w:val="28"/>
          <w:szCs w:val="28"/>
        </w:rPr>
        <w:t>понимать</w:t>
      </w:r>
      <w:r w:rsidRPr="00CF70C1">
        <w:rPr>
          <w:rFonts w:ascii="Times New Roman" w:hAnsi="Times New Roman" w:cs="Times New Roman"/>
          <w:sz w:val="28"/>
          <w:szCs w:val="28"/>
        </w:rPr>
        <w:t xml:space="preserve"> их этимологию;</w:t>
      </w:r>
      <w:r w:rsidR="00CE4B85" w:rsidRPr="00CF70C1">
        <w:rPr>
          <w:rFonts w:ascii="Times New Roman" w:hAnsi="Times New Roman" w:cs="Times New Roman"/>
          <w:sz w:val="28"/>
          <w:szCs w:val="28"/>
        </w:rPr>
        <w:t xml:space="preserve"> вот несколько очень простых примеров</w:t>
      </w:r>
    </w:p>
    <w:p w:rsidR="00CF70C1" w:rsidRPr="00CF70C1" w:rsidRDefault="00CF70C1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D4B" w:rsidRPr="00CF70C1" w:rsidRDefault="007A2E4B" w:rsidP="00CF70C1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 xml:space="preserve"> </w:t>
      </w:r>
      <w:r w:rsidRPr="00CF70C1">
        <w:rPr>
          <w:rFonts w:ascii="Times New Roman" w:hAnsi="Times New Roman" w:cs="Times New Roman"/>
          <w:i/>
          <w:sz w:val="28"/>
          <w:szCs w:val="28"/>
          <w:lang w:val="en-US"/>
        </w:rPr>
        <w:t>Book</w:t>
      </w:r>
      <w:r w:rsidRPr="00CF70C1">
        <w:rPr>
          <w:rFonts w:ascii="Times New Roman" w:hAnsi="Times New Roman" w:cs="Times New Roman"/>
          <w:sz w:val="28"/>
          <w:szCs w:val="28"/>
        </w:rPr>
        <w:t xml:space="preserve"> (книга) – имеет тот же корень, </w:t>
      </w:r>
      <w:r w:rsidR="00CE4B85" w:rsidRPr="00CF70C1">
        <w:rPr>
          <w:rFonts w:ascii="Times New Roman" w:hAnsi="Times New Roman" w:cs="Times New Roman"/>
          <w:sz w:val="28"/>
          <w:szCs w:val="28"/>
        </w:rPr>
        <w:t>что</w:t>
      </w:r>
      <w:r w:rsidRPr="00CF70C1">
        <w:rPr>
          <w:rFonts w:ascii="Times New Roman" w:hAnsi="Times New Roman" w:cs="Times New Roman"/>
          <w:sz w:val="28"/>
          <w:szCs w:val="28"/>
        </w:rPr>
        <w:t xml:space="preserve"> и русское слово бук, т.е. дерево, сделанный из дерева</w:t>
      </w:r>
      <w:r w:rsidR="00CE4B85" w:rsidRPr="00CF70C1">
        <w:rPr>
          <w:rFonts w:ascii="Times New Roman" w:hAnsi="Times New Roman" w:cs="Times New Roman"/>
          <w:sz w:val="28"/>
          <w:szCs w:val="28"/>
        </w:rPr>
        <w:t>, что намекает на деревянные корешки самых первых книг</w:t>
      </w:r>
      <w:r w:rsidRPr="00CF70C1">
        <w:rPr>
          <w:rFonts w:ascii="Times New Roman" w:hAnsi="Times New Roman" w:cs="Times New Roman"/>
          <w:sz w:val="28"/>
          <w:szCs w:val="28"/>
        </w:rPr>
        <w:t xml:space="preserve">; </w:t>
      </w:r>
      <w:r w:rsidRPr="00CF70C1">
        <w:rPr>
          <w:rFonts w:ascii="Times New Roman" w:hAnsi="Times New Roman" w:cs="Times New Roman"/>
          <w:i/>
          <w:sz w:val="28"/>
          <w:szCs w:val="28"/>
          <w:lang w:val="en-US"/>
        </w:rPr>
        <w:t>garden</w:t>
      </w:r>
      <w:r w:rsidRPr="00CF70C1">
        <w:rPr>
          <w:rFonts w:ascii="Times New Roman" w:hAnsi="Times New Roman" w:cs="Times New Roman"/>
          <w:sz w:val="28"/>
          <w:szCs w:val="28"/>
        </w:rPr>
        <w:t xml:space="preserve"> (сад) – родственник русскому слову </w:t>
      </w:r>
      <w:r w:rsidR="00CE4B85" w:rsidRPr="00CF70C1">
        <w:rPr>
          <w:rFonts w:ascii="Times New Roman" w:hAnsi="Times New Roman" w:cs="Times New Roman"/>
          <w:sz w:val="28"/>
          <w:szCs w:val="28"/>
        </w:rPr>
        <w:t>«</w:t>
      </w:r>
      <w:r w:rsidRPr="00CF70C1">
        <w:rPr>
          <w:rFonts w:ascii="Times New Roman" w:hAnsi="Times New Roman" w:cs="Times New Roman"/>
          <w:sz w:val="28"/>
          <w:szCs w:val="28"/>
        </w:rPr>
        <w:t>огород</w:t>
      </w:r>
      <w:r w:rsidR="00CE4B85" w:rsidRPr="00CF70C1">
        <w:rPr>
          <w:rFonts w:ascii="Times New Roman" w:hAnsi="Times New Roman" w:cs="Times New Roman"/>
          <w:sz w:val="28"/>
          <w:szCs w:val="28"/>
        </w:rPr>
        <w:t>»</w:t>
      </w:r>
      <w:r w:rsidRPr="00CF70C1">
        <w:rPr>
          <w:rFonts w:ascii="Times New Roman" w:hAnsi="Times New Roman" w:cs="Times New Roman"/>
          <w:sz w:val="28"/>
          <w:szCs w:val="28"/>
        </w:rPr>
        <w:t xml:space="preserve"> и </w:t>
      </w:r>
      <w:r w:rsidR="00CE4B85" w:rsidRPr="00CF70C1">
        <w:rPr>
          <w:rFonts w:ascii="Times New Roman" w:hAnsi="Times New Roman" w:cs="Times New Roman"/>
          <w:sz w:val="28"/>
          <w:szCs w:val="28"/>
        </w:rPr>
        <w:t>«</w:t>
      </w:r>
      <w:r w:rsidRPr="00CF70C1">
        <w:rPr>
          <w:rFonts w:ascii="Times New Roman" w:hAnsi="Times New Roman" w:cs="Times New Roman"/>
          <w:sz w:val="28"/>
          <w:szCs w:val="28"/>
        </w:rPr>
        <w:t>город</w:t>
      </w:r>
      <w:r w:rsidR="00CE4B85" w:rsidRPr="00CF70C1">
        <w:rPr>
          <w:rFonts w:ascii="Times New Roman" w:hAnsi="Times New Roman" w:cs="Times New Roman"/>
          <w:sz w:val="28"/>
          <w:szCs w:val="28"/>
        </w:rPr>
        <w:t>»</w:t>
      </w:r>
      <w:r w:rsidRPr="00CF70C1">
        <w:rPr>
          <w:rFonts w:ascii="Times New Roman" w:hAnsi="Times New Roman" w:cs="Times New Roman"/>
          <w:sz w:val="28"/>
          <w:szCs w:val="28"/>
        </w:rPr>
        <w:t xml:space="preserve">, т.е. то, что </w:t>
      </w:r>
      <w:r w:rsidRPr="00CF70C1">
        <w:rPr>
          <w:rFonts w:ascii="Times New Roman" w:hAnsi="Times New Roman" w:cs="Times New Roman"/>
          <w:i/>
          <w:sz w:val="28"/>
          <w:szCs w:val="28"/>
        </w:rPr>
        <w:t>огорожено</w:t>
      </w:r>
      <w:r w:rsidRPr="00CF70C1">
        <w:rPr>
          <w:rFonts w:ascii="Times New Roman" w:hAnsi="Times New Roman" w:cs="Times New Roman"/>
          <w:sz w:val="28"/>
          <w:szCs w:val="28"/>
        </w:rPr>
        <w:t xml:space="preserve">; </w:t>
      </w:r>
      <w:r w:rsidRPr="00CF70C1">
        <w:rPr>
          <w:rFonts w:ascii="Times New Roman" w:hAnsi="Times New Roman" w:cs="Times New Roman"/>
          <w:i/>
          <w:sz w:val="28"/>
          <w:szCs w:val="28"/>
          <w:lang w:val="en-US"/>
        </w:rPr>
        <w:t>car</w:t>
      </w:r>
      <w:r w:rsidRPr="00CF70C1">
        <w:rPr>
          <w:rFonts w:ascii="Times New Roman" w:hAnsi="Times New Roman" w:cs="Times New Roman"/>
          <w:sz w:val="28"/>
          <w:szCs w:val="28"/>
        </w:rPr>
        <w:t xml:space="preserve"> (машина), как не сложно догадать, соответствует русскому слову карета, а слово </w:t>
      </w:r>
      <w:r w:rsidRPr="00CF70C1">
        <w:rPr>
          <w:rFonts w:ascii="Times New Roman" w:hAnsi="Times New Roman" w:cs="Times New Roman"/>
          <w:i/>
          <w:sz w:val="28"/>
          <w:szCs w:val="28"/>
          <w:lang w:val="en-US"/>
        </w:rPr>
        <w:t>river</w:t>
      </w:r>
      <w:r w:rsidRPr="00CF70C1">
        <w:rPr>
          <w:rFonts w:ascii="Times New Roman" w:hAnsi="Times New Roman" w:cs="Times New Roman"/>
          <w:sz w:val="28"/>
          <w:szCs w:val="28"/>
        </w:rPr>
        <w:t xml:space="preserve"> (река) – имеет отечественный аналог в виде слова </w:t>
      </w:r>
      <w:r w:rsidRPr="00CF70C1">
        <w:rPr>
          <w:rFonts w:ascii="Times New Roman" w:hAnsi="Times New Roman" w:cs="Times New Roman"/>
          <w:i/>
          <w:sz w:val="28"/>
          <w:szCs w:val="28"/>
        </w:rPr>
        <w:t>Ривьера</w:t>
      </w:r>
      <w:r w:rsidRPr="00CF70C1">
        <w:rPr>
          <w:rFonts w:ascii="Times New Roman" w:hAnsi="Times New Roman" w:cs="Times New Roman"/>
          <w:sz w:val="28"/>
          <w:szCs w:val="28"/>
        </w:rPr>
        <w:t>, означающее берег озера или какого-либо водоёма (в британском варианта – слово стало обозначать сам водоём), и т.д.</w:t>
      </w:r>
      <w:r w:rsidR="00CE4B85" w:rsidRPr="00CF7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D4B" w:rsidRPr="00CF70C1" w:rsidRDefault="007A6D4B" w:rsidP="00CF70C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D4B" w:rsidRDefault="0069615C" w:rsidP="00CF70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>4</w:t>
      </w:r>
      <w:r w:rsidR="007A6D4B" w:rsidRPr="00CF70C1">
        <w:rPr>
          <w:rFonts w:ascii="Times New Roman" w:hAnsi="Times New Roman" w:cs="Times New Roman"/>
          <w:sz w:val="28"/>
          <w:szCs w:val="28"/>
        </w:rPr>
        <w:t xml:space="preserve">. Наконец, четвёртый палец – </w:t>
      </w:r>
      <w:r w:rsidR="009C2712" w:rsidRPr="00CF70C1">
        <w:rPr>
          <w:rFonts w:ascii="Times New Roman" w:hAnsi="Times New Roman" w:cs="Times New Roman"/>
          <w:sz w:val="28"/>
          <w:szCs w:val="28"/>
        </w:rPr>
        <w:t xml:space="preserve">это </w:t>
      </w:r>
      <w:r w:rsidR="007A6D4B" w:rsidRPr="00CF70C1">
        <w:rPr>
          <w:rFonts w:ascii="Times New Roman" w:hAnsi="Times New Roman" w:cs="Times New Roman"/>
          <w:sz w:val="28"/>
          <w:szCs w:val="28"/>
        </w:rPr>
        <w:t xml:space="preserve">обстоятельство. </w:t>
      </w:r>
      <w:r w:rsidR="009C2712" w:rsidRPr="00CF70C1">
        <w:rPr>
          <w:rFonts w:ascii="Times New Roman" w:hAnsi="Times New Roman" w:cs="Times New Roman"/>
          <w:sz w:val="28"/>
          <w:szCs w:val="28"/>
        </w:rPr>
        <w:t>Несмотря на то, что выделять большое количество видом обстоятельства (причины, места, цели, условия и т.д.),  п</w:t>
      </w:r>
      <w:r w:rsidR="007A6D4B" w:rsidRPr="00CF70C1">
        <w:rPr>
          <w:rFonts w:ascii="Times New Roman" w:hAnsi="Times New Roman" w:cs="Times New Roman"/>
          <w:sz w:val="28"/>
          <w:szCs w:val="28"/>
        </w:rPr>
        <w:t xml:space="preserve">оговорим об обстоятельстве времени. Для </w:t>
      </w:r>
      <w:r w:rsidR="007A6D4B" w:rsidRPr="00CF70C1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7A6D4B" w:rsidRPr="00CF70C1">
        <w:rPr>
          <w:rFonts w:ascii="Times New Roman" w:hAnsi="Times New Roman" w:cs="Times New Roman"/>
          <w:sz w:val="28"/>
          <w:szCs w:val="28"/>
        </w:rPr>
        <w:t xml:space="preserve"> </w:t>
      </w:r>
      <w:r w:rsidR="007A6D4B" w:rsidRPr="00CF70C1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9C2712" w:rsidRPr="00CF70C1">
        <w:rPr>
          <w:rFonts w:ascii="Times New Roman" w:hAnsi="Times New Roman" w:cs="Times New Roman"/>
          <w:sz w:val="28"/>
          <w:szCs w:val="28"/>
        </w:rPr>
        <w:t xml:space="preserve"> – времени,</w:t>
      </w:r>
      <w:r w:rsidR="007A6D4B" w:rsidRPr="00CF70C1">
        <w:rPr>
          <w:rFonts w:ascii="Times New Roman" w:hAnsi="Times New Roman" w:cs="Times New Roman"/>
          <w:sz w:val="28"/>
          <w:szCs w:val="28"/>
        </w:rPr>
        <w:t xml:space="preserve"> в котором мы строим предложения, характерно </w:t>
      </w:r>
      <w:r w:rsidR="00470145" w:rsidRPr="00CF70C1">
        <w:rPr>
          <w:rFonts w:ascii="Times New Roman" w:hAnsi="Times New Roman" w:cs="Times New Roman"/>
          <w:sz w:val="28"/>
          <w:szCs w:val="28"/>
        </w:rPr>
        <w:t>периодически</w:t>
      </w:r>
      <w:r w:rsidR="00867303" w:rsidRPr="00CF70C1">
        <w:rPr>
          <w:rFonts w:ascii="Times New Roman" w:hAnsi="Times New Roman" w:cs="Times New Roman"/>
          <w:sz w:val="28"/>
          <w:szCs w:val="28"/>
        </w:rPr>
        <w:t xml:space="preserve"> повторяющееся время. Например: </w:t>
      </w:r>
      <w:r w:rsidR="00867303" w:rsidRPr="00CF70C1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="00867303" w:rsidRPr="00CF70C1">
        <w:rPr>
          <w:rFonts w:ascii="Times New Roman" w:hAnsi="Times New Roman" w:cs="Times New Roman"/>
          <w:sz w:val="28"/>
          <w:szCs w:val="28"/>
        </w:rPr>
        <w:t xml:space="preserve">, </w:t>
      </w:r>
      <w:r w:rsidR="00867303" w:rsidRPr="00CF70C1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="00867303" w:rsidRPr="00CF70C1">
        <w:rPr>
          <w:rFonts w:ascii="Times New Roman" w:hAnsi="Times New Roman" w:cs="Times New Roman"/>
          <w:sz w:val="28"/>
          <w:szCs w:val="28"/>
        </w:rPr>
        <w:t xml:space="preserve">, </w:t>
      </w:r>
      <w:r w:rsidR="00867303" w:rsidRPr="00CF70C1">
        <w:rPr>
          <w:rFonts w:ascii="Times New Roman" w:hAnsi="Times New Roman" w:cs="Times New Roman"/>
          <w:sz w:val="28"/>
          <w:szCs w:val="28"/>
          <w:lang w:val="en-US"/>
        </w:rPr>
        <w:t>evening</w:t>
      </w:r>
      <w:r w:rsidR="00867303" w:rsidRPr="00CF70C1">
        <w:rPr>
          <w:rFonts w:ascii="Times New Roman" w:hAnsi="Times New Roman" w:cs="Times New Roman"/>
          <w:sz w:val="28"/>
          <w:szCs w:val="28"/>
        </w:rPr>
        <w:t xml:space="preserve"> – </w:t>
      </w:r>
      <w:r w:rsidR="009C2712" w:rsidRPr="00CF70C1">
        <w:rPr>
          <w:rFonts w:ascii="Times New Roman" w:hAnsi="Times New Roman" w:cs="Times New Roman"/>
          <w:sz w:val="28"/>
          <w:szCs w:val="28"/>
        </w:rPr>
        <w:t>чаще всего</w:t>
      </w:r>
      <w:r w:rsidR="00867303" w:rsidRPr="00CF70C1">
        <w:rPr>
          <w:rFonts w:ascii="Times New Roman" w:hAnsi="Times New Roman" w:cs="Times New Roman"/>
          <w:sz w:val="28"/>
          <w:szCs w:val="28"/>
        </w:rPr>
        <w:t xml:space="preserve"> с добавлением слова </w:t>
      </w:r>
      <w:r w:rsidR="00867303" w:rsidRPr="00CF70C1">
        <w:rPr>
          <w:rFonts w:ascii="Times New Roman" w:hAnsi="Times New Roman" w:cs="Times New Roman"/>
          <w:i/>
          <w:sz w:val="28"/>
          <w:szCs w:val="28"/>
          <w:lang w:val="en-US"/>
        </w:rPr>
        <w:t>every</w:t>
      </w:r>
      <w:r w:rsidR="00867303" w:rsidRPr="00CF70C1">
        <w:rPr>
          <w:rFonts w:ascii="Times New Roman" w:hAnsi="Times New Roman" w:cs="Times New Roman"/>
          <w:sz w:val="28"/>
          <w:szCs w:val="28"/>
        </w:rPr>
        <w:t xml:space="preserve"> (каждый). </w:t>
      </w:r>
      <w:r w:rsidRPr="00CF70C1">
        <w:rPr>
          <w:rFonts w:ascii="Times New Roman" w:hAnsi="Times New Roman" w:cs="Times New Roman"/>
          <w:sz w:val="28"/>
          <w:szCs w:val="28"/>
        </w:rPr>
        <w:t xml:space="preserve">Запомнить эти слова не составляет особого труда. </w:t>
      </w:r>
      <w:r w:rsidR="00C00066" w:rsidRPr="00CF70C1">
        <w:rPr>
          <w:rFonts w:ascii="Times New Roman" w:hAnsi="Times New Roman" w:cs="Times New Roman"/>
          <w:sz w:val="28"/>
          <w:szCs w:val="28"/>
        </w:rPr>
        <w:t xml:space="preserve">Проблема в том, что </w:t>
      </w:r>
      <w:r w:rsidRPr="00CF70C1">
        <w:rPr>
          <w:rFonts w:ascii="Times New Roman" w:hAnsi="Times New Roman" w:cs="Times New Roman"/>
          <w:sz w:val="28"/>
          <w:szCs w:val="28"/>
        </w:rPr>
        <w:t xml:space="preserve">наша память в оперативном режиме способна </w:t>
      </w:r>
      <w:r w:rsidR="00C00066" w:rsidRPr="00CF70C1">
        <w:rPr>
          <w:rFonts w:ascii="Times New Roman" w:hAnsi="Times New Roman" w:cs="Times New Roman"/>
          <w:sz w:val="28"/>
          <w:szCs w:val="28"/>
        </w:rPr>
        <w:t xml:space="preserve">удерживать и </w:t>
      </w:r>
      <w:r w:rsidRPr="00CF70C1">
        <w:rPr>
          <w:rFonts w:ascii="Times New Roman" w:hAnsi="Times New Roman" w:cs="Times New Roman"/>
          <w:sz w:val="28"/>
          <w:szCs w:val="28"/>
        </w:rPr>
        <w:t xml:space="preserve">обрабатывать </w:t>
      </w:r>
      <w:r w:rsidR="009C2712" w:rsidRPr="00CF70C1">
        <w:rPr>
          <w:rFonts w:ascii="Times New Roman" w:hAnsi="Times New Roman" w:cs="Times New Roman"/>
          <w:sz w:val="28"/>
          <w:szCs w:val="28"/>
        </w:rPr>
        <w:t>н</w:t>
      </w:r>
      <w:r w:rsidRPr="00CF70C1">
        <w:rPr>
          <w:rFonts w:ascii="Times New Roman" w:hAnsi="Times New Roman" w:cs="Times New Roman"/>
          <w:sz w:val="28"/>
          <w:szCs w:val="28"/>
        </w:rPr>
        <w:t xml:space="preserve">е так много информации, поэтому выудить из подсознания </w:t>
      </w:r>
      <w:r w:rsidR="00C00066" w:rsidRPr="00CF70C1">
        <w:rPr>
          <w:rFonts w:ascii="Times New Roman" w:hAnsi="Times New Roman" w:cs="Times New Roman"/>
          <w:sz w:val="28"/>
          <w:szCs w:val="28"/>
        </w:rPr>
        <w:t xml:space="preserve">сразу </w:t>
      </w:r>
      <w:r w:rsidRPr="00CF70C1">
        <w:rPr>
          <w:rFonts w:ascii="Times New Roman" w:hAnsi="Times New Roman" w:cs="Times New Roman"/>
          <w:sz w:val="28"/>
          <w:szCs w:val="28"/>
        </w:rPr>
        <w:t xml:space="preserve">несколько лексических единиц, связанных одной тематикой, иногда очень трудно. Для таких случаев хорошо подходит </w:t>
      </w:r>
      <w:r w:rsidRPr="00CF70C1">
        <w:rPr>
          <w:rFonts w:ascii="Times New Roman" w:hAnsi="Times New Roman" w:cs="Times New Roman"/>
          <w:i/>
          <w:sz w:val="28"/>
          <w:szCs w:val="28"/>
        </w:rPr>
        <w:t>акростих</w:t>
      </w:r>
      <w:r w:rsidR="00C00066" w:rsidRPr="00CF70C1">
        <w:rPr>
          <w:rFonts w:ascii="Times New Roman" w:hAnsi="Times New Roman" w:cs="Times New Roman"/>
          <w:sz w:val="28"/>
          <w:szCs w:val="28"/>
        </w:rPr>
        <w:t>, дающий возможность</w:t>
      </w:r>
      <w:r w:rsidRPr="00CF70C1">
        <w:rPr>
          <w:rFonts w:ascii="Times New Roman" w:hAnsi="Times New Roman" w:cs="Times New Roman"/>
          <w:sz w:val="28"/>
          <w:szCs w:val="28"/>
        </w:rPr>
        <w:t xml:space="preserve"> </w:t>
      </w:r>
      <w:r w:rsidR="00C00066" w:rsidRPr="00CF70C1">
        <w:rPr>
          <w:rFonts w:ascii="Times New Roman" w:hAnsi="Times New Roman" w:cs="Times New Roman"/>
          <w:sz w:val="28"/>
          <w:szCs w:val="28"/>
        </w:rPr>
        <w:t>запомнить</w:t>
      </w:r>
      <w:r w:rsidRPr="00CF70C1">
        <w:rPr>
          <w:rFonts w:ascii="Times New Roman" w:hAnsi="Times New Roman" w:cs="Times New Roman"/>
          <w:sz w:val="28"/>
          <w:szCs w:val="28"/>
        </w:rPr>
        <w:t xml:space="preserve"> первы</w:t>
      </w:r>
      <w:r w:rsidR="00C00066" w:rsidRPr="00CF70C1">
        <w:rPr>
          <w:rFonts w:ascii="Times New Roman" w:hAnsi="Times New Roman" w:cs="Times New Roman"/>
          <w:sz w:val="28"/>
          <w:szCs w:val="28"/>
        </w:rPr>
        <w:t>е</w:t>
      </w:r>
      <w:r w:rsidRPr="00CF70C1">
        <w:rPr>
          <w:rFonts w:ascii="Times New Roman" w:hAnsi="Times New Roman" w:cs="Times New Roman"/>
          <w:sz w:val="28"/>
          <w:szCs w:val="28"/>
        </w:rPr>
        <w:t xml:space="preserve"> букв</w:t>
      </w:r>
      <w:r w:rsidR="00C00066" w:rsidRPr="00CF70C1">
        <w:rPr>
          <w:rFonts w:ascii="Times New Roman" w:hAnsi="Times New Roman" w:cs="Times New Roman"/>
          <w:sz w:val="28"/>
          <w:szCs w:val="28"/>
        </w:rPr>
        <w:t>ы</w:t>
      </w:r>
      <w:r w:rsidRPr="00CF70C1">
        <w:rPr>
          <w:rFonts w:ascii="Times New Roman" w:hAnsi="Times New Roman" w:cs="Times New Roman"/>
          <w:sz w:val="28"/>
          <w:szCs w:val="28"/>
        </w:rPr>
        <w:t xml:space="preserve"> ряда изучаемых понятий, </w:t>
      </w:r>
      <w:r w:rsidR="00C00066" w:rsidRPr="00CF70C1">
        <w:rPr>
          <w:rFonts w:ascii="Times New Roman" w:hAnsi="Times New Roman" w:cs="Times New Roman"/>
          <w:sz w:val="28"/>
          <w:szCs w:val="28"/>
        </w:rPr>
        <w:t>выстроенных</w:t>
      </w:r>
      <w:r w:rsidRPr="00CF70C1">
        <w:rPr>
          <w:rFonts w:ascii="Times New Roman" w:hAnsi="Times New Roman" w:cs="Times New Roman"/>
          <w:sz w:val="28"/>
          <w:szCs w:val="28"/>
        </w:rPr>
        <w:t xml:space="preserve"> в слово или фразу. Попытаемся сегодня запомнить </w:t>
      </w:r>
      <w:proofErr w:type="gramStart"/>
      <w:r w:rsidRPr="00CF70C1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CF7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0C1">
        <w:rPr>
          <w:rFonts w:ascii="Times New Roman" w:hAnsi="Times New Roman" w:cs="Times New Roman"/>
          <w:sz w:val="28"/>
          <w:szCs w:val="28"/>
        </w:rPr>
        <w:t>акрофразу</w:t>
      </w:r>
      <w:proofErr w:type="spellEnd"/>
      <w:r w:rsidRPr="00CF70C1">
        <w:rPr>
          <w:rFonts w:ascii="Times New Roman" w:hAnsi="Times New Roman" w:cs="Times New Roman"/>
          <w:sz w:val="28"/>
          <w:szCs w:val="28"/>
        </w:rPr>
        <w:t>:</w:t>
      </w:r>
    </w:p>
    <w:p w:rsidR="00CF70C1" w:rsidRPr="00CF70C1" w:rsidRDefault="00CF70C1" w:rsidP="00CF70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15C" w:rsidRDefault="0069615C" w:rsidP="00CF70C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70C1">
        <w:rPr>
          <w:rFonts w:ascii="Times New Roman" w:hAnsi="Times New Roman" w:cs="Times New Roman"/>
          <w:sz w:val="28"/>
          <w:szCs w:val="28"/>
        </w:rPr>
        <w:t>-</w:t>
      </w:r>
      <w:r w:rsidRPr="00CF70C1">
        <w:rPr>
          <w:rFonts w:ascii="Times New Roman" w:hAnsi="Times New Roman" w:cs="Times New Roman"/>
          <w:sz w:val="28"/>
          <w:szCs w:val="28"/>
          <w:lang w:val="en-US"/>
        </w:rPr>
        <w:t>edam</w:t>
      </w:r>
    </w:p>
    <w:p w:rsidR="00CF70C1" w:rsidRDefault="00CF70C1" w:rsidP="00CF70C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70C1" w:rsidRDefault="00CF70C1" w:rsidP="00CF70C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0066" w:rsidRPr="00CF70C1" w:rsidRDefault="0069615C" w:rsidP="00CF70C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ab/>
        <w:t>Эта анаграмма пр</w:t>
      </w:r>
      <w:r w:rsidR="00C00066" w:rsidRPr="00CF70C1">
        <w:rPr>
          <w:rFonts w:ascii="Times New Roman" w:hAnsi="Times New Roman" w:cs="Times New Roman"/>
          <w:sz w:val="28"/>
          <w:szCs w:val="28"/>
        </w:rPr>
        <w:t>я</w:t>
      </w:r>
      <w:r w:rsidRPr="00CF70C1">
        <w:rPr>
          <w:rFonts w:ascii="Times New Roman" w:hAnsi="Times New Roman" w:cs="Times New Roman"/>
          <w:sz w:val="28"/>
          <w:szCs w:val="28"/>
        </w:rPr>
        <w:t>чет в себе следующие фразы:</w:t>
      </w:r>
    </w:p>
    <w:p w:rsidR="00C00066" w:rsidRPr="00CF70C1" w:rsidRDefault="00C00066" w:rsidP="00CF70C1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69615C" w:rsidRPr="00CF70C1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="0069615C" w:rsidRPr="00CF70C1">
        <w:rPr>
          <w:rFonts w:ascii="Times New Roman" w:hAnsi="Times New Roman" w:cs="Times New Roman"/>
          <w:sz w:val="28"/>
          <w:szCs w:val="28"/>
        </w:rPr>
        <w:t xml:space="preserve"> </w:t>
      </w:r>
      <w:r w:rsidRPr="00CF70C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F70C1">
        <w:rPr>
          <w:rFonts w:ascii="Times New Roman" w:hAnsi="Times New Roman" w:cs="Times New Roman"/>
          <w:sz w:val="28"/>
          <w:szCs w:val="28"/>
          <w:lang w:val="en-US"/>
        </w:rPr>
        <w:t>vening</w:t>
      </w:r>
      <w:r w:rsidRPr="00CF70C1">
        <w:rPr>
          <w:rFonts w:ascii="Times New Roman" w:hAnsi="Times New Roman" w:cs="Times New Roman"/>
          <w:sz w:val="28"/>
          <w:szCs w:val="28"/>
        </w:rPr>
        <w:t xml:space="preserve"> </w:t>
      </w:r>
      <w:r w:rsidR="0069615C" w:rsidRPr="00CF70C1">
        <w:rPr>
          <w:rFonts w:ascii="Times New Roman" w:hAnsi="Times New Roman" w:cs="Times New Roman"/>
          <w:sz w:val="28"/>
          <w:szCs w:val="28"/>
        </w:rPr>
        <w:t xml:space="preserve">(каждый вечер), </w:t>
      </w:r>
    </w:p>
    <w:p w:rsidR="00C00066" w:rsidRPr="00CF70C1" w:rsidRDefault="00C00066" w:rsidP="00CF70C1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</w:t>
      </w:r>
      <w:r w:rsidRPr="00CF70C1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CF70C1">
        <w:rPr>
          <w:rFonts w:ascii="Times New Roman" w:hAnsi="Times New Roman" w:cs="Times New Roman"/>
          <w:sz w:val="28"/>
          <w:szCs w:val="28"/>
        </w:rPr>
        <w:t xml:space="preserve"> </w:t>
      </w:r>
      <w:r w:rsidRPr="00CF70C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CF70C1">
        <w:rPr>
          <w:rFonts w:ascii="Times New Roman" w:hAnsi="Times New Roman" w:cs="Times New Roman"/>
          <w:sz w:val="28"/>
          <w:szCs w:val="28"/>
          <w:lang w:val="en-US"/>
        </w:rPr>
        <w:t xml:space="preserve">ay </w:t>
      </w:r>
      <w:r w:rsidR="0069615C" w:rsidRPr="00CF70C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9615C" w:rsidRPr="00CF70C1">
        <w:rPr>
          <w:rFonts w:ascii="Times New Roman" w:hAnsi="Times New Roman" w:cs="Times New Roman"/>
          <w:sz w:val="28"/>
          <w:szCs w:val="28"/>
        </w:rPr>
        <w:t>каждый</w:t>
      </w:r>
      <w:r w:rsidR="0069615C" w:rsidRPr="00CF70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615C" w:rsidRPr="00CF70C1">
        <w:rPr>
          <w:rFonts w:ascii="Times New Roman" w:hAnsi="Times New Roman" w:cs="Times New Roman"/>
          <w:sz w:val="28"/>
          <w:szCs w:val="28"/>
        </w:rPr>
        <w:t>день</w:t>
      </w:r>
      <w:r w:rsidR="0069615C" w:rsidRPr="00CF70C1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</w:p>
    <w:p w:rsidR="00C00066" w:rsidRPr="00CF70C1" w:rsidRDefault="00C00066" w:rsidP="00CF70C1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F70C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F70C1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CF70C1">
        <w:rPr>
          <w:rFonts w:ascii="Times New Roman" w:hAnsi="Times New Roman" w:cs="Times New Roman"/>
          <w:sz w:val="28"/>
          <w:szCs w:val="28"/>
        </w:rPr>
        <w:t xml:space="preserve"> </w:t>
      </w:r>
      <w:r w:rsidRPr="00CF70C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F70C1">
        <w:rPr>
          <w:rFonts w:ascii="Times New Roman" w:hAnsi="Times New Roman" w:cs="Times New Roman"/>
          <w:sz w:val="28"/>
          <w:szCs w:val="28"/>
          <w:lang w:val="en-US"/>
        </w:rPr>
        <w:t xml:space="preserve">fternoon </w:t>
      </w:r>
      <w:r w:rsidR="0069615C" w:rsidRPr="00CF70C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9615C" w:rsidRPr="00CF70C1">
        <w:rPr>
          <w:rFonts w:ascii="Times New Roman" w:hAnsi="Times New Roman" w:cs="Times New Roman"/>
          <w:sz w:val="28"/>
          <w:szCs w:val="28"/>
        </w:rPr>
        <w:t>каждый</w:t>
      </w:r>
      <w:r w:rsidR="0069615C" w:rsidRPr="00CF70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615C" w:rsidRPr="00CF70C1">
        <w:rPr>
          <w:rFonts w:ascii="Times New Roman" w:hAnsi="Times New Roman" w:cs="Times New Roman"/>
          <w:sz w:val="28"/>
          <w:szCs w:val="28"/>
        </w:rPr>
        <w:t>полдень</w:t>
      </w:r>
      <w:r w:rsidR="0069615C" w:rsidRPr="00CF70C1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</w:p>
    <w:p w:rsidR="00186518" w:rsidRPr="00CF70C1" w:rsidRDefault="00C00066" w:rsidP="00CF70C1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F70C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F70C1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CF70C1">
        <w:rPr>
          <w:rFonts w:ascii="Times New Roman" w:hAnsi="Times New Roman" w:cs="Times New Roman"/>
          <w:sz w:val="28"/>
          <w:szCs w:val="28"/>
        </w:rPr>
        <w:t xml:space="preserve"> </w:t>
      </w:r>
      <w:r w:rsidRPr="00CF70C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CF70C1">
        <w:rPr>
          <w:rFonts w:ascii="Times New Roman" w:hAnsi="Times New Roman" w:cs="Times New Roman"/>
          <w:sz w:val="28"/>
          <w:szCs w:val="28"/>
          <w:lang w:val="en-US"/>
        </w:rPr>
        <w:t xml:space="preserve">orning </w:t>
      </w:r>
      <w:r w:rsidR="0069615C" w:rsidRPr="00CF70C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9615C" w:rsidRPr="00CF70C1">
        <w:rPr>
          <w:rFonts w:ascii="Times New Roman" w:hAnsi="Times New Roman" w:cs="Times New Roman"/>
          <w:sz w:val="28"/>
          <w:szCs w:val="28"/>
        </w:rPr>
        <w:t>каждое</w:t>
      </w:r>
      <w:r w:rsidR="0069615C" w:rsidRPr="00CF70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615C" w:rsidRPr="00CF70C1">
        <w:rPr>
          <w:rFonts w:ascii="Times New Roman" w:hAnsi="Times New Roman" w:cs="Times New Roman"/>
          <w:sz w:val="28"/>
          <w:szCs w:val="28"/>
        </w:rPr>
        <w:t>утро</w:t>
      </w:r>
      <w:r w:rsidR="0069615C" w:rsidRPr="00CF70C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69615C" w:rsidRDefault="0069615C" w:rsidP="00CF70C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9615C" w:rsidRPr="00CF70C1" w:rsidRDefault="0069615C" w:rsidP="00CF70C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ab/>
        <w:t>Что, в итоге, получается, давайте повторим: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B3A92" w:rsidRPr="00CF70C1" w:rsidTr="001F09F8">
        <w:tc>
          <w:tcPr>
            <w:tcW w:w="2392" w:type="dxa"/>
          </w:tcPr>
          <w:p w:rsidR="000B3A92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F70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0B3A92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F70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vAlign w:val="center"/>
          </w:tcPr>
          <w:p w:rsidR="000B3A92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F70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  <w:vAlign w:val="center"/>
          </w:tcPr>
          <w:p w:rsidR="000B3A92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F70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69615C" w:rsidRPr="00CF70C1" w:rsidTr="000B3A92">
        <w:tc>
          <w:tcPr>
            <w:tcW w:w="2392" w:type="dxa"/>
          </w:tcPr>
          <w:p w:rsidR="0069615C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0016" cy="1043796"/>
                  <wp:effectExtent l="0" t="0" r="5284" b="0"/>
                  <wp:docPr id="6" name="Рисунок 41" descr="C:\Users\User\Desktop\thumb_98376_news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er\Desktop\thumb_98376_news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1919" r="75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16" cy="1043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9615C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0294" cy="1043796"/>
                  <wp:effectExtent l="19050" t="0" r="2156" b="0"/>
                  <wp:docPr id="5" name="Рисунок 41" descr="C:\Users\User\Desktop\thumb_98376_news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er\Desktop\thumb_98376_news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21921" r="48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94" cy="1043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69615C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2656" cy="1039754"/>
                  <wp:effectExtent l="19050" t="0" r="3594" b="0"/>
                  <wp:docPr id="3" name="Рисунок 41" descr="C:\Users\User\Desktop\thumb_98376_news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er\Desktop\thumb_98376_news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46647" r="28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14" cy="1048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69615C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0294" cy="1043796"/>
                  <wp:effectExtent l="19050" t="0" r="2156" b="0"/>
                  <wp:docPr id="4" name="Рисунок 41" descr="C:\Users\User\Desktop\thumb_98376_news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er\Desktop\thumb_98376_news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71072" r="-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94" cy="1043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A92" w:rsidRPr="00CF70C1" w:rsidTr="000B3A92">
        <w:tc>
          <w:tcPr>
            <w:tcW w:w="2392" w:type="dxa"/>
          </w:tcPr>
          <w:p w:rsidR="000B3A92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w:pPr>
            <w:r w:rsidRPr="00CF70C1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  <w:t>A boy</w:t>
            </w:r>
          </w:p>
        </w:tc>
        <w:tc>
          <w:tcPr>
            <w:tcW w:w="2393" w:type="dxa"/>
          </w:tcPr>
          <w:p w:rsidR="000B3A92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w:pPr>
            <w:r w:rsidRPr="00CF70C1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  <w:t>walk</w:t>
            </w:r>
            <w:r w:rsidRPr="00CF70C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2393" w:type="dxa"/>
            <w:vAlign w:val="center"/>
          </w:tcPr>
          <w:p w:rsidR="000B3A92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w:pPr>
            <w:r w:rsidRPr="00CF70C1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  <w:t>a pup</w:t>
            </w:r>
          </w:p>
        </w:tc>
        <w:tc>
          <w:tcPr>
            <w:tcW w:w="2393" w:type="dxa"/>
            <w:vAlign w:val="center"/>
          </w:tcPr>
          <w:p w:rsidR="000B3A92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w:pPr>
            <w:r w:rsidRPr="00CF70C1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  <w:t>every evening.</w:t>
            </w:r>
          </w:p>
        </w:tc>
      </w:tr>
      <w:tr w:rsidR="0069615C" w:rsidRPr="00CF70C1" w:rsidTr="0069615C">
        <w:tc>
          <w:tcPr>
            <w:tcW w:w="2392" w:type="dxa"/>
          </w:tcPr>
          <w:p w:rsidR="0069615C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Dad</w:t>
            </w:r>
          </w:p>
        </w:tc>
        <w:tc>
          <w:tcPr>
            <w:tcW w:w="2393" w:type="dxa"/>
          </w:tcPr>
          <w:p w:rsidR="0069615C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repair</w:t>
            </w:r>
            <w:r w:rsidRPr="00CF70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2393" w:type="dxa"/>
          </w:tcPr>
          <w:p w:rsidR="0069615C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 racecar</w:t>
            </w:r>
          </w:p>
        </w:tc>
        <w:tc>
          <w:tcPr>
            <w:tcW w:w="2393" w:type="dxa"/>
          </w:tcPr>
          <w:p w:rsidR="0069615C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gramStart"/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every</w:t>
            </w:r>
            <w:proofErr w:type="gramEnd"/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day.</w:t>
            </w:r>
          </w:p>
        </w:tc>
      </w:tr>
      <w:tr w:rsidR="0069615C" w:rsidRPr="00CF70C1" w:rsidTr="0069615C">
        <w:tc>
          <w:tcPr>
            <w:tcW w:w="2392" w:type="dxa"/>
          </w:tcPr>
          <w:p w:rsidR="0069615C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 dog</w:t>
            </w:r>
          </w:p>
        </w:tc>
        <w:tc>
          <w:tcPr>
            <w:tcW w:w="2393" w:type="dxa"/>
          </w:tcPr>
          <w:p w:rsidR="0069615C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swim</w:t>
            </w:r>
            <w:r w:rsidRPr="00CF70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2393" w:type="dxa"/>
          </w:tcPr>
          <w:p w:rsidR="0069615C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 a river</w:t>
            </w:r>
          </w:p>
        </w:tc>
        <w:tc>
          <w:tcPr>
            <w:tcW w:w="2393" w:type="dxa"/>
          </w:tcPr>
          <w:p w:rsidR="0069615C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gramStart"/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every</w:t>
            </w:r>
            <w:proofErr w:type="gramEnd"/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day.</w:t>
            </w:r>
          </w:p>
        </w:tc>
      </w:tr>
      <w:tr w:rsidR="0069615C" w:rsidRPr="00CF70C1" w:rsidTr="0069615C">
        <w:tc>
          <w:tcPr>
            <w:tcW w:w="2392" w:type="dxa"/>
          </w:tcPr>
          <w:p w:rsidR="0069615C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2393" w:type="dxa"/>
          </w:tcPr>
          <w:p w:rsidR="0069615C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read</w:t>
            </w:r>
          </w:p>
        </w:tc>
        <w:tc>
          <w:tcPr>
            <w:tcW w:w="2393" w:type="dxa"/>
          </w:tcPr>
          <w:p w:rsidR="0069615C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books</w:t>
            </w:r>
          </w:p>
        </w:tc>
        <w:tc>
          <w:tcPr>
            <w:tcW w:w="2393" w:type="dxa"/>
          </w:tcPr>
          <w:p w:rsidR="0069615C" w:rsidRPr="00CF70C1" w:rsidRDefault="000B3A92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gramStart"/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every</w:t>
            </w:r>
            <w:proofErr w:type="gramEnd"/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afternoon.</w:t>
            </w:r>
          </w:p>
        </w:tc>
      </w:tr>
    </w:tbl>
    <w:p w:rsidR="0069615C" w:rsidRPr="00CF70C1" w:rsidRDefault="0069615C" w:rsidP="00CF70C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F09F8" w:rsidRPr="00CF70C1" w:rsidRDefault="00BD478F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F2AE0" w:rsidRPr="00CF70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09F8" w:rsidRPr="00CF70C1"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6F2AE0" w:rsidRPr="00CF70C1" w:rsidRDefault="006F2AE0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 xml:space="preserve">Следующий важный тип предложения – это вопрос, который строится через вспомогательный глагол </w:t>
      </w:r>
      <w:r w:rsidRPr="00CF70C1">
        <w:rPr>
          <w:rFonts w:ascii="Times New Roman" w:hAnsi="Times New Roman" w:cs="Times New Roman"/>
          <w:i/>
          <w:sz w:val="28"/>
          <w:szCs w:val="28"/>
          <w:lang w:val="en-US"/>
        </w:rPr>
        <w:t>do</w:t>
      </w:r>
      <w:r w:rsidRPr="00CF70C1">
        <w:rPr>
          <w:rFonts w:ascii="Times New Roman" w:hAnsi="Times New Roman" w:cs="Times New Roman"/>
          <w:i/>
          <w:sz w:val="28"/>
          <w:szCs w:val="28"/>
        </w:rPr>
        <w:t>\</w:t>
      </w:r>
      <w:r w:rsidRPr="00CF70C1">
        <w:rPr>
          <w:rFonts w:ascii="Times New Roman" w:hAnsi="Times New Roman" w:cs="Times New Roman"/>
          <w:i/>
          <w:sz w:val="28"/>
          <w:szCs w:val="28"/>
          <w:lang w:val="en-US"/>
        </w:rPr>
        <w:t>does</w:t>
      </w:r>
      <w:r w:rsidR="00BD478F" w:rsidRPr="00CF7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478F" w:rsidRPr="00CF70C1">
        <w:rPr>
          <w:rFonts w:ascii="Times New Roman" w:hAnsi="Times New Roman" w:cs="Times New Roman"/>
          <w:sz w:val="28"/>
          <w:szCs w:val="28"/>
        </w:rPr>
        <w:t xml:space="preserve">(в зависимости от носка паучка – </w:t>
      </w:r>
      <w:proofErr w:type="gramStart"/>
      <w:r w:rsidR="00BD478F" w:rsidRPr="00CF70C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D478F" w:rsidRPr="00CF70C1">
        <w:rPr>
          <w:rFonts w:ascii="Times New Roman" w:hAnsi="Times New Roman" w:cs="Times New Roman"/>
          <w:sz w:val="28"/>
          <w:szCs w:val="28"/>
        </w:rPr>
        <w:t>. выше)</w:t>
      </w:r>
      <w:r w:rsidRPr="00CF70C1">
        <w:rPr>
          <w:rFonts w:ascii="Times New Roman" w:hAnsi="Times New Roman" w:cs="Times New Roman"/>
          <w:i/>
          <w:sz w:val="28"/>
          <w:szCs w:val="28"/>
        </w:rPr>
        <w:t>.</w:t>
      </w:r>
      <w:r w:rsidRPr="00CF70C1">
        <w:rPr>
          <w:rFonts w:ascii="Times New Roman" w:hAnsi="Times New Roman" w:cs="Times New Roman"/>
          <w:sz w:val="28"/>
          <w:szCs w:val="28"/>
        </w:rPr>
        <w:t xml:space="preserve"> Д</w:t>
      </w:r>
      <w:r w:rsidR="00BD478F" w:rsidRPr="00CF70C1">
        <w:rPr>
          <w:rFonts w:ascii="Times New Roman" w:hAnsi="Times New Roman" w:cs="Times New Roman"/>
          <w:sz w:val="28"/>
          <w:szCs w:val="28"/>
        </w:rPr>
        <w:t>ля него нам нужен пятый палец</w:t>
      </w:r>
      <w:r w:rsidRPr="00CF70C1">
        <w:rPr>
          <w:rFonts w:ascii="Times New Roman" w:hAnsi="Times New Roman" w:cs="Times New Roman"/>
          <w:sz w:val="28"/>
          <w:szCs w:val="28"/>
        </w:rPr>
        <w:t>. Ставим глагол в начало предложения, получаем вопрос.</w:t>
      </w:r>
    </w:p>
    <w:tbl>
      <w:tblPr>
        <w:tblStyle w:val="a6"/>
        <w:tblW w:w="9747" w:type="dxa"/>
        <w:tblLook w:val="04A0"/>
      </w:tblPr>
      <w:tblGrid>
        <w:gridCol w:w="1951"/>
        <w:gridCol w:w="1985"/>
        <w:gridCol w:w="1842"/>
        <w:gridCol w:w="1985"/>
        <w:gridCol w:w="1984"/>
      </w:tblGrid>
      <w:tr w:rsidR="001F09F8" w:rsidRPr="00CF70C1" w:rsidTr="001F09F8">
        <w:tc>
          <w:tcPr>
            <w:tcW w:w="1951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F70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F70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F70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F70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F70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F09F8" w:rsidRPr="00CF70C1" w:rsidTr="001F09F8">
        <w:tc>
          <w:tcPr>
            <w:tcW w:w="1951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7917" cy="1043796"/>
                  <wp:effectExtent l="19050" t="0" r="0" b="0"/>
                  <wp:docPr id="45" name="Рисунок 45" descr="http://steshka.ru/wp-content/uploads/2015/02/count_for_children_picture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steshka.ru/wp-content/uploads/2015/02/count_for_children_picture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72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33" cy="1046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0016" cy="1043796"/>
                  <wp:effectExtent l="0" t="0" r="5284" b="0"/>
                  <wp:docPr id="29" name="Рисунок 41" descr="C:\Users\User\Desktop\thumb_98376_news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er\Desktop\thumb_98376_news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1919" r="75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16" cy="1043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0294" cy="1043796"/>
                  <wp:effectExtent l="19050" t="0" r="2156" b="0"/>
                  <wp:docPr id="30" name="Рисунок 41" descr="C:\Users\User\Desktop\thumb_98376_news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er\Desktop\thumb_98376_news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21921" r="48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94" cy="1043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2656" cy="1039754"/>
                  <wp:effectExtent l="19050" t="0" r="3594" b="0"/>
                  <wp:docPr id="31" name="Рисунок 41" descr="C:\Users\User\Desktop\thumb_98376_news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er\Desktop\thumb_98376_news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46647" r="28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14" cy="1048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0294" cy="1043796"/>
                  <wp:effectExtent l="19050" t="0" r="2156" b="0"/>
                  <wp:docPr id="32" name="Рисунок 41" descr="C:\Users\User\Desktop\thumb_98376_news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er\Desktop\thumb_98376_news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71072" r="-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94" cy="1043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9F8" w:rsidRPr="00CF70C1" w:rsidTr="001F09F8">
        <w:tc>
          <w:tcPr>
            <w:tcW w:w="1951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en-US" w:eastAsia="ru-RU"/>
              </w:rPr>
            </w:pPr>
            <w:r w:rsidRPr="00CF70C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en-US" w:eastAsia="ru-RU"/>
              </w:rPr>
              <w:t>Does</w:t>
            </w:r>
          </w:p>
        </w:tc>
        <w:tc>
          <w:tcPr>
            <w:tcW w:w="1985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w:pPr>
            <w:r w:rsidRPr="00CF70C1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  <w:t>boy</w:t>
            </w:r>
          </w:p>
        </w:tc>
        <w:tc>
          <w:tcPr>
            <w:tcW w:w="1842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w:pPr>
            <w:r w:rsidRPr="00CF70C1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  <w:t>walk</w:t>
            </w:r>
          </w:p>
        </w:tc>
        <w:tc>
          <w:tcPr>
            <w:tcW w:w="1985" w:type="dxa"/>
            <w:vAlign w:val="center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w:pPr>
            <w:r w:rsidRPr="00CF70C1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  <w:t>a pup</w:t>
            </w:r>
          </w:p>
        </w:tc>
        <w:tc>
          <w:tcPr>
            <w:tcW w:w="1984" w:type="dxa"/>
            <w:vAlign w:val="center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w:pPr>
            <w:r w:rsidRPr="00CF70C1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  <w:t>every evening.</w:t>
            </w:r>
          </w:p>
        </w:tc>
      </w:tr>
      <w:tr w:rsidR="001F09F8" w:rsidRPr="00CF70C1" w:rsidTr="001F09F8">
        <w:tc>
          <w:tcPr>
            <w:tcW w:w="1951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en-US" w:eastAsia="ru-RU"/>
              </w:rPr>
            </w:pPr>
            <w:r w:rsidRPr="00CF70C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en-US" w:eastAsia="ru-RU"/>
              </w:rPr>
              <w:t>Does</w:t>
            </w:r>
          </w:p>
        </w:tc>
        <w:tc>
          <w:tcPr>
            <w:tcW w:w="1985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dad</w:t>
            </w:r>
          </w:p>
        </w:tc>
        <w:tc>
          <w:tcPr>
            <w:tcW w:w="1842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repair</w:t>
            </w:r>
          </w:p>
        </w:tc>
        <w:tc>
          <w:tcPr>
            <w:tcW w:w="1985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 racecar</w:t>
            </w:r>
          </w:p>
        </w:tc>
        <w:tc>
          <w:tcPr>
            <w:tcW w:w="1984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gramStart"/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every</w:t>
            </w:r>
            <w:proofErr w:type="gramEnd"/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day.</w:t>
            </w:r>
          </w:p>
        </w:tc>
      </w:tr>
      <w:tr w:rsidR="001F09F8" w:rsidRPr="00CF70C1" w:rsidTr="001F09F8">
        <w:tc>
          <w:tcPr>
            <w:tcW w:w="1951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en-US" w:eastAsia="ru-RU"/>
              </w:rPr>
            </w:pPr>
            <w:r w:rsidRPr="00CF70C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en-US" w:eastAsia="ru-RU"/>
              </w:rPr>
              <w:t>Does</w:t>
            </w:r>
          </w:p>
        </w:tc>
        <w:tc>
          <w:tcPr>
            <w:tcW w:w="1985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dog</w:t>
            </w:r>
          </w:p>
        </w:tc>
        <w:tc>
          <w:tcPr>
            <w:tcW w:w="1842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swim</w:t>
            </w:r>
          </w:p>
        </w:tc>
        <w:tc>
          <w:tcPr>
            <w:tcW w:w="1985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 a river</w:t>
            </w:r>
          </w:p>
        </w:tc>
        <w:tc>
          <w:tcPr>
            <w:tcW w:w="1984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gramStart"/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every</w:t>
            </w:r>
            <w:proofErr w:type="gramEnd"/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day.</w:t>
            </w:r>
          </w:p>
        </w:tc>
      </w:tr>
      <w:tr w:rsidR="001F09F8" w:rsidRPr="00CF70C1" w:rsidTr="001F09F8">
        <w:tc>
          <w:tcPr>
            <w:tcW w:w="1951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en-US" w:eastAsia="ru-RU"/>
              </w:rPr>
            </w:pPr>
            <w:r w:rsidRPr="00CF70C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en-US" w:eastAsia="ru-RU"/>
              </w:rPr>
              <w:t>Do</w:t>
            </w:r>
          </w:p>
        </w:tc>
        <w:tc>
          <w:tcPr>
            <w:tcW w:w="1985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read</w:t>
            </w:r>
          </w:p>
        </w:tc>
        <w:tc>
          <w:tcPr>
            <w:tcW w:w="1985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books</w:t>
            </w:r>
          </w:p>
        </w:tc>
        <w:tc>
          <w:tcPr>
            <w:tcW w:w="1984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gramStart"/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every</w:t>
            </w:r>
            <w:proofErr w:type="gramEnd"/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afternoon.</w:t>
            </w:r>
          </w:p>
        </w:tc>
      </w:tr>
    </w:tbl>
    <w:p w:rsidR="00BD478F" w:rsidRPr="00CF70C1" w:rsidRDefault="00BD478F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09F8" w:rsidRPr="0014355C" w:rsidRDefault="0014355C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192405</wp:posOffset>
            </wp:positionV>
            <wp:extent cx="1063625" cy="883285"/>
            <wp:effectExtent l="19050" t="19050" r="22225" b="12065"/>
            <wp:wrapSquare wrapText="bothSides"/>
            <wp:docPr id="48" name="Рисунок 48" descr="https://traditio.wiki/files/thumb/9/90/Inside_of_the_the_fig.JPG/1198px-Inside_of_the_the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traditio.wiki/files/thumb/9/90/Inside_of_the_the_fig.JPG/1198px-Inside_of_the_the_fi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9567" b="8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83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9F8" w:rsidRPr="00CF70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F09F8" w:rsidRPr="00CF70C1">
        <w:rPr>
          <w:rFonts w:ascii="Times New Roman" w:hAnsi="Times New Roman" w:cs="Times New Roman"/>
          <w:b/>
          <w:sz w:val="28"/>
          <w:szCs w:val="28"/>
        </w:rPr>
        <w:t>. ОТРИЦАНИЕ</w:t>
      </w:r>
    </w:p>
    <w:p w:rsidR="001F09F8" w:rsidRDefault="006F2AE0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 xml:space="preserve">И, наконец, третий тип предложений – </w:t>
      </w:r>
      <w:proofErr w:type="gramStart"/>
      <w:r w:rsidRPr="00CF70C1">
        <w:rPr>
          <w:rFonts w:ascii="Times New Roman" w:hAnsi="Times New Roman" w:cs="Times New Roman"/>
          <w:sz w:val="28"/>
          <w:szCs w:val="28"/>
        </w:rPr>
        <w:t>отрицательные</w:t>
      </w:r>
      <w:proofErr w:type="gramEnd"/>
      <w:r w:rsidRPr="00CF70C1">
        <w:rPr>
          <w:rFonts w:ascii="Times New Roman" w:hAnsi="Times New Roman" w:cs="Times New Roman"/>
          <w:sz w:val="28"/>
          <w:szCs w:val="28"/>
        </w:rPr>
        <w:t xml:space="preserve">. В формировании отрицания так же будет участвовать глагол </w:t>
      </w:r>
      <w:r w:rsidRPr="00CF70C1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CF70C1">
        <w:rPr>
          <w:rFonts w:ascii="Times New Roman" w:hAnsi="Times New Roman" w:cs="Times New Roman"/>
          <w:sz w:val="28"/>
          <w:szCs w:val="28"/>
        </w:rPr>
        <w:t>\</w:t>
      </w:r>
      <w:r w:rsidRPr="00CF70C1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="001F09F8" w:rsidRPr="00CF70C1">
        <w:rPr>
          <w:rFonts w:ascii="Times New Roman" w:hAnsi="Times New Roman" w:cs="Times New Roman"/>
          <w:sz w:val="28"/>
          <w:szCs w:val="28"/>
        </w:rPr>
        <w:t xml:space="preserve">, но вместе с отрицательной частицей </w:t>
      </w:r>
      <w:r w:rsidR="001F09F8" w:rsidRPr="00CF70C1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CF70C1">
        <w:rPr>
          <w:rFonts w:ascii="Times New Roman" w:hAnsi="Times New Roman" w:cs="Times New Roman"/>
          <w:sz w:val="28"/>
          <w:szCs w:val="28"/>
        </w:rPr>
        <w:t xml:space="preserve">. </w:t>
      </w:r>
      <w:r w:rsidR="001F09F8" w:rsidRPr="00CF70C1">
        <w:rPr>
          <w:rFonts w:ascii="Times New Roman" w:hAnsi="Times New Roman" w:cs="Times New Roman"/>
          <w:sz w:val="28"/>
          <w:szCs w:val="28"/>
        </w:rPr>
        <w:t xml:space="preserve">Его место в предложении – перед сказуемым и после подлежащего. </w:t>
      </w:r>
    </w:p>
    <w:p w:rsidR="0014355C" w:rsidRDefault="0014355C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55C" w:rsidRPr="00CF70C1" w:rsidRDefault="0014355C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1951"/>
        <w:gridCol w:w="1985"/>
        <w:gridCol w:w="1842"/>
        <w:gridCol w:w="1985"/>
        <w:gridCol w:w="1984"/>
      </w:tblGrid>
      <w:tr w:rsidR="001F09F8" w:rsidRPr="00CF70C1" w:rsidTr="001F09F8">
        <w:tc>
          <w:tcPr>
            <w:tcW w:w="1951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F70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F70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F70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F70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F70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4</w:t>
            </w:r>
          </w:p>
        </w:tc>
      </w:tr>
      <w:tr w:rsidR="001F09F8" w:rsidRPr="00CF70C1" w:rsidTr="001F09F8">
        <w:trPr>
          <w:trHeight w:val="1889"/>
        </w:trPr>
        <w:tc>
          <w:tcPr>
            <w:tcW w:w="1951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0016" cy="1043796"/>
                  <wp:effectExtent l="0" t="0" r="5284" b="0"/>
                  <wp:docPr id="43" name="Рисунок 41" descr="C:\Users\User\Desktop\thumb_98376_news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er\Desktop\thumb_98376_news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-1919" r="75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16" cy="1043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1F09F8" w:rsidRPr="00CF70C1" w:rsidRDefault="001F09F8" w:rsidP="00CF70C1">
            <w:pPr>
              <w:pStyle w:val="a3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F70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62230</wp:posOffset>
                  </wp:positionV>
                  <wp:extent cx="1017905" cy="944245"/>
                  <wp:effectExtent l="0" t="38100" r="0" b="27305"/>
                  <wp:wrapTopAndBottom/>
                  <wp:docPr id="44" name="Рисунок 48" descr="https://traditio.wiki/files/thumb/9/90/Inside_of_the_the_fig.JPG/1198px-Inside_of_the_the_f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traditio.wiki/files/thumb/9/90/Inside_of_the_the_fig.JPG/1198px-Inside_of_the_the_f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9567" r="11277" b="8336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1790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0294" cy="1043796"/>
                  <wp:effectExtent l="19050" t="0" r="2156" b="0"/>
                  <wp:docPr id="38" name="Рисунок 41" descr="C:\Users\User\Desktop\thumb_98376_news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er\Desktop\thumb_98376_news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21921" r="48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94" cy="1043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2656" cy="1039754"/>
                  <wp:effectExtent l="19050" t="0" r="3594" b="0"/>
                  <wp:docPr id="39" name="Рисунок 41" descr="C:\Users\User\Desktop\thumb_98376_news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er\Desktop\thumb_98376_news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46647" r="28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14" cy="1048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0294" cy="1043796"/>
                  <wp:effectExtent l="19050" t="0" r="2156" b="0"/>
                  <wp:docPr id="40" name="Рисунок 41" descr="C:\Users\User\Desktop\thumb_98376_news_x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er\Desktop\thumb_98376_news_x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71072" r="-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94" cy="1043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9F8" w:rsidRPr="00CF70C1" w:rsidTr="001F09F8">
        <w:tc>
          <w:tcPr>
            <w:tcW w:w="1951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w:pPr>
            <w:r w:rsidRPr="00CF70C1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  <w:t>A boy</w:t>
            </w:r>
          </w:p>
        </w:tc>
        <w:tc>
          <w:tcPr>
            <w:tcW w:w="1985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w:pPr>
            <w:r w:rsidRPr="00CF70C1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  <w:t>DOE</w:t>
            </w:r>
            <w:r w:rsidRPr="00CF70C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en-US" w:eastAsia="ru-RU"/>
              </w:rPr>
              <w:t>S</w:t>
            </w:r>
            <w:r w:rsidR="005B56B4" w:rsidRPr="00CF70C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</w:t>
            </w:r>
            <w:r w:rsidR="005B56B4" w:rsidRPr="00CF70C1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en-US" w:eastAsia="ru-RU"/>
              </w:rPr>
              <w:t>not</w:t>
            </w:r>
          </w:p>
        </w:tc>
        <w:tc>
          <w:tcPr>
            <w:tcW w:w="1842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w:pPr>
            <w:r w:rsidRPr="00CF70C1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  <w:t>walk</w:t>
            </w:r>
          </w:p>
        </w:tc>
        <w:tc>
          <w:tcPr>
            <w:tcW w:w="1985" w:type="dxa"/>
            <w:vAlign w:val="center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w:pPr>
            <w:r w:rsidRPr="00CF70C1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  <w:t>a pup</w:t>
            </w:r>
          </w:p>
        </w:tc>
        <w:tc>
          <w:tcPr>
            <w:tcW w:w="1984" w:type="dxa"/>
            <w:vAlign w:val="center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</w:pPr>
            <w:r w:rsidRPr="00CF70C1"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en-US" w:eastAsia="ru-RU"/>
              </w:rPr>
              <w:t>every evening.</w:t>
            </w:r>
          </w:p>
        </w:tc>
      </w:tr>
      <w:tr w:rsidR="001F09F8" w:rsidRPr="00CF70C1" w:rsidTr="001F09F8">
        <w:tc>
          <w:tcPr>
            <w:tcW w:w="1951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Dad</w:t>
            </w:r>
          </w:p>
        </w:tc>
        <w:tc>
          <w:tcPr>
            <w:tcW w:w="1985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DOE</w:t>
            </w:r>
            <w:r w:rsidRPr="00CF70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</w:t>
            </w:r>
            <w:r w:rsidR="005B56B4" w:rsidRPr="00CF70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not</w:t>
            </w:r>
          </w:p>
        </w:tc>
        <w:tc>
          <w:tcPr>
            <w:tcW w:w="1842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repair</w:t>
            </w:r>
          </w:p>
        </w:tc>
        <w:tc>
          <w:tcPr>
            <w:tcW w:w="1985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 racecar</w:t>
            </w:r>
          </w:p>
        </w:tc>
        <w:tc>
          <w:tcPr>
            <w:tcW w:w="1984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gramStart"/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every</w:t>
            </w:r>
            <w:proofErr w:type="gramEnd"/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day.</w:t>
            </w:r>
          </w:p>
        </w:tc>
      </w:tr>
      <w:tr w:rsidR="001F09F8" w:rsidRPr="00CF70C1" w:rsidTr="001F09F8">
        <w:trPr>
          <w:trHeight w:val="64"/>
        </w:trPr>
        <w:tc>
          <w:tcPr>
            <w:tcW w:w="1951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 dog</w:t>
            </w:r>
          </w:p>
        </w:tc>
        <w:tc>
          <w:tcPr>
            <w:tcW w:w="1985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DOE</w:t>
            </w:r>
            <w:r w:rsidRPr="00CF70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</w:t>
            </w:r>
            <w:r w:rsidR="005B56B4" w:rsidRPr="00CF70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not</w:t>
            </w:r>
          </w:p>
        </w:tc>
        <w:tc>
          <w:tcPr>
            <w:tcW w:w="1842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swim</w:t>
            </w:r>
          </w:p>
        </w:tc>
        <w:tc>
          <w:tcPr>
            <w:tcW w:w="1985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 a river</w:t>
            </w:r>
          </w:p>
        </w:tc>
        <w:tc>
          <w:tcPr>
            <w:tcW w:w="1984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gramStart"/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every</w:t>
            </w:r>
            <w:proofErr w:type="gramEnd"/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day.</w:t>
            </w:r>
          </w:p>
        </w:tc>
      </w:tr>
      <w:tr w:rsidR="001F09F8" w:rsidRPr="00CF70C1" w:rsidTr="001F09F8">
        <w:tc>
          <w:tcPr>
            <w:tcW w:w="1951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985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</w:t>
            </w:r>
            <w:r w:rsidR="005B56B4"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5B56B4" w:rsidRPr="00CF70C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not</w:t>
            </w:r>
          </w:p>
        </w:tc>
        <w:tc>
          <w:tcPr>
            <w:tcW w:w="1842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read</w:t>
            </w:r>
          </w:p>
        </w:tc>
        <w:tc>
          <w:tcPr>
            <w:tcW w:w="1985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books</w:t>
            </w:r>
          </w:p>
        </w:tc>
        <w:tc>
          <w:tcPr>
            <w:tcW w:w="1984" w:type="dxa"/>
          </w:tcPr>
          <w:p w:rsidR="001F09F8" w:rsidRPr="00CF70C1" w:rsidRDefault="001F09F8" w:rsidP="00CF70C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gramStart"/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every</w:t>
            </w:r>
            <w:proofErr w:type="gramEnd"/>
            <w:r w:rsidRPr="00CF70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afternoon.</w:t>
            </w:r>
          </w:p>
        </w:tc>
      </w:tr>
    </w:tbl>
    <w:p w:rsidR="001F09F8" w:rsidRPr="00CF70C1" w:rsidRDefault="001F09F8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D4E" w:rsidRDefault="005E305D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ab/>
      </w:r>
      <w:r w:rsidR="00D722B7" w:rsidRPr="00CF70C1">
        <w:rPr>
          <w:rFonts w:ascii="Times New Roman" w:hAnsi="Times New Roman" w:cs="Times New Roman"/>
          <w:sz w:val="28"/>
          <w:szCs w:val="28"/>
        </w:rPr>
        <w:t xml:space="preserve">Это основной принцип построение 3 типов английского предложения, </w:t>
      </w:r>
      <w:proofErr w:type="gramStart"/>
      <w:r w:rsidR="00D722B7" w:rsidRPr="00CF70C1">
        <w:rPr>
          <w:rFonts w:ascii="Times New Roman" w:hAnsi="Times New Roman" w:cs="Times New Roman"/>
          <w:sz w:val="28"/>
          <w:szCs w:val="28"/>
        </w:rPr>
        <w:t>базирующейся</w:t>
      </w:r>
      <w:proofErr w:type="gramEnd"/>
      <w:r w:rsidR="00D722B7" w:rsidRPr="00CF70C1">
        <w:rPr>
          <w:rFonts w:ascii="Times New Roman" w:hAnsi="Times New Roman" w:cs="Times New Roman"/>
          <w:sz w:val="28"/>
          <w:szCs w:val="28"/>
        </w:rPr>
        <w:t xml:space="preserve"> лишь на некоторых из множества мнемонических приёмов. Насколько это эффективно, предлагаю определить вам самим. Для этого вспомните свои школьные годы и попробуйте продолжить фразу:</w:t>
      </w:r>
    </w:p>
    <w:p w:rsidR="0014355C" w:rsidRPr="00CF70C1" w:rsidRDefault="0014355C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5D" w:rsidRPr="00CF70C1" w:rsidRDefault="005E305D" w:rsidP="00CF70C1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>ЖИ-ШИ пиши … (с И);</w:t>
      </w:r>
    </w:p>
    <w:p w:rsidR="005E305D" w:rsidRPr="00CF70C1" w:rsidRDefault="005E305D" w:rsidP="00CF70C1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0C1">
        <w:rPr>
          <w:rFonts w:ascii="Times New Roman" w:hAnsi="Times New Roman" w:cs="Times New Roman"/>
          <w:sz w:val="28"/>
          <w:szCs w:val="28"/>
        </w:rPr>
        <w:t>ЧА-ЩА</w:t>
      </w:r>
      <w:proofErr w:type="gramEnd"/>
      <w:r w:rsidRPr="00CF70C1">
        <w:rPr>
          <w:rFonts w:ascii="Times New Roman" w:hAnsi="Times New Roman" w:cs="Times New Roman"/>
          <w:sz w:val="28"/>
          <w:szCs w:val="28"/>
        </w:rPr>
        <w:t xml:space="preserve"> пиши … (с А);</w:t>
      </w:r>
    </w:p>
    <w:p w:rsidR="005E305D" w:rsidRPr="00CF70C1" w:rsidRDefault="005E305D" w:rsidP="00CF70C1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>ТО, ЛИБО, НИБУДЬ … (дефис не забудь);</w:t>
      </w:r>
    </w:p>
    <w:p w:rsidR="005E305D" w:rsidRPr="00CF70C1" w:rsidRDefault="005E305D" w:rsidP="00CF70C1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>Иван</w:t>
      </w:r>
      <w:proofErr w:type="gramStart"/>
      <w:r w:rsidRPr="00CF70C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CF70C1">
        <w:rPr>
          <w:rFonts w:ascii="Times New Roman" w:hAnsi="Times New Roman" w:cs="Times New Roman"/>
          <w:sz w:val="28"/>
          <w:szCs w:val="28"/>
        </w:rPr>
        <w:t>одил Девчонку … (Велел Тащить Пелёнку);</w:t>
      </w:r>
    </w:p>
    <w:p w:rsidR="005E305D" w:rsidRPr="00CF70C1" w:rsidRDefault="005E305D" w:rsidP="00CF70C1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0C1">
        <w:rPr>
          <w:rFonts w:ascii="Times New Roman" w:hAnsi="Times New Roman" w:cs="Times New Roman"/>
          <w:sz w:val="28"/>
          <w:szCs w:val="28"/>
        </w:rPr>
        <w:t>Гнать, дышать, держать, обидеть … (Слышать, видеть, ненавидеть, и зависеть, и т</w:t>
      </w:r>
      <w:r w:rsidR="001A163C" w:rsidRPr="00CF70C1">
        <w:rPr>
          <w:rFonts w:ascii="Times New Roman" w:hAnsi="Times New Roman" w:cs="Times New Roman"/>
          <w:sz w:val="28"/>
          <w:szCs w:val="28"/>
        </w:rPr>
        <w:t>ерпеть, а еще смотреть, вертеть</w:t>
      </w:r>
      <w:r w:rsidRPr="00CF70C1">
        <w:rPr>
          <w:rFonts w:ascii="Times New Roman" w:hAnsi="Times New Roman" w:cs="Times New Roman"/>
          <w:sz w:val="28"/>
          <w:szCs w:val="28"/>
        </w:rPr>
        <w:t>)</w:t>
      </w:r>
      <w:r w:rsidR="001A163C" w:rsidRPr="00CF70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163C" w:rsidRPr="00CF70C1" w:rsidRDefault="001A163C" w:rsidP="00CF70C1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>Пифагоровы штаны (во все стороны равны).</w:t>
      </w:r>
    </w:p>
    <w:p w:rsidR="001A163C" w:rsidRPr="00CF70C1" w:rsidRDefault="001A163C" w:rsidP="00CF70C1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>Биссектриса</w:t>
      </w:r>
      <w:proofErr w:type="gramStart"/>
      <w:r w:rsidRPr="00CF70C1">
        <w:rPr>
          <w:rFonts w:ascii="Times New Roman" w:hAnsi="Times New Roman" w:cs="Times New Roman"/>
          <w:sz w:val="28"/>
          <w:szCs w:val="28"/>
        </w:rPr>
        <w:t xml:space="preserve"> </w:t>
      </w:r>
      <w:r w:rsidR="00D722B7" w:rsidRPr="00CF70C1">
        <w:rPr>
          <w:rFonts w:ascii="Times New Roman" w:hAnsi="Times New Roman" w:cs="Times New Roman"/>
          <w:sz w:val="28"/>
          <w:szCs w:val="28"/>
        </w:rPr>
        <w:t xml:space="preserve">… </w:t>
      </w:r>
      <w:r w:rsidRPr="00CF70C1">
        <w:rPr>
          <w:rFonts w:ascii="Times New Roman" w:hAnsi="Times New Roman" w:cs="Times New Roman"/>
          <w:sz w:val="28"/>
          <w:szCs w:val="28"/>
        </w:rPr>
        <w:t xml:space="preserve">(- </w:t>
      </w:r>
      <w:proofErr w:type="gramEnd"/>
      <w:r w:rsidRPr="00CF70C1">
        <w:rPr>
          <w:rFonts w:ascii="Times New Roman" w:hAnsi="Times New Roman" w:cs="Times New Roman"/>
          <w:sz w:val="28"/>
          <w:szCs w:val="28"/>
        </w:rPr>
        <w:t>это крыса, которая бегает по углам и делит угол пополам);</w:t>
      </w:r>
    </w:p>
    <w:p w:rsidR="001A163C" w:rsidRPr="00CF70C1" w:rsidRDefault="00D722B7" w:rsidP="00CF70C1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>Медиана</w:t>
      </w:r>
      <w:proofErr w:type="gramStart"/>
      <w:r w:rsidRPr="00CF70C1">
        <w:rPr>
          <w:rFonts w:ascii="Times New Roman" w:hAnsi="Times New Roman" w:cs="Times New Roman"/>
          <w:sz w:val="28"/>
          <w:szCs w:val="28"/>
        </w:rPr>
        <w:t xml:space="preserve"> … </w:t>
      </w:r>
      <w:r w:rsidR="001A163C" w:rsidRPr="00CF70C1">
        <w:rPr>
          <w:rFonts w:ascii="Times New Roman" w:hAnsi="Times New Roman" w:cs="Times New Roman"/>
          <w:sz w:val="28"/>
          <w:szCs w:val="28"/>
        </w:rPr>
        <w:t xml:space="preserve">(- </w:t>
      </w:r>
      <w:proofErr w:type="gramEnd"/>
      <w:r w:rsidR="001A163C" w:rsidRPr="00CF70C1">
        <w:rPr>
          <w:rFonts w:ascii="Times New Roman" w:hAnsi="Times New Roman" w:cs="Times New Roman"/>
          <w:sz w:val="28"/>
          <w:szCs w:val="28"/>
        </w:rPr>
        <w:t xml:space="preserve">это </w:t>
      </w:r>
      <w:r w:rsidRPr="00CF70C1">
        <w:rPr>
          <w:rFonts w:ascii="Times New Roman" w:hAnsi="Times New Roman" w:cs="Times New Roman"/>
          <w:sz w:val="28"/>
          <w:szCs w:val="28"/>
        </w:rPr>
        <w:t>лиана,</w:t>
      </w:r>
      <w:r w:rsidR="001A163C" w:rsidRPr="00CF70C1">
        <w:rPr>
          <w:rFonts w:ascii="Times New Roman" w:hAnsi="Times New Roman" w:cs="Times New Roman"/>
          <w:sz w:val="28"/>
          <w:szCs w:val="28"/>
        </w:rPr>
        <w:t xml:space="preserve"> которая тянется к сторонам и делит сторону пополам);</w:t>
      </w:r>
    </w:p>
    <w:p w:rsidR="001A163C" w:rsidRPr="00CF70C1" w:rsidRDefault="001A163C" w:rsidP="00CF70C1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>Высота</w:t>
      </w:r>
      <w:proofErr w:type="gramStart"/>
      <w:r w:rsidRPr="00CF70C1">
        <w:rPr>
          <w:rFonts w:ascii="Times New Roman" w:hAnsi="Times New Roman" w:cs="Times New Roman"/>
          <w:sz w:val="28"/>
          <w:szCs w:val="28"/>
        </w:rPr>
        <w:t xml:space="preserve"> </w:t>
      </w:r>
      <w:r w:rsidR="00D722B7" w:rsidRPr="00CF70C1">
        <w:rPr>
          <w:rFonts w:ascii="Times New Roman" w:hAnsi="Times New Roman" w:cs="Times New Roman"/>
          <w:sz w:val="28"/>
          <w:szCs w:val="28"/>
        </w:rPr>
        <w:t xml:space="preserve">… </w:t>
      </w:r>
      <w:r w:rsidRPr="00CF70C1">
        <w:rPr>
          <w:rFonts w:ascii="Times New Roman" w:hAnsi="Times New Roman" w:cs="Times New Roman"/>
          <w:sz w:val="28"/>
          <w:szCs w:val="28"/>
        </w:rPr>
        <w:t xml:space="preserve">(- </w:t>
      </w:r>
      <w:proofErr w:type="gramEnd"/>
      <w:r w:rsidRPr="00CF70C1">
        <w:rPr>
          <w:rFonts w:ascii="Times New Roman" w:hAnsi="Times New Roman" w:cs="Times New Roman"/>
          <w:sz w:val="28"/>
          <w:szCs w:val="28"/>
        </w:rPr>
        <w:t>это кошка без хвоста, которая как лом падает</w:t>
      </w:r>
      <w:r w:rsidR="00D722B7" w:rsidRPr="00CF70C1">
        <w:rPr>
          <w:rFonts w:ascii="Times New Roman" w:hAnsi="Times New Roman" w:cs="Times New Roman"/>
          <w:sz w:val="28"/>
          <w:szCs w:val="28"/>
        </w:rPr>
        <w:t xml:space="preserve"> н</w:t>
      </w:r>
      <w:r w:rsidRPr="00CF70C1">
        <w:rPr>
          <w:rFonts w:ascii="Times New Roman" w:hAnsi="Times New Roman" w:cs="Times New Roman"/>
          <w:sz w:val="28"/>
          <w:szCs w:val="28"/>
        </w:rPr>
        <w:t>а сторону под прямым углом)</w:t>
      </w:r>
      <w:r w:rsidR="00D722B7" w:rsidRPr="00CF70C1">
        <w:rPr>
          <w:rFonts w:ascii="Times New Roman" w:hAnsi="Times New Roman" w:cs="Times New Roman"/>
          <w:sz w:val="28"/>
          <w:szCs w:val="28"/>
        </w:rPr>
        <w:t>.</w:t>
      </w:r>
    </w:p>
    <w:p w:rsidR="00D722B7" w:rsidRPr="00CF70C1" w:rsidRDefault="00D722B7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t xml:space="preserve">Думаю, у вас получилось вспомнить большинство из приведённых фраз. </w:t>
      </w:r>
      <w:r w:rsidR="00AB7989" w:rsidRPr="00CF70C1">
        <w:rPr>
          <w:rFonts w:ascii="Times New Roman" w:hAnsi="Times New Roman" w:cs="Times New Roman"/>
          <w:sz w:val="28"/>
          <w:szCs w:val="28"/>
        </w:rPr>
        <w:t>В этом и заключается прелесть мнемотехники, котор</w:t>
      </w:r>
      <w:r w:rsidR="007A3CD9" w:rsidRPr="00CF70C1">
        <w:rPr>
          <w:rFonts w:ascii="Times New Roman" w:hAnsi="Times New Roman" w:cs="Times New Roman"/>
          <w:sz w:val="28"/>
          <w:szCs w:val="28"/>
        </w:rPr>
        <w:t xml:space="preserve">ая давно используется в различных предметных областях и позволяет учащимся буквально «выносить» с урока знания в своих </w:t>
      </w:r>
      <w:r w:rsidR="009727C6" w:rsidRPr="00CF70C1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7A3CD9" w:rsidRPr="00CF70C1">
        <w:rPr>
          <w:rFonts w:ascii="Times New Roman" w:hAnsi="Times New Roman" w:cs="Times New Roman"/>
          <w:sz w:val="28"/>
          <w:szCs w:val="28"/>
        </w:rPr>
        <w:t xml:space="preserve">руках (вспомнить, хотя бы, правило буравчика на уроках физики). </w:t>
      </w:r>
      <w:r w:rsidR="009727C6" w:rsidRPr="00CF70C1">
        <w:rPr>
          <w:rFonts w:ascii="Times New Roman" w:hAnsi="Times New Roman" w:cs="Times New Roman"/>
          <w:sz w:val="28"/>
          <w:szCs w:val="28"/>
        </w:rPr>
        <w:t xml:space="preserve">Моя задача заключается в </w:t>
      </w:r>
      <w:proofErr w:type="spellStart"/>
      <w:r w:rsidR="009727C6" w:rsidRPr="00CF70C1">
        <w:rPr>
          <w:rFonts w:ascii="Times New Roman" w:hAnsi="Times New Roman" w:cs="Times New Roman"/>
          <w:sz w:val="28"/>
          <w:szCs w:val="28"/>
        </w:rPr>
        <w:t>перенятии</w:t>
      </w:r>
      <w:proofErr w:type="spellEnd"/>
      <w:r w:rsidR="009727C6" w:rsidRPr="00CF70C1">
        <w:rPr>
          <w:rFonts w:ascii="Times New Roman" w:hAnsi="Times New Roman" w:cs="Times New Roman"/>
          <w:sz w:val="28"/>
          <w:szCs w:val="28"/>
        </w:rPr>
        <w:t xml:space="preserve"> подобного опыта и внедрении мнемотехник на собственных уроках английского языка для прочного и долговременного закрепления материала.</w:t>
      </w:r>
    </w:p>
    <w:p w:rsidR="00553EC9" w:rsidRDefault="009727C6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C1">
        <w:rPr>
          <w:rFonts w:ascii="Times New Roman" w:hAnsi="Times New Roman" w:cs="Times New Roman"/>
          <w:sz w:val="28"/>
          <w:szCs w:val="28"/>
        </w:rPr>
        <w:lastRenderedPageBreak/>
        <w:t xml:space="preserve">Ну а напоследок, вот несколько примеров того, как </w:t>
      </w:r>
      <w:r w:rsidR="00553EC9" w:rsidRPr="00CF70C1">
        <w:rPr>
          <w:rFonts w:ascii="Times New Roman" w:hAnsi="Times New Roman" w:cs="Times New Roman"/>
          <w:sz w:val="28"/>
          <w:szCs w:val="28"/>
        </w:rPr>
        <w:t xml:space="preserve">британские и американские школьники запоминают </w:t>
      </w:r>
      <w:r w:rsidRPr="00CF70C1">
        <w:rPr>
          <w:rFonts w:ascii="Times New Roman" w:hAnsi="Times New Roman" w:cs="Times New Roman"/>
          <w:sz w:val="28"/>
          <w:szCs w:val="28"/>
        </w:rPr>
        <w:t>всевозможные</w:t>
      </w:r>
      <w:r w:rsidR="00553EC9" w:rsidRPr="00CF70C1">
        <w:rPr>
          <w:rFonts w:ascii="Times New Roman" w:hAnsi="Times New Roman" w:cs="Times New Roman"/>
          <w:sz w:val="28"/>
          <w:szCs w:val="28"/>
        </w:rPr>
        <w:t xml:space="preserve"> факты из </w:t>
      </w:r>
      <w:r w:rsidRPr="00CF70C1">
        <w:rPr>
          <w:rFonts w:ascii="Times New Roman" w:hAnsi="Times New Roman" w:cs="Times New Roman"/>
          <w:sz w:val="28"/>
          <w:szCs w:val="28"/>
        </w:rPr>
        <w:t>разных</w:t>
      </w:r>
      <w:r w:rsidR="0014355C">
        <w:rPr>
          <w:rFonts w:ascii="Times New Roman" w:hAnsi="Times New Roman" w:cs="Times New Roman"/>
          <w:sz w:val="28"/>
          <w:szCs w:val="28"/>
        </w:rPr>
        <w:t xml:space="preserve"> предметных областей:</w:t>
      </w:r>
    </w:p>
    <w:p w:rsidR="0014355C" w:rsidRPr="00CF70C1" w:rsidRDefault="0014355C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7C6" w:rsidRPr="0014355C" w:rsidRDefault="00BF2650" w:rsidP="001435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55C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14355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156DC6" w:rsidRPr="00CF70C1" w:rsidRDefault="00BF2650" w:rsidP="00CF70C1">
      <w:pPr>
        <w:pStyle w:val="a3"/>
        <w:numPr>
          <w:ilvl w:val="0"/>
          <w:numId w:val="4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CF70C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D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 </w:t>
      </w:r>
      <w:r w:rsidRPr="00CF70C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K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ings </w:t>
      </w:r>
      <w:r w:rsidRPr="00CF70C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P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lay </w:t>
      </w:r>
      <w:r w:rsidRPr="00CF70C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C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hess </w:t>
      </w:r>
      <w:r w:rsidRPr="00CF70C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O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 </w:t>
      </w:r>
      <w:r w:rsidRPr="00CF70C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F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ine </w:t>
      </w:r>
      <w:r w:rsidRPr="00CF70C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G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reen </w:t>
      </w:r>
      <w:r w:rsidRPr="00CF70C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S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ilk? (Domain, Kingdom, Phylum, Class, Order, Family, Genus, Species, [Variety]))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ab/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- </w:t>
      </w:r>
      <w:proofErr w:type="gramStart"/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фраза</w:t>
      </w:r>
      <w:proofErr w:type="gramEnd"/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помогающая</w:t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запомнить</w:t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иерархию</w:t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классификации</w:t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животного</w:t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мира</w:t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:rsidR="00BF2650" w:rsidRPr="0014355C" w:rsidRDefault="00BF2650" w:rsidP="00CF70C1">
      <w:pPr>
        <w:pStyle w:val="a3"/>
        <w:numPr>
          <w:ilvl w:val="0"/>
          <w:numId w:val="4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D in Dromedary has one hump; B in Bactrian has two.</w:t>
      </w:r>
      <w:r w:rsidR="00553EC9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–</w:t>
      </w:r>
      <w:r w:rsidR="00553EC9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</w:t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553EC9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различить</w:t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553EC9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одногорбого</w:t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553EC9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553EC9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двугорбого</w:t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553EC9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верблюд</w:t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ов</w:t>
      </w:r>
      <w:r w:rsidR="00553EC9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:rsidR="0014355C" w:rsidRPr="00CF70C1" w:rsidRDefault="0014355C" w:rsidP="0014355C">
      <w:pPr>
        <w:pStyle w:val="a3"/>
        <w:spacing w:after="0" w:line="240" w:lineRule="auto"/>
        <w:ind w:left="113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:rsidR="009727C6" w:rsidRPr="0014355C" w:rsidRDefault="00BF2650" w:rsidP="001435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4355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История</w:t>
      </w:r>
      <w:r w:rsidRPr="001435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: </w:t>
      </w:r>
    </w:p>
    <w:p w:rsidR="00BF2650" w:rsidRPr="00CF70C1" w:rsidRDefault="00BF2650" w:rsidP="00CF70C1">
      <w:pPr>
        <w:pStyle w:val="a3"/>
        <w:numPr>
          <w:ilvl w:val="0"/>
          <w:numId w:val="5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Wives</w:t>
      </w: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of</w:t>
      </w: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Henry</w:t>
      </w: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VIII</w:t>
      </w: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manner</w:t>
      </w: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of</w:t>
      </w: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death</w:t>
      </w: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: </w:t>
      </w: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Divorced</w:t>
      </w: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beheaded</w:t>
      </w: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died</w:t>
      </w: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553EC9"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/ </w:t>
      </w:r>
      <w:r w:rsidR="00553EC9"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Divorced</w:t>
      </w:r>
      <w:r w:rsidR="00553EC9"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r w:rsidR="00553EC9"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beheaded</w:t>
      </w:r>
      <w:r w:rsidR="00553EC9"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r w:rsidR="00553EC9"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survived</w:t>
      </w:r>
      <w:r w:rsidR="00553EC9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="00553EC9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мнемоник для того, чтобы запомнить нелёгкую судьбу жен Генриха </w:t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VIII</w:t>
      </w:r>
      <w:r w:rsidR="009727C6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F2650" w:rsidRPr="00CF70C1" w:rsidRDefault="00BF2650" w:rsidP="00CF70C1">
      <w:pPr>
        <w:pStyle w:val="a3"/>
        <w:numPr>
          <w:ilvl w:val="0"/>
          <w:numId w:val="5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Wives of Henry VIII names: Aragon, Boleyn, Seymour, Cleves, Howard, </w:t>
      </w:r>
      <w:proofErr w:type="gramStart"/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Parr</w:t>
      </w:r>
      <w:proofErr w:type="gramEnd"/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: </w:t>
      </w: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All Boys Should Come Home Please.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BF3B0E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– </w:t>
      </w:r>
      <w:proofErr w:type="gramStart"/>
      <w:r w:rsidR="00BF3B0E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proofErr w:type="gramEnd"/>
      <w:r w:rsidR="00BF3B0E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r w:rsidR="00BF3B0E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собственно</w:t>
      </w:r>
      <w:r w:rsidR="00BF3B0E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r w:rsidR="00BF3B0E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самих</w:t>
      </w:r>
      <w:r w:rsidR="00BF3B0E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BF3B0E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жён</w:t>
      </w:r>
      <w:r w:rsidR="00BF3B0E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:rsidR="00553EC9" w:rsidRDefault="00553EC9" w:rsidP="00CF70C1">
      <w:pPr>
        <w:pStyle w:val="a3"/>
        <w:numPr>
          <w:ilvl w:val="0"/>
          <w:numId w:val="5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Символы</w:t>
      </w:r>
      <w:r w:rsidR="00BF3B0E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="00BF3B0E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мериканских 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партий:  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democrats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– 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Donkey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; 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republicans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– 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</w:t>
      </w: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голова слона.</w:t>
      </w:r>
    </w:p>
    <w:p w:rsidR="0014355C" w:rsidRPr="00CF70C1" w:rsidRDefault="0014355C" w:rsidP="0014355C">
      <w:pPr>
        <w:pStyle w:val="a3"/>
        <w:spacing w:after="0" w:line="240" w:lineRule="auto"/>
        <w:ind w:left="113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F3B0E" w:rsidRPr="0014355C" w:rsidRDefault="00BF2650" w:rsidP="001435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4355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Музыка</w:t>
      </w:r>
      <w:r w:rsidRPr="001435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: </w:t>
      </w:r>
    </w:p>
    <w:p w:rsidR="00BF2650" w:rsidRPr="0014355C" w:rsidRDefault="00BF2650" w:rsidP="00CF70C1">
      <w:pPr>
        <w:pStyle w:val="a3"/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Elep</w:t>
      </w:r>
      <w:r w:rsidR="001A163C" w:rsidRPr="00CF70C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hants And Donkeys Grow Big Ears</w:t>
      </w:r>
      <w:r w:rsidR="001A163C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(</w:t>
      </w:r>
      <w:r w:rsidR="001A163C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гитарные</w:t>
      </w:r>
      <w:r w:rsidR="00BF3B0E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1A163C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струны</w:t>
      </w:r>
      <w:r w:rsidR="001A163C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)</w:t>
      </w:r>
      <w:r w:rsidR="0014355C" w:rsidRPr="001435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:rsidR="0014355C" w:rsidRPr="00CF70C1" w:rsidRDefault="0014355C" w:rsidP="0014355C">
      <w:pPr>
        <w:pStyle w:val="a3"/>
        <w:spacing w:after="0" w:line="240" w:lineRule="auto"/>
        <w:ind w:left="1135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:rsidR="00BF3B0E" w:rsidRPr="0014355C" w:rsidRDefault="001A163C" w:rsidP="001435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4355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География</w:t>
      </w:r>
      <w:r w:rsidRPr="001435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</w:p>
    <w:p w:rsidR="001A163C" w:rsidRPr="00CF70C1" w:rsidRDefault="001A163C" w:rsidP="00CF70C1">
      <w:pPr>
        <w:pStyle w:val="a3"/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Never</w:t>
      </w:r>
      <w:proofErr w:type="spellEnd"/>
      <w:r w:rsidR="00BF3B0E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Eat</w:t>
      </w:r>
      <w:proofErr w:type="spellEnd"/>
      <w:r w:rsidR="00BF3B0E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Slimy</w:t>
      </w:r>
      <w:proofErr w:type="spellEnd"/>
      <w:r w:rsidR="00BF3B0E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Worms</w:t>
      </w:r>
      <w:proofErr w:type="spellEnd"/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(буквенное обозначение сторон света);</w:t>
      </w:r>
    </w:p>
    <w:p w:rsidR="001A163C" w:rsidRPr="00CF70C1" w:rsidRDefault="001A163C" w:rsidP="00CF70C1">
      <w:pPr>
        <w:pStyle w:val="a3"/>
        <w:numPr>
          <w:ilvl w:val="0"/>
          <w:numId w:val="6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HOMES: Huron, Ontario, Michigan, Erie, and Superior – 7 </w:t>
      </w:r>
      <w:proofErr w:type="spellStart"/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Великих</w:t>
      </w:r>
      <w:proofErr w:type="spellEnd"/>
      <w:r w:rsidR="00BF3B0E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озёр</w:t>
      </w:r>
      <w:proofErr w:type="spellEnd"/>
      <w:r w:rsidR="00BF3B0E"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Америки</w:t>
      </w:r>
      <w:proofErr w:type="spellEnd"/>
      <w:r w:rsidRPr="00CF70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:rsidR="001A163C" w:rsidRPr="00CF70C1" w:rsidRDefault="001A163C" w:rsidP="00CF70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sectPr w:rsidR="001A163C" w:rsidRPr="00CF70C1" w:rsidSect="00B344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D38"/>
    <w:multiLevelType w:val="hybridMultilevel"/>
    <w:tmpl w:val="B93E2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9E06F9"/>
    <w:multiLevelType w:val="hybridMultilevel"/>
    <w:tmpl w:val="367CC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950F80"/>
    <w:multiLevelType w:val="hybridMultilevel"/>
    <w:tmpl w:val="E8AA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02782"/>
    <w:multiLevelType w:val="hybridMultilevel"/>
    <w:tmpl w:val="EA240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5003EB"/>
    <w:multiLevelType w:val="hybridMultilevel"/>
    <w:tmpl w:val="079A0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4649CC"/>
    <w:multiLevelType w:val="hybridMultilevel"/>
    <w:tmpl w:val="B912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0250B"/>
    <w:multiLevelType w:val="hybridMultilevel"/>
    <w:tmpl w:val="B0B4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5C01"/>
    <w:rsid w:val="000572F6"/>
    <w:rsid w:val="000A28E8"/>
    <w:rsid w:val="000B3A92"/>
    <w:rsid w:val="000E2D99"/>
    <w:rsid w:val="00123F8B"/>
    <w:rsid w:val="00130D4E"/>
    <w:rsid w:val="0014355C"/>
    <w:rsid w:val="00156DC6"/>
    <w:rsid w:val="00186518"/>
    <w:rsid w:val="001A163C"/>
    <w:rsid w:val="001F09F8"/>
    <w:rsid w:val="002401C5"/>
    <w:rsid w:val="00252109"/>
    <w:rsid w:val="002549EF"/>
    <w:rsid w:val="002A176A"/>
    <w:rsid w:val="002E7CE0"/>
    <w:rsid w:val="00311A56"/>
    <w:rsid w:val="00312928"/>
    <w:rsid w:val="00381BE7"/>
    <w:rsid w:val="003A3C24"/>
    <w:rsid w:val="00470145"/>
    <w:rsid w:val="00471EAA"/>
    <w:rsid w:val="004857DA"/>
    <w:rsid w:val="00496B50"/>
    <w:rsid w:val="00510D3F"/>
    <w:rsid w:val="00553EC9"/>
    <w:rsid w:val="005A5C01"/>
    <w:rsid w:val="005B56B4"/>
    <w:rsid w:val="005E305D"/>
    <w:rsid w:val="005E3D57"/>
    <w:rsid w:val="006153CB"/>
    <w:rsid w:val="00644C11"/>
    <w:rsid w:val="00677D9C"/>
    <w:rsid w:val="0069615C"/>
    <w:rsid w:val="006F2AE0"/>
    <w:rsid w:val="00712ABE"/>
    <w:rsid w:val="00715124"/>
    <w:rsid w:val="00726CEF"/>
    <w:rsid w:val="007A2E4B"/>
    <w:rsid w:val="007A3CD9"/>
    <w:rsid w:val="007A6D4B"/>
    <w:rsid w:val="008413ED"/>
    <w:rsid w:val="00867303"/>
    <w:rsid w:val="0087546C"/>
    <w:rsid w:val="0088446D"/>
    <w:rsid w:val="008E36F0"/>
    <w:rsid w:val="009727C6"/>
    <w:rsid w:val="009C2712"/>
    <w:rsid w:val="00A47FC8"/>
    <w:rsid w:val="00AB7989"/>
    <w:rsid w:val="00AD7068"/>
    <w:rsid w:val="00AE17C4"/>
    <w:rsid w:val="00B344FC"/>
    <w:rsid w:val="00B4171F"/>
    <w:rsid w:val="00B916B5"/>
    <w:rsid w:val="00B92CAC"/>
    <w:rsid w:val="00BD478F"/>
    <w:rsid w:val="00BF2650"/>
    <w:rsid w:val="00BF3B0E"/>
    <w:rsid w:val="00C00066"/>
    <w:rsid w:val="00CA1BF4"/>
    <w:rsid w:val="00CB302C"/>
    <w:rsid w:val="00CE4B85"/>
    <w:rsid w:val="00CF70C1"/>
    <w:rsid w:val="00D02AE5"/>
    <w:rsid w:val="00D722B7"/>
    <w:rsid w:val="00D92F6D"/>
    <w:rsid w:val="00DA70C3"/>
    <w:rsid w:val="00DB5E98"/>
    <w:rsid w:val="00DC1980"/>
    <w:rsid w:val="00F55770"/>
    <w:rsid w:val="00F94D46"/>
    <w:rsid w:val="00FB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2"/>
        <o:r id="V:Rule6" type="connector" idref="#_x0000_s1030"/>
        <o:r id="V:Rule7" type="connector" idref="#_x0000_s1031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7C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6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A392-18FB-43E8-AAE5-B45108E8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8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2018-12-03T00:38:00Z</dcterms:created>
  <dcterms:modified xsi:type="dcterms:W3CDTF">2018-12-10T21:08:00Z</dcterms:modified>
</cp:coreProperties>
</file>