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55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6"/>
        <w:gridCol w:w="5294"/>
        <w:gridCol w:w="2295"/>
        <w:gridCol w:w="3028"/>
        <w:gridCol w:w="3177"/>
      </w:tblGrid>
      <w:tr w:rsidR="00EB39C2" w:rsidRPr="003D300F" w:rsidTr="00A75C08">
        <w:trPr>
          <w:trHeight w:val="264"/>
        </w:trPr>
        <w:tc>
          <w:tcPr>
            <w:tcW w:w="5000" w:type="pct"/>
            <w:gridSpan w:val="5"/>
          </w:tcPr>
          <w:p w:rsidR="00EB39C2" w:rsidRPr="003D300F" w:rsidRDefault="00EB39C2" w:rsidP="00A75C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30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ИННОВАЦИОННАЯ ДЕЯТЕЛЬНОСТЬ</w:t>
            </w:r>
          </w:p>
        </w:tc>
      </w:tr>
      <w:tr w:rsidR="00EB39C2" w:rsidRPr="002301A9" w:rsidTr="00A75C08">
        <w:trPr>
          <w:trHeight w:val="264"/>
        </w:trPr>
        <w:tc>
          <w:tcPr>
            <w:tcW w:w="5000" w:type="pct"/>
            <w:gridSpan w:val="5"/>
          </w:tcPr>
          <w:p w:rsidR="00EB39C2" w:rsidRPr="002301A9" w:rsidRDefault="00EB39C2" w:rsidP="00A75C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proofErr w:type="spellStart"/>
            <w:r w:rsidRPr="00916E99">
              <w:rPr>
                <w:rFonts w:ascii="Times New Roman" w:hAnsi="Times New Roman"/>
                <w:b/>
              </w:rPr>
              <w:t>Инновационная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16E99">
              <w:rPr>
                <w:rFonts w:ascii="Times New Roman" w:hAnsi="Times New Roman"/>
                <w:b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(сопровождение РИП)</w:t>
            </w:r>
          </w:p>
        </w:tc>
      </w:tr>
      <w:tr w:rsidR="00EB39C2" w:rsidRPr="009F0252" w:rsidTr="00A75C08">
        <w:trPr>
          <w:trHeight w:val="264"/>
        </w:trPr>
        <w:tc>
          <w:tcPr>
            <w:tcW w:w="263" w:type="pct"/>
          </w:tcPr>
          <w:p w:rsidR="00EB39C2" w:rsidRPr="00916E99" w:rsidRDefault="00EB39C2" w:rsidP="00A75C08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1.</w:t>
            </w:r>
          </w:p>
        </w:tc>
        <w:tc>
          <w:tcPr>
            <w:tcW w:w="1818" w:type="pct"/>
          </w:tcPr>
          <w:p w:rsidR="00EB39C2" w:rsidRPr="009F0252" w:rsidRDefault="00EB39C2" w:rsidP="00A75C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 xml:space="preserve">Руководство инновационной площадкой </w:t>
            </w:r>
            <w:r w:rsidRPr="000D57ED">
              <w:rPr>
                <w:rFonts w:ascii="Times New Roman" w:hAnsi="Times New Roman"/>
                <w:bCs/>
                <w:lang w:val="ru-RU"/>
              </w:rPr>
              <w:t>«Формирование системы безопасной информационно-образовательной среды образовательной организации»</w:t>
            </w:r>
          </w:p>
        </w:tc>
        <w:tc>
          <w:tcPr>
            <w:tcW w:w="788" w:type="pct"/>
          </w:tcPr>
          <w:p w:rsidR="00EB39C2" w:rsidRPr="009F0252" w:rsidRDefault="00EB39C2" w:rsidP="00A75C08">
            <w:pPr>
              <w:shd w:val="clear" w:color="auto" w:fill="FFFFFF"/>
              <w:ind w:left="15"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D57ED">
              <w:rPr>
                <w:rFonts w:ascii="Times New Roman" w:hAnsi="Times New Roman"/>
                <w:bCs/>
                <w:lang w:val="ru-RU"/>
              </w:rPr>
              <w:t>2019-2021</w:t>
            </w:r>
          </w:p>
        </w:tc>
        <w:tc>
          <w:tcPr>
            <w:tcW w:w="1040" w:type="pct"/>
            <w:vAlign w:val="center"/>
          </w:tcPr>
          <w:p w:rsidR="00EB39C2" w:rsidRPr="000D57ED" w:rsidRDefault="00EB39C2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D57ED">
              <w:rPr>
                <w:rFonts w:ascii="Times New Roman" w:hAnsi="Times New Roman"/>
                <w:bCs/>
                <w:lang w:val="ru-RU"/>
              </w:rPr>
              <w:t xml:space="preserve">1. МБОУ «Средняя общеобразовательная школа № 1 г. Строитель </w:t>
            </w:r>
            <w:proofErr w:type="spellStart"/>
            <w:r w:rsidRPr="000D57ED">
              <w:rPr>
                <w:rFonts w:ascii="Times New Roman" w:hAnsi="Times New Roman"/>
                <w:bCs/>
                <w:lang w:val="ru-RU"/>
              </w:rPr>
              <w:t>Яковлевского</w:t>
            </w:r>
            <w:proofErr w:type="spellEnd"/>
            <w:r w:rsidRPr="000D57ED">
              <w:rPr>
                <w:rFonts w:ascii="Times New Roman" w:hAnsi="Times New Roman"/>
                <w:bCs/>
                <w:lang w:val="ru-RU"/>
              </w:rPr>
              <w:t xml:space="preserve"> района Белгородской области»;</w:t>
            </w:r>
          </w:p>
          <w:p w:rsidR="00EB39C2" w:rsidRPr="000D57ED" w:rsidRDefault="00EB39C2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D57ED">
              <w:rPr>
                <w:rFonts w:ascii="Times New Roman" w:hAnsi="Times New Roman"/>
                <w:bCs/>
                <w:lang w:val="ru-RU"/>
              </w:rPr>
              <w:t xml:space="preserve">2. МБОУ «Средняя общеобразовательная школа № 3 </w:t>
            </w:r>
            <w:r w:rsidRPr="000D57ED">
              <w:rPr>
                <w:rFonts w:ascii="Times New Roman" w:hAnsi="Times New Roman"/>
                <w:bCs/>
                <w:lang w:val="ru-RU"/>
              </w:rPr>
              <w:br/>
              <w:t xml:space="preserve">с углубленным изучением отдельных предметов  </w:t>
            </w:r>
            <w:r w:rsidRPr="000D57ED">
              <w:rPr>
                <w:rFonts w:ascii="Times New Roman" w:hAnsi="Times New Roman"/>
                <w:bCs/>
                <w:lang w:val="ru-RU"/>
              </w:rPr>
              <w:br/>
              <w:t xml:space="preserve">г. Строитель </w:t>
            </w:r>
            <w:proofErr w:type="spellStart"/>
            <w:r w:rsidRPr="000D57ED">
              <w:rPr>
                <w:rFonts w:ascii="Times New Roman" w:hAnsi="Times New Roman"/>
                <w:bCs/>
                <w:lang w:val="ru-RU"/>
              </w:rPr>
              <w:t>Яковлевского</w:t>
            </w:r>
            <w:proofErr w:type="spellEnd"/>
            <w:r w:rsidRPr="000D57ED">
              <w:rPr>
                <w:rFonts w:ascii="Times New Roman" w:hAnsi="Times New Roman"/>
                <w:bCs/>
                <w:lang w:val="ru-RU"/>
              </w:rPr>
              <w:t xml:space="preserve"> района Белгородской области».</w:t>
            </w:r>
          </w:p>
        </w:tc>
        <w:tc>
          <w:tcPr>
            <w:tcW w:w="1091" w:type="pct"/>
          </w:tcPr>
          <w:p w:rsidR="00EB39C2" w:rsidRPr="009F0252" w:rsidRDefault="00EB39C2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Немыкина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Н.В.</w:t>
            </w:r>
          </w:p>
        </w:tc>
      </w:tr>
      <w:tr w:rsidR="00EB39C2" w:rsidRPr="009F0252" w:rsidTr="00A75C08">
        <w:trPr>
          <w:trHeight w:val="264"/>
        </w:trPr>
        <w:tc>
          <w:tcPr>
            <w:tcW w:w="263" w:type="pct"/>
          </w:tcPr>
          <w:p w:rsidR="00EB39C2" w:rsidRPr="00916E99" w:rsidRDefault="00EB39C2" w:rsidP="00A75C08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2.</w:t>
            </w:r>
          </w:p>
        </w:tc>
        <w:tc>
          <w:tcPr>
            <w:tcW w:w="1818" w:type="pct"/>
          </w:tcPr>
          <w:p w:rsidR="00EB39C2" w:rsidRPr="009F0252" w:rsidRDefault="00EB39C2" w:rsidP="00A75C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Руководство инновационной площадкой «Проектная и исследовательская деятельность учащихся как средство повышения мотивации выбора профиля обучения»</w:t>
            </w:r>
          </w:p>
        </w:tc>
        <w:tc>
          <w:tcPr>
            <w:tcW w:w="788" w:type="pct"/>
          </w:tcPr>
          <w:p w:rsidR="00EB39C2" w:rsidRPr="009F0252" w:rsidRDefault="00EB39C2" w:rsidP="00A75C08">
            <w:pPr>
              <w:shd w:val="clear" w:color="auto" w:fill="FFFFFF"/>
              <w:ind w:left="15"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2018-2020</w:t>
            </w:r>
          </w:p>
        </w:tc>
        <w:tc>
          <w:tcPr>
            <w:tcW w:w="1040" w:type="pct"/>
          </w:tcPr>
          <w:p w:rsidR="00EB39C2" w:rsidRPr="009F0252" w:rsidRDefault="00EB39C2" w:rsidP="00A75C08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 xml:space="preserve">МОУ «Пролетарская средняя общеобразовательная школа № 2» </w:t>
            </w: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Ракитянского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района Белгородской области</w:t>
            </w:r>
          </w:p>
        </w:tc>
        <w:tc>
          <w:tcPr>
            <w:tcW w:w="1091" w:type="pct"/>
          </w:tcPr>
          <w:p w:rsidR="00EB39C2" w:rsidRPr="009F0252" w:rsidRDefault="00EB39C2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Немыкина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Н.В.</w:t>
            </w:r>
          </w:p>
        </w:tc>
      </w:tr>
      <w:tr w:rsidR="00EB39C2" w:rsidRPr="009F0252" w:rsidTr="00A75C08">
        <w:trPr>
          <w:trHeight w:val="264"/>
        </w:trPr>
        <w:tc>
          <w:tcPr>
            <w:tcW w:w="263" w:type="pct"/>
          </w:tcPr>
          <w:p w:rsidR="00EB39C2" w:rsidRDefault="00EB39C2" w:rsidP="00A75C08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3.</w:t>
            </w:r>
          </w:p>
        </w:tc>
        <w:tc>
          <w:tcPr>
            <w:tcW w:w="1818" w:type="pct"/>
          </w:tcPr>
          <w:p w:rsidR="00EB39C2" w:rsidRPr="009F0252" w:rsidRDefault="00EB39C2" w:rsidP="00A75C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Руководство инновационной площадкой «Реализация преемственности между дошкольным и начальным уровнями образования, как условие развития математической образованности обучающихся»</w:t>
            </w:r>
          </w:p>
        </w:tc>
        <w:tc>
          <w:tcPr>
            <w:tcW w:w="788" w:type="pct"/>
          </w:tcPr>
          <w:p w:rsidR="00EB39C2" w:rsidRPr="009F0252" w:rsidRDefault="00EB39C2" w:rsidP="00A75C08">
            <w:pPr>
              <w:shd w:val="clear" w:color="auto" w:fill="FFFFFF"/>
              <w:ind w:left="15"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2018-2020</w:t>
            </w:r>
          </w:p>
        </w:tc>
        <w:tc>
          <w:tcPr>
            <w:tcW w:w="1040" w:type="pct"/>
          </w:tcPr>
          <w:p w:rsidR="00EB39C2" w:rsidRPr="009F0252" w:rsidRDefault="00EB39C2" w:rsidP="00A75C08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МБОУ «Прогимназия № 51» г. Белгорода</w:t>
            </w:r>
          </w:p>
        </w:tc>
        <w:tc>
          <w:tcPr>
            <w:tcW w:w="1091" w:type="pct"/>
          </w:tcPr>
          <w:p w:rsidR="00EB39C2" w:rsidRPr="009F0252" w:rsidRDefault="00EB39C2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Немыкина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Н.В.</w:t>
            </w:r>
          </w:p>
        </w:tc>
      </w:tr>
      <w:tr w:rsidR="00EB39C2" w:rsidRPr="009F0252" w:rsidTr="00A75C08">
        <w:trPr>
          <w:trHeight w:val="264"/>
        </w:trPr>
        <w:tc>
          <w:tcPr>
            <w:tcW w:w="263" w:type="pct"/>
          </w:tcPr>
          <w:p w:rsidR="00EB39C2" w:rsidRDefault="00EB39C2" w:rsidP="00A75C08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4.</w:t>
            </w:r>
          </w:p>
        </w:tc>
        <w:tc>
          <w:tcPr>
            <w:tcW w:w="1818" w:type="pct"/>
          </w:tcPr>
          <w:p w:rsidR="00EB39C2" w:rsidRPr="009F0252" w:rsidRDefault="00EB39C2" w:rsidP="00A75C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Руководство инновационной площадкой «Организационно-педагогические условия формирования основ экономической культуры школьников»</w:t>
            </w:r>
          </w:p>
        </w:tc>
        <w:tc>
          <w:tcPr>
            <w:tcW w:w="788" w:type="pct"/>
          </w:tcPr>
          <w:p w:rsidR="00EB39C2" w:rsidRPr="009F0252" w:rsidRDefault="00EB39C2" w:rsidP="00A75C08">
            <w:pPr>
              <w:shd w:val="clear" w:color="auto" w:fill="FFFFFF"/>
              <w:ind w:left="15"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2018-202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040" w:type="pct"/>
          </w:tcPr>
          <w:p w:rsidR="00EB39C2" w:rsidRPr="009F0252" w:rsidRDefault="00EB39C2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1.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МОУ «</w:t>
            </w: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Шелаевская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9F0252">
              <w:rPr>
                <w:rFonts w:ascii="Times New Roman" w:hAnsi="Times New Roman"/>
                <w:lang w:val="ru-RU"/>
              </w:rPr>
              <w:t>средняя общеобразовательная школа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» </w:t>
            </w: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Валуйского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района Белгородской области;</w:t>
            </w:r>
          </w:p>
          <w:p w:rsidR="00EB39C2" w:rsidRPr="009F0252" w:rsidRDefault="00EB39C2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2.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МОУ «</w:t>
            </w:r>
            <w:r w:rsidRPr="009F0252">
              <w:rPr>
                <w:rFonts w:ascii="Times New Roman" w:hAnsi="Times New Roman"/>
                <w:lang w:val="ru-RU"/>
              </w:rPr>
              <w:t xml:space="preserve">Средняя общеобразовательная </w:t>
            </w:r>
            <w:r w:rsidRPr="009F0252">
              <w:rPr>
                <w:rFonts w:ascii="Times New Roman" w:hAnsi="Times New Roman"/>
                <w:lang w:val="ru-RU"/>
              </w:rPr>
              <w:lastRenderedPageBreak/>
              <w:t xml:space="preserve">школа  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 №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3» г. Валуйки Белгородской области;</w:t>
            </w:r>
          </w:p>
          <w:p w:rsidR="00EB39C2" w:rsidRPr="009F0252" w:rsidRDefault="00EB39C2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3.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МОУ «</w:t>
            </w:r>
            <w:r w:rsidRPr="009F0252">
              <w:rPr>
                <w:rFonts w:ascii="Times New Roman" w:hAnsi="Times New Roman"/>
                <w:lang w:val="ru-RU"/>
              </w:rPr>
              <w:t xml:space="preserve">Средняя общеобразовательная школа </w:t>
            </w:r>
            <w:r w:rsidRPr="009F0252">
              <w:rPr>
                <w:rFonts w:ascii="Times New Roman" w:hAnsi="Times New Roman"/>
                <w:bCs/>
                <w:lang w:val="ru-RU"/>
              </w:rPr>
              <w:t>№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5» г. Валуйки Белгородской области;</w:t>
            </w:r>
          </w:p>
          <w:p w:rsidR="00EB39C2" w:rsidRPr="009F0252" w:rsidRDefault="00EB39C2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4.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МБОУ «Гимназия №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22» г. Белгорода;</w:t>
            </w:r>
          </w:p>
          <w:p w:rsidR="00EB39C2" w:rsidRPr="009F0252" w:rsidRDefault="00EB39C2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5.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МБОУ «</w:t>
            </w: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Чернянская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9F0252">
              <w:rPr>
                <w:rFonts w:ascii="Times New Roman" w:hAnsi="Times New Roman"/>
                <w:lang w:val="ru-RU"/>
              </w:rPr>
              <w:t>средняя общеобразовательная школа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 №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1 с углубленным изучением отдельных предметов» </w:t>
            </w: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Чернянского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района Белгородской области;</w:t>
            </w:r>
          </w:p>
          <w:p w:rsidR="00EB39C2" w:rsidRPr="009F0252" w:rsidRDefault="00EB39C2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6.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МОУ «Пролетарская </w:t>
            </w:r>
            <w:r w:rsidRPr="009F0252">
              <w:rPr>
                <w:rFonts w:ascii="Times New Roman" w:hAnsi="Times New Roman"/>
                <w:lang w:val="ru-RU"/>
              </w:rPr>
              <w:t>средняя общеобразовательная школа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 №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1» </w:t>
            </w: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Ракитянского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района Белгородской области;</w:t>
            </w:r>
          </w:p>
          <w:p w:rsidR="00EB39C2" w:rsidRPr="009F0252" w:rsidRDefault="00EB39C2" w:rsidP="00A75C0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7.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МАОУ «</w:t>
            </w:r>
            <w:r w:rsidRPr="009F0252">
              <w:rPr>
                <w:rFonts w:ascii="Times New Roman" w:hAnsi="Times New Roman"/>
                <w:lang w:val="ru-RU"/>
              </w:rPr>
              <w:t>Средняя общеобразовательная школа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 №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16» г. Губкина Белгородской области.</w:t>
            </w:r>
          </w:p>
        </w:tc>
        <w:tc>
          <w:tcPr>
            <w:tcW w:w="1091" w:type="pct"/>
          </w:tcPr>
          <w:p w:rsidR="00EB39C2" w:rsidRPr="009F0252" w:rsidRDefault="00EB39C2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lastRenderedPageBreak/>
              <w:t>Никулина Е.В.</w:t>
            </w:r>
          </w:p>
          <w:p w:rsidR="00EB39C2" w:rsidRPr="009F0252" w:rsidRDefault="00EB39C2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Посохина Е.В.</w:t>
            </w:r>
          </w:p>
        </w:tc>
      </w:tr>
    </w:tbl>
    <w:p w:rsidR="00366977" w:rsidRPr="00EB39C2" w:rsidRDefault="00366977">
      <w:pPr>
        <w:rPr>
          <w:lang w:val="ru-RU"/>
        </w:rPr>
      </w:pPr>
    </w:p>
    <w:sectPr w:rsidR="00366977" w:rsidRPr="00EB39C2" w:rsidSect="00EB3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39"/>
    <w:rsid w:val="00366977"/>
    <w:rsid w:val="00540639"/>
    <w:rsid w:val="00E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D25FC-FFA7-4940-A8E2-B116322C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C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Бахова Я.И.</dc:creator>
  <cp:keywords/>
  <dc:description/>
  <cp:lastModifiedBy>Бахова Я.И.</cp:lastModifiedBy>
  <cp:revision>2</cp:revision>
  <dcterms:created xsi:type="dcterms:W3CDTF">2019-02-18T08:43:00Z</dcterms:created>
  <dcterms:modified xsi:type="dcterms:W3CDTF">2019-02-18T08:44:00Z</dcterms:modified>
</cp:coreProperties>
</file>