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1DC" w:rsidRPr="000131DC" w:rsidRDefault="000131DC" w:rsidP="000131DC">
      <w:pPr>
        <w:spacing w:after="0" w:line="240" w:lineRule="auto"/>
        <w:jc w:val="both"/>
        <w:rPr>
          <w:rFonts w:ascii="Times New Roman" w:hAnsi="Times New Roman" w:cs="Times New Roman"/>
          <w:b/>
          <w:bCs/>
          <w:sz w:val="28"/>
          <w:szCs w:val="28"/>
        </w:rPr>
      </w:pPr>
      <w:r w:rsidRPr="000131DC">
        <w:rPr>
          <w:rFonts w:ascii="Times New Roman" w:hAnsi="Times New Roman" w:cs="Times New Roman"/>
          <w:b/>
          <w:bCs/>
          <w:sz w:val="28"/>
          <w:szCs w:val="28"/>
        </w:rPr>
        <w:t>Начальная школа</w:t>
      </w:r>
    </w:p>
    <w:p w:rsidR="000131DC" w:rsidRPr="000131DC" w:rsidRDefault="000131DC" w:rsidP="000131DC">
      <w:pPr>
        <w:spacing w:after="0" w:line="240" w:lineRule="auto"/>
        <w:jc w:val="both"/>
        <w:rPr>
          <w:rFonts w:ascii="Times New Roman" w:hAnsi="Times New Roman" w:cs="Times New Roman"/>
          <w:b/>
          <w:bCs/>
          <w:sz w:val="28"/>
          <w:szCs w:val="28"/>
        </w:rPr>
      </w:pPr>
    </w:p>
    <w:p w:rsidR="000131DC" w:rsidRPr="000131DC" w:rsidRDefault="000131DC" w:rsidP="000131DC">
      <w:pPr>
        <w:pStyle w:val="a7"/>
        <w:ind w:left="0"/>
        <w:jc w:val="both"/>
        <w:rPr>
          <w:sz w:val="28"/>
          <w:szCs w:val="28"/>
        </w:rPr>
      </w:pPr>
      <w:r w:rsidRPr="000131DC">
        <w:rPr>
          <w:b/>
          <w:bCs/>
          <w:sz w:val="28"/>
          <w:szCs w:val="28"/>
        </w:rPr>
        <w:t>Тема опыта:</w:t>
      </w:r>
      <w:r w:rsidRPr="000131DC">
        <w:rPr>
          <w:sz w:val="28"/>
          <w:szCs w:val="28"/>
        </w:rPr>
        <w:t xml:space="preserve"> «Формирование познавательных универсальных учебных действий у младших школьников посредством технологии проблемного обучения на уроках окружающего мира»</w:t>
      </w:r>
      <w:r w:rsidRPr="000131DC">
        <w:rPr>
          <w:rFonts w:eastAsia="SimSun"/>
          <w:kern w:val="1"/>
          <w:sz w:val="28"/>
          <w:szCs w:val="28"/>
          <w:lang w:eastAsia="hi-IN" w:bidi="hi-IN"/>
        </w:rPr>
        <w:t>.</w:t>
      </w:r>
    </w:p>
    <w:p w:rsidR="000131DC" w:rsidRPr="000131DC" w:rsidRDefault="000131DC" w:rsidP="000131DC">
      <w:pPr>
        <w:pStyle w:val="a7"/>
        <w:ind w:left="0"/>
        <w:contextualSpacing/>
        <w:jc w:val="both"/>
        <w:rPr>
          <w:sz w:val="28"/>
          <w:szCs w:val="28"/>
        </w:rPr>
      </w:pPr>
      <w:r w:rsidRPr="000131DC">
        <w:rPr>
          <w:b/>
          <w:bCs/>
          <w:sz w:val="28"/>
          <w:szCs w:val="28"/>
        </w:rPr>
        <w:t xml:space="preserve">Автор опыта: </w:t>
      </w:r>
      <w:r w:rsidRPr="000131DC">
        <w:rPr>
          <w:b/>
          <w:sz w:val="28"/>
          <w:szCs w:val="28"/>
        </w:rPr>
        <w:t>Артюх Светлана Николаевна</w:t>
      </w:r>
      <w:r w:rsidRPr="000131DC">
        <w:rPr>
          <w:sz w:val="28"/>
          <w:szCs w:val="28"/>
        </w:rPr>
        <w:t>, учитель начальных классов МОУ «Вейделевская средняя общеобразовательная школа Вейделевского района Белгородской области».</w:t>
      </w:r>
    </w:p>
    <w:p w:rsidR="000131DC" w:rsidRPr="000131DC" w:rsidRDefault="000131DC" w:rsidP="000131DC">
      <w:pPr>
        <w:pStyle w:val="a7"/>
        <w:ind w:left="0"/>
        <w:jc w:val="both"/>
        <w:rPr>
          <w:sz w:val="28"/>
          <w:szCs w:val="28"/>
        </w:rPr>
      </w:pPr>
      <w:r w:rsidRPr="000131DC">
        <w:rPr>
          <w:b/>
          <w:sz w:val="28"/>
          <w:szCs w:val="28"/>
        </w:rPr>
        <w:t xml:space="preserve">Рецензенты: Терехова С.Е., </w:t>
      </w:r>
      <w:r w:rsidRPr="000131DC">
        <w:rPr>
          <w:sz w:val="28"/>
          <w:szCs w:val="28"/>
        </w:rPr>
        <w:t>доцент  кафедры дошкольного и начального образования ОГАОУ ДПО «БелИРО», к.п.н.</w:t>
      </w:r>
    </w:p>
    <w:p w:rsidR="000131DC" w:rsidRPr="000131DC" w:rsidRDefault="000131DC" w:rsidP="000131DC">
      <w:pPr>
        <w:pStyle w:val="a7"/>
        <w:ind w:left="0"/>
        <w:jc w:val="both"/>
        <w:rPr>
          <w:bCs/>
          <w:sz w:val="28"/>
          <w:szCs w:val="28"/>
        </w:rPr>
      </w:pPr>
      <w:r w:rsidRPr="000131DC">
        <w:rPr>
          <w:b/>
          <w:sz w:val="28"/>
          <w:szCs w:val="28"/>
        </w:rPr>
        <w:t>Белова О.В.,</w:t>
      </w:r>
      <w:r w:rsidRPr="000131DC">
        <w:rPr>
          <w:sz w:val="28"/>
          <w:szCs w:val="28"/>
        </w:rPr>
        <w:t xml:space="preserve"> старший методист кафедры дошкольного и начального образования ОГАОУ ДПО «БелИРО».</w:t>
      </w:r>
    </w:p>
    <w:p w:rsidR="000131DC" w:rsidRPr="000131DC" w:rsidRDefault="000131DC" w:rsidP="000131DC">
      <w:pPr>
        <w:tabs>
          <w:tab w:val="left" w:pos="1710"/>
        </w:tabs>
        <w:spacing w:after="0" w:line="240" w:lineRule="auto"/>
        <w:ind w:right="283" w:firstLine="540"/>
        <w:jc w:val="center"/>
        <w:outlineLvl w:val="0"/>
        <w:rPr>
          <w:rFonts w:ascii="Times New Roman" w:hAnsi="Times New Roman" w:cs="Times New Roman"/>
          <w:b/>
          <w:sz w:val="24"/>
          <w:szCs w:val="24"/>
        </w:rPr>
      </w:pPr>
    </w:p>
    <w:p w:rsidR="00703E19" w:rsidRPr="000131DC" w:rsidRDefault="00703E19" w:rsidP="000131DC">
      <w:pPr>
        <w:tabs>
          <w:tab w:val="left" w:pos="1710"/>
        </w:tabs>
        <w:spacing w:after="0" w:line="240" w:lineRule="auto"/>
        <w:ind w:right="283" w:firstLine="540"/>
        <w:jc w:val="center"/>
        <w:outlineLvl w:val="0"/>
        <w:rPr>
          <w:rFonts w:ascii="Times New Roman" w:hAnsi="Times New Roman" w:cs="Times New Roman"/>
          <w:b/>
          <w:sz w:val="24"/>
          <w:szCs w:val="24"/>
        </w:rPr>
      </w:pPr>
      <w:r w:rsidRPr="000131DC">
        <w:rPr>
          <w:rFonts w:ascii="Times New Roman" w:hAnsi="Times New Roman" w:cs="Times New Roman"/>
          <w:b/>
          <w:sz w:val="24"/>
          <w:szCs w:val="24"/>
        </w:rPr>
        <w:t xml:space="preserve">Раздел </w:t>
      </w:r>
      <w:r w:rsidRPr="000131DC">
        <w:rPr>
          <w:rFonts w:ascii="Times New Roman" w:hAnsi="Times New Roman" w:cs="Times New Roman"/>
          <w:b/>
          <w:sz w:val="24"/>
          <w:szCs w:val="24"/>
          <w:lang w:val="en-US"/>
        </w:rPr>
        <w:t>I</w:t>
      </w:r>
      <w:r w:rsidRPr="000131DC">
        <w:rPr>
          <w:rFonts w:ascii="Times New Roman" w:hAnsi="Times New Roman" w:cs="Times New Roman"/>
          <w:b/>
          <w:sz w:val="24"/>
          <w:szCs w:val="24"/>
        </w:rPr>
        <w:t>. Информация об опыте</w:t>
      </w:r>
    </w:p>
    <w:p w:rsidR="00703E19" w:rsidRDefault="00703E19" w:rsidP="000131DC">
      <w:pPr>
        <w:spacing w:after="0" w:line="240" w:lineRule="auto"/>
        <w:ind w:right="283" w:firstLine="540"/>
        <w:jc w:val="center"/>
        <w:rPr>
          <w:rFonts w:ascii="Times New Roman" w:hAnsi="Times New Roman" w:cs="Times New Roman"/>
          <w:b/>
          <w:bCs/>
          <w:iCs/>
          <w:sz w:val="24"/>
          <w:szCs w:val="24"/>
        </w:rPr>
      </w:pPr>
      <w:r w:rsidRPr="000131DC">
        <w:rPr>
          <w:rFonts w:ascii="Times New Roman" w:hAnsi="Times New Roman" w:cs="Times New Roman"/>
          <w:b/>
          <w:bCs/>
          <w:iCs/>
          <w:sz w:val="24"/>
          <w:szCs w:val="24"/>
        </w:rPr>
        <w:t>Условия возникновения и становления опыта.</w:t>
      </w:r>
    </w:p>
    <w:p w:rsidR="000131DC" w:rsidRPr="000131DC" w:rsidRDefault="000131DC" w:rsidP="000131DC">
      <w:pPr>
        <w:spacing w:after="0" w:line="240" w:lineRule="auto"/>
        <w:ind w:right="283" w:firstLine="540"/>
        <w:jc w:val="center"/>
        <w:rPr>
          <w:rFonts w:ascii="Times New Roman" w:hAnsi="Times New Roman" w:cs="Times New Roman"/>
          <w:b/>
          <w:bCs/>
          <w:iCs/>
          <w:sz w:val="24"/>
          <w:szCs w:val="24"/>
        </w:rPr>
      </w:pPr>
    </w:p>
    <w:p w:rsidR="00444A2C" w:rsidRPr="000131DC" w:rsidRDefault="00B8216C" w:rsidP="000131DC">
      <w:pPr>
        <w:spacing w:after="0" w:line="240" w:lineRule="auto"/>
        <w:ind w:right="283" w:firstLine="851"/>
        <w:jc w:val="both"/>
        <w:rPr>
          <w:rFonts w:ascii="Times New Roman" w:hAnsi="Times New Roman" w:cs="Times New Roman"/>
          <w:sz w:val="24"/>
          <w:szCs w:val="24"/>
        </w:rPr>
      </w:pPr>
      <w:r w:rsidRPr="000131DC">
        <w:rPr>
          <w:rFonts w:ascii="Times New Roman" w:hAnsi="Times New Roman" w:cs="Times New Roman"/>
          <w:sz w:val="24"/>
          <w:szCs w:val="24"/>
        </w:rPr>
        <w:t>Опыт формировался на базе муниципального общеобразовательного учреждения «Вейделевская средняя общеобразовательная школа Вейделевского района Белгородской области</w:t>
      </w:r>
      <w:r w:rsidR="00C9740C" w:rsidRPr="000131DC">
        <w:rPr>
          <w:rFonts w:ascii="Times New Roman" w:hAnsi="Times New Roman" w:cs="Times New Roman"/>
          <w:sz w:val="24"/>
          <w:szCs w:val="24"/>
        </w:rPr>
        <w:t>»</w:t>
      </w:r>
      <w:r w:rsidR="005551A0" w:rsidRPr="000131DC">
        <w:rPr>
          <w:rFonts w:ascii="Times New Roman" w:hAnsi="Times New Roman" w:cs="Times New Roman"/>
          <w:sz w:val="24"/>
          <w:szCs w:val="24"/>
        </w:rPr>
        <w:t>.</w:t>
      </w:r>
      <w:r w:rsidR="00444A2C" w:rsidRPr="000131DC">
        <w:rPr>
          <w:rFonts w:ascii="Times New Roman" w:hAnsi="Times New Roman" w:cs="Times New Roman"/>
          <w:sz w:val="24"/>
          <w:szCs w:val="24"/>
        </w:rPr>
        <w:tab/>
        <w:t xml:space="preserve"> </w:t>
      </w:r>
      <w:r w:rsidR="00386D3F" w:rsidRPr="000131DC">
        <w:rPr>
          <w:rFonts w:ascii="Times New Roman" w:hAnsi="Times New Roman" w:cs="Times New Roman"/>
          <w:sz w:val="24"/>
          <w:szCs w:val="24"/>
        </w:rPr>
        <w:t>В экспериментальном режиме с 2008 года в общеобразовательной организации реализуется федеральный государственный образовательный стандарт начального общего образования. С 2015 года  школа является муниципальной лабораторией по системно</w:t>
      </w:r>
      <w:r w:rsidR="000131DC">
        <w:rPr>
          <w:rFonts w:ascii="Times New Roman" w:hAnsi="Times New Roman" w:cs="Times New Roman"/>
          <w:sz w:val="24"/>
          <w:szCs w:val="24"/>
        </w:rPr>
        <w:t xml:space="preserve"> </w:t>
      </w:r>
      <w:r w:rsidR="00386D3F" w:rsidRPr="000131DC">
        <w:rPr>
          <w:rFonts w:ascii="Times New Roman" w:hAnsi="Times New Roman" w:cs="Times New Roman"/>
          <w:sz w:val="24"/>
          <w:szCs w:val="24"/>
        </w:rPr>
        <w:t>- деятельностной педагогике. Педагогами школы накоплен большой опыт по реализации стандартов нового поколения.</w:t>
      </w:r>
      <w:r w:rsidR="00E57CCA" w:rsidRPr="000131DC">
        <w:rPr>
          <w:rFonts w:ascii="Times New Roman" w:hAnsi="Times New Roman" w:cs="Times New Roman"/>
          <w:sz w:val="24"/>
          <w:szCs w:val="24"/>
        </w:rPr>
        <w:t xml:space="preserve">  К</w:t>
      </w:r>
      <w:r w:rsidR="00E57CCA" w:rsidRPr="000131DC">
        <w:rPr>
          <w:rFonts w:ascii="Times New Roman" w:hAnsi="Times New Roman" w:cs="Times New Roman"/>
          <w:sz w:val="24"/>
          <w:szCs w:val="24"/>
          <w:lang w:eastAsia="ar-SA"/>
        </w:rPr>
        <w:t xml:space="preserve">оллектив  тесно сотрудничает с районным Домом детского творчества, детской станцией юных натуралистов, управлением физической культуры, спорта и молодежной политики, районным краеведческим музеем, учреждениями культуры поселка, </w:t>
      </w:r>
      <w:r w:rsidR="00E57CCA" w:rsidRPr="000131DC">
        <w:rPr>
          <w:rFonts w:ascii="Times New Roman" w:hAnsi="Times New Roman" w:cs="Times New Roman"/>
          <w:sz w:val="24"/>
          <w:szCs w:val="24"/>
        </w:rPr>
        <w:t>что позволяет детям развиваться гармонично и всесторонне.</w:t>
      </w:r>
    </w:p>
    <w:p w:rsidR="00E634EA" w:rsidRPr="000131DC" w:rsidRDefault="00E634EA" w:rsidP="000131DC">
      <w:pPr>
        <w:spacing w:after="0" w:line="240" w:lineRule="auto"/>
        <w:ind w:right="283" w:firstLine="851"/>
        <w:jc w:val="both"/>
        <w:rPr>
          <w:rFonts w:ascii="Times New Roman" w:hAnsi="Times New Roman" w:cs="Times New Roman"/>
          <w:color w:val="000000"/>
          <w:sz w:val="24"/>
          <w:szCs w:val="24"/>
          <w:shd w:val="clear" w:color="auto" w:fill="FFFFFF"/>
        </w:rPr>
      </w:pPr>
      <w:r w:rsidRPr="000131DC">
        <w:rPr>
          <w:rFonts w:ascii="Times New Roman" w:hAnsi="Times New Roman" w:cs="Times New Roman"/>
          <w:color w:val="000000"/>
          <w:sz w:val="24"/>
          <w:szCs w:val="24"/>
        </w:rPr>
        <w:t xml:space="preserve">Современный человек живет в условиях постоянного обновления знаний, получая ежедневно большой объем информации. В процессе </w:t>
      </w:r>
      <w:r w:rsidR="00C9740C" w:rsidRPr="000131DC">
        <w:rPr>
          <w:rFonts w:ascii="Times New Roman" w:hAnsi="Times New Roman" w:cs="Times New Roman"/>
          <w:color w:val="000000"/>
          <w:sz w:val="24"/>
          <w:szCs w:val="24"/>
        </w:rPr>
        <w:t xml:space="preserve">работы с различной информацией обучающиеся </w:t>
      </w:r>
      <w:r w:rsidRPr="000131DC">
        <w:rPr>
          <w:rFonts w:ascii="Times New Roman" w:hAnsi="Times New Roman" w:cs="Times New Roman"/>
          <w:color w:val="000000"/>
          <w:sz w:val="24"/>
          <w:szCs w:val="24"/>
        </w:rPr>
        <w:t xml:space="preserve">осознают необходимость учиться в течение всей жизни, особенно </w:t>
      </w:r>
      <w:r w:rsidR="00C9740C" w:rsidRPr="000131DC">
        <w:rPr>
          <w:rFonts w:ascii="Times New Roman" w:hAnsi="Times New Roman" w:cs="Times New Roman"/>
          <w:color w:val="000000"/>
          <w:sz w:val="24"/>
          <w:szCs w:val="24"/>
        </w:rPr>
        <w:t xml:space="preserve">это </w:t>
      </w:r>
      <w:r w:rsidRPr="000131DC">
        <w:rPr>
          <w:rFonts w:ascii="Times New Roman" w:hAnsi="Times New Roman" w:cs="Times New Roman"/>
          <w:color w:val="000000"/>
          <w:sz w:val="24"/>
          <w:szCs w:val="24"/>
        </w:rPr>
        <w:t>актуально для младшего школьника</w:t>
      </w:r>
      <w:r w:rsidR="00C9740C" w:rsidRPr="000131DC">
        <w:rPr>
          <w:rFonts w:ascii="Times New Roman" w:hAnsi="Times New Roman" w:cs="Times New Roman"/>
          <w:color w:val="000000"/>
          <w:sz w:val="24"/>
          <w:szCs w:val="24"/>
        </w:rPr>
        <w:t>, что</w:t>
      </w:r>
      <w:r w:rsidRPr="000131DC">
        <w:rPr>
          <w:rFonts w:ascii="Times New Roman" w:hAnsi="Times New Roman" w:cs="Times New Roman"/>
          <w:color w:val="000000"/>
          <w:sz w:val="24"/>
          <w:szCs w:val="24"/>
        </w:rPr>
        <w:t xml:space="preserve"> обеспечивается целенаправленным формированием у него универсальных учебных действий</w:t>
      </w:r>
      <w:r w:rsidR="00A9448C" w:rsidRPr="000131DC">
        <w:rPr>
          <w:rFonts w:ascii="Times New Roman" w:hAnsi="Times New Roman" w:cs="Times New Roman"/>
          <w:color w:val="000000"/>
          <w:sz w:val="24"/>
          <w:szCs w:val="24"/>
        </w:rPr>
        <w:t>.</w:t>
      </w:r>
      <w:r w:rsidR="00A9448C" w:rsidRPr="000131DC">
        <w:rPr>
          <w:rFonts w:ascii="Times New Roman" w:hAnsi="Times New Roman" w:cs="Times New Roman"/>
          <w:color w:val="000000"/>
          <w:sz w:val="24"/>
          <w:szCs w:val="24"/>
          <w:shd w:val="clear" w:color="auto" w:fill="FFFFFF"/>
        </w:rPr>
        <w:t xml:space="preserve"> Для эффективного приобретения знаний необходимо переработать и усвоить материал, выполнить поиск недостающих сведений, осмыслить тексты. Школьник должен уметь выбирать наиболее результативные методы решения задач с учетом конкретных условий, контролировать и оценивать процесс и итоги своей деятельности, осуществлять рефлексию приемов и обстоятельств действий, а также формулировать, ставить проблемы, т.е. иметь сформированные познавательные унив</w:t>
      </w:r>
      <w:r w:rsidR="00966A5E" w:rsidRPr="000131DC">
        <w:rPr>
          <w:rFonts w:ascii="Times New Roman" w:hAnsi="Times New Roman" w:cs="Times New Roman"/>
          <w:color w:val="000000"/>
          <w:sz w:val="24"/>
          <w:szCs w:val="24"/>
          <w:shd w:val="clear" w:color="auto" w:fill="FFFFFF"/>
        </w:rPr>
        <w:t>ерсальные учебные действия</w:t>
      </w:r>
      <w:r w:rsidR="00A9448C" w:rsidRPr="000131DC">
        <w:rPr>
          <w:rFonts w:ascii="Times New Roman" w:hAnsi="Times New Roman" w:cs="Times New Roman"/>
          <w:color w:val="000000"/>
          <w:sz w:val="24"/>
          <w:szCs w:val="24"/>
          <w:shd w:val="clear" w:color="auto" w:fill="FFFFFF"/>
        </w:rPr>
        <w:t>.</w:t>
      </w:r>
      <w:r w:rsidR="001E74C9" w:rsidRPr="000131DC">
        <w:rPr>
          <w:rFonts w:ascii="Times New Roman" w:hAnsi="Times New Roman" w:cs="Times New Roman"/>
          <w:sz w:val="24"/>
          <w:szCs w:val="24"/>
        </w:rPr>
        <w:t xml:space="preserve"> </w:t>
      </w:r>
    </w:p>
    <w:p w:rsidR="00C334F4" w:rsidRPr="000131DC" w:rsidRDefault="001E74C9" w:rsidP="000131DC">
      <w:pPr>
        <w:spacing w:after="0" w:line="240" w:lineRule="auto"/>
        <w:ind w:right="283"/>
        <w:jc w:val="both"/>
        <w:rPr>
          <w:rFonts w:ascii="Times New Roman" w:hAnsi="Times New Roman" w:cs="Times New Roman"/>
          <w:color w:val="000000"/>
          <w:sz w:val="24"/>
          <w:szCs w:val="24"/>
        </w:rPr>
      </w:pPr>
      <w:r w:rsidRPr="000131DC">
        <w:rPr>
          <w:rFonts w:ascii="Times New Roman" w:hAnsi="Times New Roman" w:cs="Times New Roman"/>
          <w:sz w:val="24"/>
          <w:szCs w:val="24"/>
        </w:rPr>
        <w:t xml:space="preserve">   Важно развивать познавательные </w:t>
      </w:r>
      <w:r w:rsidR="00966A5E" w:rsidRPr="000131DC">
        <w:rPr>
          <w:rFonts w:ascii="Times New Roman" w:hAnsi="Times New Roman" w:cs="Times New Roman"/>
          <w:color w:val="000000"/>
          <w:sz w:val="24"/>
          <w:szCs w:val="24"/>
          <w:shd w:val="clear" w:color="auto" w:fill="FFFFFF"/>
        </w:rPr>
        <w:t>универсальные учебные действия</w:t>
      </w:r>
      <w:r w:rsidR="00966A5E" w:rsidRPr="000131DC">
        <w:rPr>
          <w:rFonts w:ascii="Times New Roman" w:hAnsi="Times New Roman" w:cs="Times New Roman"/>
          <w:sz w:val="24"/>
          <w:szCs w:val="24"/>
        </w:rPr>
        <w:t xml:space="preserve"> </w:t>
      </w:r>
      <w:r w:rsidRPr="000131DC">
        <w:rPr>
          <w:rFonts w:ascii="Times New Roman" w:hAnsi="Times New Roman" w:cs="Times New Roman"/>
          <w:sz w:val="24"/>
          <w:szCs w:val="24"/>
        </w:rPr>
        <w:t xml:space="preserve">у младших школьников на уроках окружающего мира, где главной целью является формирование  знаний о природе, обществе, человеке. </w:t>
      </w:r>
    </w:p>
    <w:p w:rsidR="00A00A28" w:rsidRPr="000131DC" w:rsidRDefault="00750872" w:rsidP="000131DC">
      <w:pPr>
        <w:spacing w:after="0" w:line="240" w:lineRule="auto"/>
        <w:ind w:right="283" w:firstLine="357"/>
        <w:jc w:val="both"/>
        <w:rPr>
          <w:rFonts w:ascii="Times New Roman" w:hAnsi="Times New Roman" w:cs="Times New Roman"/>
          <w:sz w:val="24"/>
          <w:szCs w:val="24"/>
        </w:rPr>
      </w:pPr>
      <w:r w:rsidRPr="000131DC">
        <w:rPr>
          <w:rFonts w:ascii="Times New Roman" w:hAnsi="Times New Roman" w:cs="Times New Roman"/>
          <w:sz w:val="24"/>
          <w:szCs w:val="24"/>
        </w:rPr>
        <w:t xml:space="preserve"> В сентябре 2015 года автором опыта среди обучающихся 2 класса </w:t>
      </w:r>
      <w:r w:rsidR="00A00A28" w:rsidRPr="000131DC">
        <w:rPr>
          <w:rFonts w:ascii="Times New Roman" w:hAnsi="Times New Roman" w:cs="Times New Roman"/>
          <w:sz w:val="24"/>
          <w:szCs w:val="24"/>
        </w:rPr>
        <w:t xml:space="preserve">(на основе методики А.Г. Асмолова «Как проектировать универсальные учебные действия в начальной школе») была проведена диагностика уровня сформированности  познавательных универсальных учебных действий. </w:t>
      </w:r>
      <w:r w:rsidR="00EA768A" w:rsidRPr="000131DC">
        <w:rPr>
          <w:rFonts w:ascii="Times New Roman" w:hAnsi="Times New Roman" w:cs="Times New Roman"/>
          <w:sz w:val="24"/>
          <w:szCs w:val="24"/>
        </w:rPr>
        <w:t>Помимо анкетирования</w:t>
      </w:r>
      <w:r w:rsidR="00A00A28" w:rsidRPr="000131DC">
        <w:rPr>
          <w:rFonts w:ascii="Times New Roman" w:hAnsi="Times New Roman" w:cs="Times New Roman"/>
          <w:color w:val="000000"/>
          <w:sz w:val="24"/>
          <w:szCs w:val="24"/>
        </w:rPr>
        <w:t xml:space="preserve"> использовались методы педагогического наблюдения, беседы, анализ результатов учебной деятельности.</w:t>
      </w:r>
    </w:p>
    <w:p w:rsidR="00A53D76" w:rsidRPr="000131DC" w:rsidRDefault="00240874"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lastRenderedPageBreak/>
        <w:t xml:space="preserve">      </w:t>
      </w:r>
      <w:r w:rsidR="00A53D76" w:rsidRPr="000131DC">
        <w:rPr>
          <w:rFonts w:ascii="Times New Roman" w:hAnsi="Times New Roman" w:cs="Times New Roman"/>
          <w:sz w:val="24"/>
          <w:szCs w:val="24"/>
        </w:rPr>
        <w:t>В результате проведенной диагностики определено, что высокий уровень познават</w:t>
      </w:r>
      <w:r w:rsidR="00D23F2D" w:rsidRPr="000131DC">
        <w:rPr>
          <w:rFonts w:ascii="Times New Roman" w:hAnsi="Times New Roman" w:cs="Times New Roman"/>
          <w:sz w:val="24"/>
          <w:szCs w:val="24"/>
        </w:rPr>
        <w:t>ельных УУД сформирован лишь у 4</w:t>
      </w:r>
      <w:r w:rsidR="00A53D76" w:rsidRPr="000131DC">
        <w:rPr>
          <w:rFonts w:ascii="Times New Roman" w:hAnsi="Times New Roman" w:cs="Times New Roman"/>
          <w:sz w:val="24"/>
          <w:szCs w:val="24"/>
        </w:rPr>
        <w:t>% обучающихся, принявших участие в диагностике; средний уровень</w:t>
      </w:r>
      <w:r w:rsidR="0002610C" w:rsidRPr="000131DC">
        <w:rPr>
          <w:rFonts w:ascii="Times New Roman" w:hAnsi="Times New Roman" w:cs="Times New Roman"/>
          <w:sz w:val="24"/>
          <w:szCs w:val="24"/>
        </w:rPr>
        <w:t xml:space="preserve"> </w:t>
      </w:r>
      <w:r w:rsidR="00A53D76" w:rsidRPr="000131DC">
        <w:rPr>
          <w:rFonts w:ascii="Times New Roman" w:hAnsi="Times New Roman" w:cs="Times New Roman"/>
          <w:sz w:val="24"/>
          <w:szCs w:val="24"/>
        </w:rPr>
        <w:t>наблюдается у</w:t>
      </w:r>
      <w:r w:rsidR="00D23F2D" w:rsidRPr="000131DC">
        <w:rPr>
          <w:rFonts w:ascii="Times New Roman" w:hAnsi="Times New Roman" w:cs="Times New Roman"/>
          <w:sz w:val="24"/>
          <w:szCs w:val="24"/>
        </w:rPr>
        <w:t xml:space="preserve"> 42</w:t>
      </w:r>
      <w:r w:rsidR="00A53D76" w:rsidRPr="000131DC">
        <w:rPr>
          <w:rFonts w:ascii="Times New Roman" w:hAnsi="Times New Roman" w:cs="Times New Roman"/>
          <w:sz w:val="24"/>
          <w:szCs w:val="24"/>
        </w:rPr>
        <w:t>% обучающих</w:t>
      </w:r>
      <w:r w:rsidR="00D23F2D" w:rsidRPr="000131DC">
        <w:rPr>
          <w:rFonts w:ascii="Times New Roman" w:hAnsi="Times New Roman" w:cs="Times New Roman"/>
          <w:sz w:val="24"/>
          <w:szCs w:val="24"/>
        </w:rPr>
        <w:t>ся и низкий уровень выявлен у 54</w:t>
      </w:r>
      <w:r w:rsidR="00A53D76" w:rsidRPr="000131DC">
        <w:rPr>
          <w:rFonts w:ascii="Times New Roman" w:hAnsi="Times New Roman" w:cs="Times New Roman"/>
          <w:sz w:val="24"/>
          <w:szCs w:val="24"/>
        </w:rPr>
        <w:t>%</w:t>
      </w:r>
      <w:r w:rsidR="006D19D8" w:rsidRPr="000131DC">
        <w:rPr>
          <w:rFonts w:ascii="Times New Roman" w:hAnsi="Times New Roman" w:cs="Times New Roman"/>
          <w:sz w:val="24"/>
          <w:szCs w:val="24"/>
        </w:rPr>
        <w:t xml:space="preserve"> </w:t>
      </w:r>
      <w:r w:rsidR="00A53D76" w:rsidRPr="000131DC">
        <w:rPr>
          <w:rFonts w:ascii="Times New Roman" w:hAnsi="Times New Roman" w:cs="Times New Roman"/>
          <w:sz w:val="24"/>
          <w:szCs w:val="24"/>
        </w:rPr>
        <w:t xml:space="preserve"> (</w:t>
      </w:r>
      <w:r w:rsidR="00C5054E" w:rsidRPr="000131DC">
        <w:rPr>
          <w:rFonts w:ascii="Times New Roman" w:hAnsi="Times New Roman" w:cs="Times New Roman"/>
          <w:sz w:val="24"/>
          <w:szCs w:val="24"/>
        </w:rPr>
        <w:t xml:space="preserve">рис.1, </w:t>
      </w:r>
      <w:r w:rsidR="00A53D76" w:rsidRPr="000131DC">
        <w:rPr>
          <w:rFonts w:ascii="Times New Roman" w:hAnsi="Times New Roman" w:cs="Times New Roman"/>
          <w:sz w:val="24"/>
          <w:szCs w:val="24"/>
        </w:rPr>
        <w:t>Приложение № 1).</w:t>
      </w:r>
    </w:p>
    <w:p w:rsidR="00BB4804" w:rsidRPr="000131DC" w:rsidRDefault="00B32D74"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1101090</wp:posOffset>
            </wp:positionH>
            <wp:positionV relativeFrom="paragraph">
              <wp:posOffset>70485</wp:posOffset>
            </wp:positionV>
            <wp:extent cx="3638550" cy="2085975"/>
            <wp:effectExtent l="19050" t="0" r="19050" b="0"/>
            <wp:wrapTight wrapText="bothSides">
              <wp:wrapPolygon edited="0">
                <wp:start x="-113" y="0"/>
                <wp:lineTo x="-113" y="21501"/>
                <wp:lineTo x="21713" y="21501"/>
                <wp:lineTo x="21713" y="0"/>
                <wp:lineTo x="-113" y="0"/>
              </wp:wrapPolygon>
            </wp:wrapTight>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both"/>
        <w:rPr>
          <w:rFonts w:ascii="Times New Roman" w:hAnsi="Times New Roman" w:cs="Times New Roman"/>
          <w:sz w:val="24"/>
          <w:szCs w:val="24"/>
        </w:rPr>
      </w:pPr>
    </w:p>
    <w:p w:rsidR="00BB4804" w:rsidRPr="000131DC" w:rsidRDefault="00BB4804" w:rsidP="000131DC">
      <w:pPr>
        <w:spacing w:after="0" w:line="240" w:lineRule="auto"/>
        <w:ind w:right="283" w:firstLine="708"/>
        <w:jc w:val="center"/>
        <w:rPr>
          <w:rFonts w:ascii="Times New Roman" w:hAnsi="Times New Roman" w:cs="Times New Roman"/>
          <w:color w:val="000000"/>
          <w:sz w:val="24"/>
          <w:szCs w:val="24"/>
        </w:rPr>
      </w:pPr>
      <w:r w:rsidRPr="000131DC">
        <w:rPr>
          <w:rFonts w:ascii="Times New Roman" w:hAnsi="Times New Roman" w:cs="Times New Roman"/>
          <w:bCs/>
          <w:color w:val="000000"/>
          <w:sz w:val="24"/>
          <w:szCs w:val="24"/>
        </w:rPr>
        <w:t>Рис.1</w:t>
      </w:r>
      <w:r w:rsidRPr="000131DC">
        <w:rPr>
          <w:rFonts w:ascii="Times New Roman" w:hAnsi="Times New Roman" w:cs="Times New Roman"/>
          <w:color w:val="000000"/>
          <w:sz w:val="24"/>
          <w:szCs w:val="24"/>
        </w:rPr>
        <w:t>Диагностика сформированности познавательных универсальных учебных действий</w:t>
      </w:r>
    </w:p>
    <w:p w:rsidR="009C7C5B" w:rsidRPr="000131DC" w:rsidRDefault="00BB4804"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 xml:space="preserve">  </w:t>
      </w:r>
      <w:r w:rsidR="003960A1" w:rsidRPr="000131DC">
        <w:rPr>
          <w:rFonts w:ascii="Times New Roman" w:hAnsi="Times New Roman" w:cs="Times New Roman"/>
          <w:sz w:val="24"/>
          <w:szCs w:val="24"/>
        </w:rPr>
        <w:t xml:space="preserve">Таким образом, в ходе анализа результатов проведенной диагностики, была определена необходимость поиска технологии способствующей </w:t>
      </w:r>
      <w:r w:rsidR="00D23F2D" w:rsidRPr="000131DC">
        <w:rPr>
          <w:rFonts w:ascii="Times New Roman" w:hAnsi="Times New Roman" w:cs="Times New Roman"/>
          <w:sz w:val="24"/>
          <w:szCs w:val="24"/>
        </w:rPr>
        <w:t>формированию познавательных универсальных учебных действий у младших школьников</w:t>
      </w:r>
      <w:r w:rsidR="003960A1" w:rsidRPr="000131DC">
        <w:rPr>
          <w:rFonts w:ascii="Times New Roman" w:hAnsi="Times New Roman" w:cs="Times New Roman"/>
          <w:sz w:val="24"/>
          <w:szCs w:val="24"/>
        </w:rPr>
        <w:t xml:space="preserve">. </w:t>
      </w:r>
      <w:r w:rsidR="003960A1" w:rsidRPr="000131DC">
        <w:rPr>
          <w:rFonts w:ascii="Times New Roman" w:hAnsi="Times New Roman" w:cs="Times New Roman"/>
          <w:color w:val="000000"/>
          <w:sz w:val="24"/>
          <w:szCs w:val="24"/>
        </w:rPr>
        <w:t xml:space="preserve">Автор опыта видит решение проблемы формирования </w:t>
      </w:r>
      <w:r w:rsidR="00576E0F" w:rsidRPr="000131DC">
        <w:rPr>
          <w:rFonts w:ascii="Times New Roman" w:hAnsi="Times New Roman" w:cs="Times New Roman"/>
          <w:sz w:val="24"/>
          <w:szCs w:val="24"/>
        </w:rPr>
        <w:t xml:space="preserve">познавательных универсальных учебных действий </w:t>
      </w:r>
      <w:r w:rsidR="003960A1" w:rsidRPr="000131DC">
        <w:rPr>
          <w:rFonts w:ascii="Times New Roman" w:hAnsi="Times New Roman" w:cs="Times New Roman"/>
          <w:color w:val="000000"/>
          <w:sz w:val="24"/>
          <w:szCs w:val="24"/>
        </w:rPr>
        <w:t xml:space="preserve">через использование технологии </w:t>
      </w:r>
      <w:r w:rsidR="00576E0F" w:rsidRPr="000131DC">
        <w:rPr>
          <w:rFonts w:ascii="Times New Roman" w:hAnsi="Times New Roman" w:cs="Times New Roman"/>
          <w:color w:val="000000"/>
          <w:sz w:val="24"/>
          <w:szCs w:val="24"/>
        </w:rPr>
        <w:t>проблемного обучения на уроках окружающего мира</w:t>
      </w:r>
      <w:r w:rsidR="009C7C5B" w:rsidRPr="000131DC">
        <w:rPr>
          <w:rFonts w:ascii="Times New Roman" w:hAnsi="Times New Roman" w:cs="Times New Roman"/>
          <w:color w:val="000000"/>
          <w:sz w:val="24"/>
          <w:szCs w:val="24"/>
        </w:rPr>
        <w:t>.</w:t>
      </w:r>
    </w:p>
    <w:p w:rsidR="00C256E8" w:rsidRPr="000131DC" w:rsidRDefault="00C256E8" w:rsidP="000131DC">
      <w:pPr>
        <w:spacing w:after="0" w:line="240" w:lineRule="auto"/>
        <w:ind w:right="283" w:firstLine="708"/>
        <w:jc w:val="both"/>
        <w:rPr>
          <w:rFonts w:ascii="Times New Roman" w:hAnsi="Times New Roman" w:cs="Times New Roman"/>
          <w:b/>
          <w:bCs/>
          <w:sz w:val="24"/>
          <w:szCs w:val="24"/>
        </w:rPr>
      </w:pPr>
      <w:r w:rsidRPr="000131DC">
        <w:rPr>
          <w:rFonts w:ascii="Times New Roman" w:hAnsi="Times New Roman" w:cs="Times New Roman"/>
          <w:b/>
          <w:bCs/>
          <w:sz w:val="24"/>
          <w:szCs w:val="24"/>
        </w:rPr>
        <w:t>Актуальность опыта</w:t>
      </w:r>
    </w:p>
    <w:p w:rsidR="00D431EE" w:rsidRPr="000131DC" w:rsidRDefault="00D431EE" w:rsidP="000131DC">
      <w:pPr>
        <w:autoSpaceDE w:val="0"/>
        <w:autoSpaceDN w:val="0"/>
        <w:adjustRightInd w:val="0"/>
        <w:spacing w:after="0" w:line="240" w:lineRule="auto"/>
        <w:ind w:right="283" w:firstLine="708"/>
        <w:jc w:val="both"/>
        <w:rPr>
          <w:rFonts w:ascii="Times New Roman" w:hAnsi="Times New Roman" w:cs="Times New Roman"/>
          <w:sz w:val="24"/>
          <w:szCs w:val="24"/>
        </w:rPr>
      </w:pPr>
      <w:r w:rsidRPr="000131DC">
        <w:rPr>
          <w:rStyle w:val="a9"/>
          <w:rFonts w:ascii="Times New Roman" w:hAnsi="Times New Roman" w:cs="Times New Roman"/>
          <w:b w:val="0"/>
          <w:sz w:val="24"/>
          <w:szCs w:val="24"/>
        </w:rPr>
        <w:t xml:space="preserve">В Указе  президента РФ  В. Путина от 7 мая 2018 года «О национальных целях и стратегических задачах развития Российской Федерации на период до 2024 года» </w:t>
      </w:r>
      <w:r w:rsidR="001C59DA" w:rsidRPr="000131DC">
        <w:rPr>
          <w:rStyle w:val="a9"/>
          <w:rFonts w:ascii="Times New Roman" w:hAnsi="Times New Roman" w:cs="Times New Roman"/>
          <w:b w:val="0"/>
          <w:sz w:val="24"/>
          <w:szCs w:val="24"/>
        </w:rPr>
        <w:t>одним</w:t>
      </w:r>
      <w:r w:rsidRPr="000131DC">
        <w:rPr>
          <w:rStyle w:val="a9"/>
          <w:rFonts w:ascii="Times New Roman" w:hAnsi="Times New Roman" w:cs="Times New Roman"/>
          <w:b w:val="0"/>
          <w:sz w:val="24"/>
          <w:szCs w:val="24"/>
        </w:rPr>
        <w:t xml:space="preserve"> из </w:t>
      </w:r>
      <w:r w:rsidR="001C59DA" w:rsidRPr="000131DC">
        <w:rPr>
          <w:rStyle w:val="a9"/>
          <w:rFonts w:ascii="Times New Roman" w:hAnsi="Times New Roman" w:cs="Times New Roman"/>
          <w:b w:val="0"/>
          <w:sz w:val="24"/>
          <w:szCs w:val="24"/>
        </w:rPr>
        <w:t>приоритетов</w:t>
      </w:r>
      <w:r w:rsidRPr="000131DC">
        <w:rPr>
          <w:rStyle w:val="a9"/>
          <w:rFonts w:ascii="Times New Roman" w:hAnsi="Times New Roman" w:cs="Times New Roman"/>
          <w:b w:val="0"/>
          <w:sz w:val="24"/>
          <w:szCs w:val="24"/>
        </w:rPr>
        <w:t xml:space="preserve"> является </w:t>
      </w:r>
      <w:r w:rsidRPr="000131DC">
        <w:rPr>
          <w:rFonts w:ascii="Times New Roman" w:hAnsi="Times New Roman" w:cs="Times New Roman"/>
          <w:sz w:val="24"/>
          <w:szCs w:val="24"/>
        </w:rPr>
        <w:t>внедрение на уровне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вовлечённости в образовательный процесс</w:t>
      </w:r>
      <w:r w:rsidR="000131DC">
        <w:rPr>
          <w:rFonts w:ascii="Times New Roman" w:hAnsi="Times New Roman" w:cs="Times New Roman"/>
          <w:sz w:val="24"/>
          <w:szCs w:val="24"/>
        </w:rPr>
        <w:t xml:space="preserve"> </w:t>
      </w:r>
      <w:r w:rsidR="000131DC" w:rsidRPr="000131DC">
        <w:rPr>
          <w:rFonts w:ascii="Times New Roman" w:hAnsi="Times New Roman" w:cs="Times New Roman"/>
          <w:sz w:val="24"/>
          <w:szCs w:val="24"/>
        </w:rPr>
        <w:t>[</w:t>
      </w:r>
      <w:r w:rsidR="000131DC">
        <w:rPr>
          <w:rFonts w:ascii="Times New Roman" w:hAnsi="Times New Roman" w:cs="Times New Roman"/>
          <w:sz w:val="24"/>
          <w:szCs w:val="24"/>
        </w:rPr>
        <w:t>1</w:t>
      </w:r>
      <w:r w:rsidR="000131DC" w:rsidRPr="000131DC">
        <w:rPr>
          <w:rFonts w:ascii="Times New Roman" w:hAnsi="Times New Roman" w:cs="Times New Roman"/>
          <w:sz w:val="24"/>
          <w:szCs w:val="24"/>
        </w:rPr>
        <w:t>]</w:t>
      </w:r>
      <w:r w:rsidR="008F6CD0" w:rsidRPr="000131DC">
        <w:rPr>
          <w:rFonts w:ascii="Times New Roman" w:hAnsi="Times New Roman" w:cs="Times New Roman"/>
          <w:sz w:val="24"/>
          <w:szCs w:val="24"/>
        </w:rPr>
        <w:t>.</w:t>
      </w:r>
    </w:p>
    <w:p w:rsidR="0035616A" w:rsidRPr="000131DC" w:rsidRDefault="001C59DA" w:rsidP="000131DC">
      <w:pPr>
        <w:spacing w:after="0" w:line="240" w:lineRule="auto"/>
        <w:ind w:right="283"/>
        <w:jc w:val="both"/>
        <w:rPr>
          <w:rFonts w:ascii="Times New Roman" w:eastAsia="Times New Roman" w:hAnsi="Times New Roman" w:cs="Times New Roman"/>
          <w:sz w:val="24"/>
          <w:szCs w:val="24"/>
        </w:rPr>
      </w:pPr>
      <w:r w:rsidRPr="000131DC">
        <w:rPr>
          <w:rFonts w:ascii="Times New Roman" w:hAnsi="Times New Roman" w:cs="Times New Roman"/>
          <w:sz w:val="24"/>
          <w:szCs w:val="24"/>
        </w:rPr>
        <w:t xml:space="preserve">   </w:t>
      </w:r>
      <w:r w:rsidR="00D431EE" w:rsidRPr="000131DC">
        <w:rPr>
          <w:rFonts w:ascii="Times New Roman" w:hAnsi="Times New Roman" w:cs="Times New Roman"/>
          <w:sz w:val="24"/>
          <w:szCs w:val="24"/>
        </w:rPr>
        <w:t xml:space="preserve">Решение поставленной задачи </w:t>
      </w:r>
      <w:r w:rsidR="00EE49A1" w:rsidRPr="000131DC">
        <w:rPr>
          <w:rFonts w:ascii="Times New Roman" w:hAnsi="Times New Roman" w:cs="Times New Roman"/>
          <w:sz w:val="24"/>
          <w:szCs w:val="24"/>
        </w:rPr>
        <w:t xml:space="preserve">видим в применении технологий, направленных  </w:t>
      </w:r>
      <w:r w:rsidR="002631F7" w:rsidRPr="000131DC">
        <w:rPr>
          <w:rFonts w:ascii="Times New Roman" w:hAnsi="Times New Roman" w:cs="Times New Roman"/>
          <w:sz w:val="24"/>
          <w:szCs w:val="24"/>
        </w:rPr>
        <w:t xml:space="preserve">на </w:t>
      </w:r>
      <w:r w:rsidR="00A44612" w:rsidRPr="000131DC">
        <w:rPr>
          <w:rFonts w:ascii="Times New Roman" w:eastAsia="Times New Roman" w:hAnsi="Times New Roman" w:cs="Times New Roman"/>
          <w:sz w:val="24"/>
          <w:szCs w:val="24"/>
        </w:rPr>
        <w:t>усвоение не только результатов научного познания, но и самого пути, процесса получения этих результатов, формирование п</w:t>
      </w:r>
      <w:r w:rsidRPr="000131DC">
        <w:rPr>
          <w:rFonts w:ascii="Times New Roman" w:eastAsia="Times New Roman" w:hAnsi="Times New Roman" w:cs="Times New Roman"/>
          <w:sz w:val="24"/>
          <w:szCs w:val="24"/>
        </w:rPr>
        <w:t xml:space="preserve">ознавательной самостоятельности, развитие </w:t>
      </w:r>
      <w:r w:rsidR="00A44612" w:rsidRPr="000131DC">
        <w:rPr>
          <w:rFonts w:ascii="Times New Roman" w:eastAsia="Times New Roman" w:hAnsi="Times New Roman" w:cs="Times New Roman"/>
          <w:sz w:val="24"/>
          <w:szCs w:val="24"/>
        </w:rPr>
        <w:t xml:space="preserve"> творческих способностей</w:t>
      </w:r>
      <w:r w:rsidRPr="000131DC">
        <w:rPr>
          <w:rFonts w:ascii="Times New Roman" w:eastAsia="Times New Roman" w:hAnsi="Times New Roman" w:cs="Times New Roman"/>
          <w:sz w:val="24"/>
          <w:szCs w:val="24"/>
        </w:rPr>
        <w:t xml:space="preserve"> обучающихся</w:t>
      </w:r>
      <w:r w:rsidR="00A44612" w:rsidRPr="000131DC">
        <w:rPr>
          <w:rFonts w:ascii="Times New Roman" w:eastAsia="Times New Roman" w:hAnsi="Times New Roman" w:cs="Times New Roman"/>
          <w:sz w:val="24"/>
          <w:szCs w:val="24"/>
        </w:rPr>
        <w:t>.</w:t>
      </w:r>
      <w:r w:rsidR="00EE49A1" w:rsidRPr="000131DC">
        <w:rPr>
          <w:rFonts w:ascii="Times New Roman" w:eastAsia="Times New Roman" w:hAnsi="Times New Roman" w:cs="Times New Roman"/>
          <w:sz w:val="24"/>
          <w:szCs w:val="24"/>
        </w:rPr>
        <w:t xml:space="preserve"> Одна из них – технология проблемного обучения.</w:t>
      </w:r>
    </w:p>
    <w:p w:rsidR="00A44612" w:rsidRPr="000131DC" w:rsidRDefault="0035616A" w:rsidP="000131DC">
      <w:pPr>
        <w:spacing w:after="0" w:line="240" w:lineRule="auto"/>
        <w:ind w:right="283"/>
        <w:jc w:val="both"/>
        <w:rPr>
          <w:rFonts w:ascii="Times New Roman" w:eastAsia="Times New Roman" w:hAnsi="Times New Roman" w:cs="Times New Roman"/>
          <w:sz w:val="24"/>
          <w:szCs w:val="24"/>
        </w:rPr>
      </w:pPr>
      <w:r w:rsidRPr="000131DC">
        <w:rPr>
          <w:rFonts w:ascii="Times New Roman" w:eastAsia="Times New Roman" w:hAnsi="Times New Roman" w:cs="Times New Roman"/>
          <w:sz w:val="24"/>
          <w:szCs w:val="24"/>
        </w:rPr>
        <w:t xml:space="preserve">   </w:t>
      </w:r>
      <w:r w:rsidR="002631F7" w:rsidRPr="000131DC">
        <w:rPr>
          <w:rFonts w:ascii="Times New Roman" w:hAnsi="Times New Roman" w:cs="Times New Roman"/>
          <w:color w:val="000000"/>
          <w:sz w:val="24"/>
          <w:szCs w:val="24"/>
        </w:rPr>
        <w:t>Уже в начальной школе ученик учится</w:t>
      </w:r>
      <w:r w:rsidRPr="000131DC">
        <w:rPr>
          <w:rFonts w:ascii="Times New Roman" w:hAnsi="Times New Roman" w:cs="Times New Roman"/>
          <w:color w:val="000000"/>
          <w:sz w:val="24"/>
          <w:szCs w:val="24"/>
        </w:rPr>
        <w:t xml:space="preserve"> искать, фиксировать, понимать, </w:t>
      </w:r>
      <w:r w:rsidR="002631F7" w:rsidRPr="000131DC">
        <w:rPr>
          <w:rFonts w:ascii="Times New Roman" w:hAnsi="Times New Roman" w:cs="Times New Roman"/>
          <w:color w:val="000000"/>
          <w:sz w:val="24"/>
          <w:szCs w:val="24"/>
        </w:rPr>
        <w:t xml:space="preserve">преобразовывать, применять, представлять оценивать достоверность получаемой информации. </w:t>
      </w:r>
      <w:r w:rsidR="002631F7" w:rsidRPr="000131DC">
        <w:rPr>
          <w:rFonts w:ascii="Times New Roman" w:hAnsi="Times New Roman" w:cs="Times New Roman"/>
          <w:sz w:val="24"/>
          <w:szCs w:val="24"/>
        </w:rPr>
        <w:t>При изучении курса «Окружающий мир»</w:t>
      </w:r>
      <w:r w:rsidR="00D5569B" w:rsidRPr="000131DC">
        <w:rPr>
          <w:rFonts w:ascii="Times New Roman" w:hAnsi="Times New Roman" w:cs="Times New Roman"/>
          <w:sz w:val="24"/>
          <w:szCs w:val="24"/>
        </w:rPr>
        <w:t xml:space="preserve"> обучающиеся должны   уметь </w:t>
      </w:r>
      <w:r w:rsidR="002631F7" w:rsidRPr="000131DC">
        <w:rPr>
          <w:rFonts w:ascii="Times New Roman" w:hAnsi="Times New Roman" w:cs="Times New Roman"/>
          <w:sz w:val="24"/>
          <w:szCs w:val="24"/>
        </w:rPr>
        <w:t xml:space="preserve"> извлекать информацию, представленную в разной форме в разных источниках, описывать, сравнивать, классифицировать природные и социальные объекты на основе их внешних признаков; устанавливать 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w:t>
      </w:r>
      <w:r w:rsidR="00D5569B" w:rsidRPr="000131DC">
        <w:rPr>
          <w:rFonts w:ascii="Times New Roman" w:hAnsi="Times New Roman" w:cs="Times New Roman"/>
          <w:sz w:val="24"/>
          <w:szCs w:val="24"/>
        </w:rPr>
        <w:t>Чтобы справиться с этой задачей, учителю</w:t>
      </w:r>
      <w:r w:rsidR="00D5569B" w:rsidRPr="000131DC">
        <w:rPr>
          <w:rFonts w:ascii="Times New Roman" w:hAnsi="Times New Roman" w:cs="Times New Roman"/>
          <w:sz w:val="24"/>
          <w:szCs w:val="24"/>
          <w:bdr w:val="none" w:sz="0" w:space="0" w:color="auto" w:frame="1"/>
        </w:rPr>
        <w:t xml:space="preserve"> необходимо привнести разнообразие в каждый урок, тогда дети смогут лучше усвоить учебный материал, надолго его запомнить, а главное, захотят узнать что-то за пределами учебника. </w:t>
      </w:r>
      <w:r w:rsidR="002631F7" w:rsidRPr="000131DC">
        <w:rPr>
          <w:rFonts w:ascii="Times New Roman" w:hAnsi="Times New Roman" w:cs="Times New Roman"/>
          <w:sz w:val="24"/>
          <w:szCs w:val="24"/>
          <w:bdr w:val="none" w:sz="0" w:space="0" w:color="auto" w:frame="1"/>
        </w:rPr>
        <w:t>Учитель должен направить силы на формирование у обучающихся познавательных универсальных действий, которые и определяют содержание современного качественного образования и включающих в себя учебно-познавательные компетенции.</w:t>
      </w:r>
    </w:p>
    <w:p w:rsidR="00B429EB" w:rsidRPr="000131DC" w:rsidRDefault="00A44612" w:rsidP="000131DC">
      <w:pPr>
        <w:shd w:val="clear" w:color="auto" w:fill="FFFFFF"/>
        <w:spacing w:after="0" w:line="240" w:lineRule="auto"/>
        <w:ind w:right="283" w:firstLine="708"/>
        <w:jc w:val="both"/>
        <w:rPr>
          <w:rFonts w:ascii="Times New Roman" w:hAnsi="Times New Roman" w:cs="Times New Roman"/>
          <w:iCs/>
          <w:sz w:val="24"/>
          <w:szCs w:val="24"/>
        </w:rPr>
      </w:pPr>
      <w:r w:rsidRPr="000131DC">
        <w:rPr>
          <w:rFonts w:ascii="Times New Roman" w:hAnsi="Times New Roman" w:cs="Times New Roman"/>
          <w:sz w:val="24"/>
          <w:szCs w:val="24"/>
        </w:rPr>
        <w:lastRenderedPageBreak/>
        <w:t xml:space="preserve">Таким образом, обнаруживается </w:t>
      </w:r>
      <w:r w:rsidRPr="000131DC">
        <w:rPr>
          <w:rFonts w:ascii="Times New Roman" w:hAnsi="Times New Roman" w:cs="Times New Roman"/>
          <w:b/>
          <w:sz w:val="24"/>
          <w:szCs w:val="24"/>
        </w:rPr>
        <w:t>п</w:t>
      </w:r>
      <w:r w:rsidRPr="000131DC">
        <w:rPr>
          <w:rFonts w:ascii="Times New Roman" w:hAnsi="Times New Roman" w:cs="Times New Roman"/>
          <w:b/>
          <w:iCs/>
          <w:sz w:val="24"/>
          <w:szCs w:val="24"/>
        </w:rPr>
        <w:t>ротиворечие</w:t>
      </w:r>
      <w:r w:rsidRPr="000131DC">
        <w:rPr>
          <w:rFonts w:ascii="Times New Roman" w:hAnsi="Times New Roman" w:cs="Times New Roman"/>
          <w:iCs/>
          <w:sz w:val="24"/>
          <w:szCs w:val="24"/>
        </w:rPr>
        <w:t xml:space="preserve"> между необходимостью </w:t>
      </w:r>
      <w:r w:rsidR="00B429EB" w:rsidRPr="000131DC">
        <w:rPr>
          <w:rFonts w:ascii="Times New Roman" w:hAnsi="Times New Roman" w:cs="Times New Roman"/>
          <w:iCs/>
          <w:sz w:val="24"/>
          <w:szCs w:val="24"/>
        </w:rPr>
        <w:t>формирования</w:t>
      </w:r>
      <w:r w:rsidRPr="000131DC">
        <w:rPr>
          <w:rFonts w:ascii="Times New Roman" w:hAnsi="Times New Roman" w:cs="Times New Roman"/>
          <w:iCs/>
          <w:sz w:val="24"/>
          <w:szCs w:val="24"/>
        </w:rPr>
        <w:t xml:space="preserve"> познавательных УУД и недостаточной технологической проработкой этого процесса в условиях традиционного обучения.</w:t>
      </w:r>
    </w:p>
    <w:p w:rsidR="00C256E8" w:rsidRPr="000131DC" w:rsidRDefault="00C256E8" w:rsidP="000131DC">
      <w:pPr>
        <w:shd w:val="clear" w:color="auto" w:fill="FFFFFF"/>
        <w:spacing w:after="0" w:line="240" w:lineRule="auto"/>
        <w:ind w:right="283" w:firstLine="708"/>
        <w:jc w:val="both"/>
        <w:rPr>
          <w:rFonts w:ascii="Times New Roman" w:hAnsi="Times New Roman" w:cs="Times New Roman"/>
          <w:iCs/>
          <w:sz w:val="24"/>
          <w:szCs w:val="24"/>
        </w:rPr>
      </w:pPr>
      <w:r w:rsidRPr="000131DC">
        <w:rPr>
          <w:rFonts w:ascii="Times New Roman" w:hAnsi="Times New Roman" w:cs="Times New Roman"/>
          <w:sz w:val="24"/>
          <w:szCs w:val="24"/>
        </w:rPr>
        <w:t>Данный опыт предлагает один из способов разрешения этого противоречия на практике.</w:t>
      </w:r>
    </w:p>
    <w:p w:rsidR="00C256E8" w:rsidRPr="000131DC" w:rsidRDefault="00C256E8" w:rsidP="000131DC">
      <w:pPr>
        <w:pStyle w:val="a3"/>
        <w:ind w:right="283" w:firstLine="851"/>
        <w:jc w:val="both"/>
        <w:rPr>
          <w:b/>
          <w:bCs/>
        </w:rPr>
      </w:pPr>
      <w:r w:rsidRPr="000131DC">
        <w:rPr>
          <w:b/>
          <w:bCs/>
        </w:rPr>
        <w:t xml:space="preserve">Ведущая педагогическая идея опыта </w:t>
      </w:r>
      <w:r w:rsidRPr="000131DC">
        <w:rPr>
          <w:bCs/>
        </w:rPr>
        <w:t>заключается в обеспечении положительной динамики сформированности познавательных универсальных учебных действий</w:t>
      </w:r>
      <w:r w:rsidR="00CA38E9" w:rsidRPr="000131DC">
        <w:rPr>
          <w:bCs/>
        </w:rPr>
        <w:t xml:space="preserve"> обучающихся</w:t>
      </w:r>
      <w:r w:rsidRPr="000131DC">
        <w:rPr>
          <w:bCs/>
        </w:rPr>
        <w:t xml:space="preserve">. Это достигается посредством использования технологии </w:t>
      </w:r>
      <w:r w:rsidR="00CA38E9" w:rsidRPr="000131DC">
        <w:rPr>
          <w:bCs/>
        </w:rPr>
        <w:t>проблемного обучения</w:t>
      </w:r>
      <w:r w:rsidRPr="000131DC">
        <w:rPr>
          <w:bCs/>
        </w:rPr>
        <w:t xml:space="preserve"> на уроках </w:t>
      </w:r>
      <w:r w:rsidR="00CA38E9" w:rsidRPr="000131DC">
        <w:rPr>
          <w:bCs/>
        </w:rPr>
        <w:t>окружающего мира в начальной школе</w:t>
      </w:r>
      <w:r w:rsidRPr="000131DC">
        <w:rPr>
          <w:bCs/>
        </w:rPr>
        <w:t>.</w:t>
      </w:r>
    </w:p>
    <w:p w:rsidR="00C256E8" w:rsidRPr="000131DC" w:rsidRDefault="00C256E8" w:rsidP="000131DC">
      <w:pPr>
        <w:spacing w:after="0" w:line="240" w:lineRule="auto"/>
        <w:ind w:right="283" w:firstLine="851"/>
        <w:jc w:val="both"/>
        <w:rPr>
          <w:rFonts w:ascii="Times New Roman" w:hAnsi="Times New Roman" w:cs="Times New Roman"/>
          <w:sz w:val="24"/>
          <w:szCs w:val="24"/>
        </w:rPr>
      </w:pPr>
      <w:r w:rsidRPr="000131DC">
        <w:rPr>
          <w:rFonts w:ascii="Times New Roman" w:hAnsi="Times New Roman" w:cs="Times New Roman"/>
          <w:b/>
          <w:bCs/>
          <w:sz w:val="24"/>
          <w:szCs w:val="24"/>
        </w:rPr>
        <w:t xml:space="preserve">Длительность работы над опытом </w:t>
      </w:r>
      <w:r w:rsidRPr="000131DC">
        <w:rPr>
          <w:rFonts w:ascii="Times New Roman" w:hAnsi="Times New Roman" w:cs="Times New Roman"/>
          <w:sz w:val="24"/>
          <w:szCs w:val="24"/>
        </w:rPr>
        <w:t>охватывает период с 201</w:t>
      </w:r>
      <w:r w:rsidR="00CA38E9" w:rsidRPr="000131DC">
        <w:rPr>
          <w:rFonts w:ascii="Times New Roman" w:hAnsi="Times New Roman" w:cs="Times New Roman"/>
          <w:sz w:val="24"/>
          <w:szCs w:val="24"/>
        </w:rPr>
        <w:t>5</w:t>
      </w:r>
      <w:r w:rsidRPr="000131DC">
        <w:rPr>
          <w:rFonts w:ascii="Times New Roman" w:hAnsi="Times New Roman" w:cs="Times New Roman"/>
          <w:sz w:val="24"/>
          <w:szCs w:val="24"/>
        </w:rPr>
        <w:t>-201</w:t>
      </w:r>
      <w:r w:rsidR="00CA38E9" w:rsidRPr="000131DC">
        <w:rPr>
          <w:rFonts w:ascii="Times New Roman" w:hAnsi="Times New Roman" w:cs="Times New Roman"/>
          <w:sz w:val="24"/>
          <w:szCs w:val="24"/>
        </w:rPr>
        <w:t>6</w:t>
      </w:r>
      <w:r w:rsidRPr="000131DC">
        <w:rPr>
          <w:rFonts w:ascii="Times New Roman" w:hAnsi="Times New Roman" w:cs="Times New Roman"/>
          <w:sz w:val="24"/>
          <w:szCs w:val="24"/>
        </w:rPr>
        <w:t xml:space="preserve"> учебного года по </w:t>
      </w:r>
      <w:r w:rsidR="00CA38E9" w:rsidRPr="000131DC">
        <w:rPr>
          <w:rFonts w:ascii="Times New Roman" w:hAnsi="Times New Roman" w:cs="Times New Roman"/>
          <w:sz w:val="24"/>
          <w:szCs w:val="24"/>
        </w:rPr>
        <w:t>2017-2018</w:t>
      </w:r>
      <w:r w:rsidRPr="000131DC">
        <w:rPr>
          <w:rFonts w:ascii="Times New Roman" w:hAnsi="Times New Roman" w:cs="Times New Roman"/>
          <w:sz w:val="24"/>
          <w:szCs w:val="24"/>
        </w:rPr>
        <w:t xml:space="preserve"> учебный год.</w:t>
      </w:r>
    </w:p>
    <w:p w:rsidR="00C256E8" w:rsidRPr="000131DC" w:rsidRDefault="00C256E8" w:rsidP="000131DC">
      <w:pPr>
        <w:spacing w:after="0" w:line="240" w:lineRule="auto"/>
        <w:ind w:right="283" w:firstLine="851"/>
        <w:jc w:val="both"/>
        <w:rPr>
          <w:rFonts w:ascii="Times New Roman" w:hAnsi="Times New Roman" w:cs="Times New Roman"/>
          <w:sz w:val="24"/>
          <w:szCs w:val="24"/>
        </w:rPr>
      </w:pPr>
      <w:r w:rsidRPr="000131DC">
        <w:rPr>
          <w:rFonts w:ascii="Times New Roman" w:hAnsi="Times New Roman" w:cs="Times New Roman"/>
          <w:sz w:val="24"/>
          <w:szCs w:val="24"/>
          <w:lang w:val="en-US"/>
        </w:rPr>
        <w:t>I</w:t>
      </w:r>
      <w:r w:rsidRPr="000131DC">
        <w:rPr>
          <w:rFonts w:ascii="Times New Roman" w:hAnsi="Times New Roman" w:cs="Times New Roman"/>
          <w:sz w:val="24"/>
          <w:szCs w:val="24"/>
        </w:rPr>
        <w:t xml:space="preserve"> период – 201</w:t>
      </w:r>
      <w:r w:rsidR="00CA38E9" w:rsidRPr="000131DC">
        <w:rPr>
          <w:rFonts w:ascii="Times New Roman" w:hAnsi="Times New Roman" w:cs="Times New Roman"/>
          <w:sz w:val="24"/>
          <w:szCs w:val="24"/>
        </w:rPr>
        <w:t>5</w:t>
      </w:r>
      <w:r w:rsidRPr="000131DC">
        <w:rPr>
          <w:rFonts w:ascii="Times New Roman" w:hAnsi="Times New Roman" w:cs="Times New Roman"/>
          <w:sz w:val="24"/>
          <w:szCs w:val="24"/>
        </w:rPr>
        <w:t>-201</w:t>
      </w:r>
      <w:r w:rsidR="00CA38E9" w:rsidRPr="000131DC">
        <w:rPr>
          <w:rFonts w:ascii="Times New Roman" w:hAnsi="Times New Roman" w:cs="Times New Roman"/>
          <w:sz w:val="24"/>
          <w:szCs w:val="24"/>
        </w:rPr>
        <w:t>6</w:t>
      </w:r>
      <w:r w:rsidRPr="000131DC">
        <w:rPr>
          <w:rFonts w:ascii="Times New Roman" w:hAnsi="Times New Roman" w:cs="Times New Roman"/>
          <w:sz w:val="24"/>
          <w:szCs w:val="24"/>
        </w:rPr>
        <w:t xml:space="preserve"> учебный год – начальный. Автором опыта была проделана диагностическая работа по определению уровня сформированности у обучающихся </w:t>
      </w:r>
      <w:r w:rsidR="00CA38E9" w:rsidRPr="000131DC">
        <w:rPr>
          <w:rFonts w:ascii="Times New Roman" w:hAnsi="Times New Roman" w:cs="Times New Roman"/>
          <w:bCs/>
          <w:sz w:val="24"/>
          <w:szCs w:val="24"/>
        </w:rPr>
        <w:t>познавательных универсальных учебных действий</w:t>
      </w:r>
      <w:r w:rsidRPr="000131DC">
        <w:rPr>
          <w:rFonts w:ascii="Times New Roman" w:hAnsi="Times New Roman" w:cs="Times New Roman"/>
          <w:sz w:val="24"/>
          <w:szCs w:val="24"/>
        </w:rPr>
        <w:t>, выявлены проблемы, изучены теоретические материалы.</w:t>
      </w:r>
    </w:p>
    <w:p w:rsidR="00CA38E9" w:rsidRPr="000131DC" w:rsidRDefault="00C256E8" w:rsidP="000131DC">
      <w:pPr>
        <w:spacing w:after="0" w:line="240" w:lineRule="auto"/>
        <w:ind w:right="283" w:firstLine="851"/>
        <w:jc w:val="both"/>
        <w:rPr>
          <w:rFonts w:ascii="Times New Roman" w:hAnsi="Times New Roman" w:cs="Times New Roman"/>
          <w:bCs/>
          <w:sz w:val="24"/>
          <w:szCs w:val="24"/>
        </w:rPr>
      </w:pPr>
      <w:r w:rsidRPr="000131DC">
        <w:rPr>
          <w:rFonts w:ascii="Times New Roman" w:hAnsi="Times New Roman" w:cs="Times New Roman"/>
          <w:sz w:val="24"/>
          <w:szCs w:val="24"/>
          <w:lang w:val="en-US"/>
        </w:rPr>
        <w:t>II</w:t>
      </w:r>
      <w:r w:rsidRPr="000131DC">
        <w:rPr>
          <w:rFonts w:ascii="Times New Roman" w:hAnsi="Times New Roman" w:cs="Times New Roman"/>
          <w:sz w:val="24"/>
          <w:szCs w:val="24"/>
        </w:rPr>
        <w:t xml:space="preserve"> период – 201</w:t>
      </w:r>
      <w:r w:rsidR="00CA38E9" w:rsidRPr="000131DC">
        <w:rPr>
          <w:rFonts w:ascii="Times New Roman" w:hAnsi="Times New Roman" w:cs="Times New Roman"/>
          <w:sz w:val="24"/>
          <w:szCs w:val="24"/>
        </w:rPr>
        <w:t>6</w:t>
      </w:r>
      <w:r w:rsidRPr="000131DC">
        <w:rPr>
          <w:rFonts w:ascii="Times New Roman" w:hAnsi="Times New Roman" w:cs="Times New Roman"/>
          <w:sz w:val="24"/>
          <w:szCs w:val="24"/>
        </w:rPr>
        <w:t>-201</w:t>
      </w:r>
      <w:r w:rsidR="00CA38E9" w:rsidRPr="000131DC">
        <w:rPr>
          <w:rFonts w:ascii="Times New Roman" w:hAnsi="Times New Roman" w:cs="Times New Roman"/>
          <w:sz w:val="24"/>
          <w:szCs w:val="24"/>
        </w:rPr>
        <w:t>7</w:t>
      </w:r>
      <w:r w:rsidRPr="000131DC">
        <w:rPr>
          <w:rFonts w:ascii="Times New Roman" w:hAnsi="Times New Roman" w:cs="Times New Roman"/>
          <w:sz w:val="24"/>
          <w:szCs w:val="24"/>
        </w:rPr>
        <w:t xml:space="preserve"> учебный год – 201</w:t>
      </w:r>
      <w:r w:rsidR="00CA38E9" w:rsidRPr="000131DC">
        <w:rPr>
          <w:rFonts w:ascii="Times New Roman" w:hAnsi="Times New Roman" w:cs="Times New Roman"/>
          <w:sz w:val="24"/>
          <w:szCs w:val="24"/>
        </w:rPr>
        <w:t>7</w:t>
      </w:r>
      <w:r w:rsidRPr="000131DC">
        <w:rPr>
          <w:rFonts w:ascii="Times New Roman" w:hAnsi="Times New Roman" w:cs="Times New Roman"/>
          <w:sz w:val="24"/>
          <w:szCs w:val="24"/>
        </w:rPr>
        <w:t>-201</w:t>
      </w:r>
      <w:r w:rsidR="00CA38E9" w:rsidRPr="000131DC">
        <w:rPr>
          <w:rFonts w:ascii="Times New Roman" w:hAnsi="Times New Roman" w:cs="Times New Roman"/>
          <w:sz w:val="24"/>
          <w:szCs w:val="24"/>
        </w:rPr>
        <w:t>8</w:t>
      </w:r>
      <w:r w:rsidRPr="000131DC">
        <w:rPr>
          <w:rFonts w:ascii="Times New Roman" w:hAnsi="Times New Roman" w:cs="Times New Roman"/>
          <w:sz w:val="24"/>
          <w:szCs w:val="24"/>
        </w:rPr>
        <w:t xml:space="preserve"> учебный год – основной. Автором проведена апробация системы формирования </w:t>
      </w:r>
      <w:r w:rsidR="00CA38E9" w:rsidRPr="000131DC">
        <w:rPr>
          <w:rFonts w:ascii="Times New Roman" w:hAnsi="Times New Roman" w:cs="Times New Roman"/>
          <w:bCs/>
          <w:sz w:val="24"/>
          <w:szCs w:val="24"/>
        </w:rPr>
        <w:t xml:space="preserve">познавательных универсальных учебных действий </w:t>
      </w:r>
      <w:r w:rsidRPr="000131DC">
        <w:rPr>
          <w:rFonts w:ascii="Times New Roman" w:hAnsi="Times New Roman" w:cs="Times New Roman"/>
          <w:sz w:val="24"/>
          <w:szCs w:val="24"/>
        </w:rPr>
        <w:t xml:space="preserve">в процессе урочной деятельности на основе использования технологии </w:t>
      </w:r>
      <w:r w:rsidR="00CA38E9" w:rsidRPr="000131DC">
        <w:rPr>
          <w:rFonts w:ascii="Times New Roman" w:hAnsi="Times New Roman" w:cs="Times New Roman"/>
          <w:bCs/>
          <w:sz w:val="24"/>
          <w:szCs w:val="24"/>
        </w:rPr>
        <w:t>проблемного обучения.</w:t>
      </w:r>
    </w:p>
    <w:p w:rsidR="00CA38E9" w:rsidRPr="000131DC" w:rsidRDefault="00C256E8" w:rsidP="000131DC">
      <w:pPr>
        <w:spacing w:after="0" w:line="240" w:lineRule="auto"/>
        <w:ind w:right="283" w:firstLine="851"/>
        <w:jc w:val="both"/>
        <w:rPr>
          <w:rFonts w:ascii="Times New Roman" w:hAnsi="Times New Roman" w:cs="Times New Roman"/>
          <w:b/>
          <w:sz w:val="24"/>
          <w:szCs w:val="24"/>
        </w:rPr>
      </w:pPr>
      <w:r w:rsidRPr="000131DC">
        <w:rPr>
          <w:rFonts w:ascii="Times New Roman" w:hAnsi="Times New Roman" w:cs="Times New Roman"/>
          <w:sz w:val="24"/>
          <w:szCs w:val="24"/>
          <w:lang w:val="en-US"/>
        </w:rPr>
        <w:t>III</w:t>
      </w:r>
      <w:r w:rsidRPr="000131DC">
        <w:rPr>
          <w:rFonts w:ascii="Times New Roman" w:hAnsi="Times New Roman" w:cs="Times New Roman"/>
          <w:sz w:val="24"/>
          <w:szCs w:val="24"/>
        </w:rPr>
        <w:t xml:space="preserve"> период - (</w:t>
      </w:r>
      <w:r w:rsidRPr="000131DC">
        <w:rPr>
          <w:rFonts w:ascii="Times New Roman" w:hAnsi="Times New Roman" w:cs="Times New Roman"/>
          <w:sz w:val="24"/>
          <w:szCs w:val="24"/>
          <w:lang w:val="en-US"/>
        </w:rPr>
        <w:t>II</w:t>
      </w:r>
      <w:r w:rsidR="00CA38E9" w:rsidRPr="000131DC">
        <w:rPr>
          <w:rFonts w:ascii="Times New Roman" w:hAnsi="Times New Roman" w:cs="Times New Roman"/>
          <w:sz w:val="24"/>
          <w:szCs w:val="24"/>
        </w:rPr>
        <w:t xml:space="preserve"> полугодие) 2017-2018</w:t>
      </w:r>
      <w:r w:rsidRPr="000131DC">
        <w:rPr>
          <w:rFonts w:ascii="Times New Roman" w:hAnsi="Times New Roman" w:cs="Times New Roman"/>
          <w:sz w:val="24"/>
          <w:szCs w:val="24"/>
        </w:rPr>
        <w:t xml:space="preserve"> учебного года – заключительный. Автор провел заключительную диагностику уровня сформированности у обучающихся </w:t>
      </w:r>
      <w:r w:rsidR="00CA38E9" w:rsidRPr="000131DC">
        <w:rPr>
          <w:rFonts w:ascii="Times New Roman" w:hAnsi="Times New Roman" w:cs="Times New Roman"/>
          <w:bCs/>
          <w:sz w:val="24"/>
          <w:szCs w:val="24"/>
        </w:rPr>
        <w:t>познавательных универсальных учебных действий</w:t>
      </w:r>
      <w:r w:rsidR="00CA38E9" w:rsidRPr="000131DC">
        <w:rPr>
          <w:rFonts w:ascii="Times New Roman" w:hAnsi="Times New Roman" w:cs="Times New Roman"/>
          <w:b/>
          <w:sz w:val="24"/>
          <w:szCs w:val="24"/>
        </w:rPr>
        <w:t xml:space="preserve"> </w:t>
      </w:r>
    </w:p>
    <w:p w:rsidR="00C256E8" w:rsidRPr="000131DC" w:rsidRDefault="00C256E8" w:rsidP="000131DC">
      <w:pPr>
        <w:spacing w:after="0" w:line="240" w:lineRule="auto"/>
        <w:ind w:right="283" w:firstLine="851"/>
        <w:jc w:val="both"/>
        <w:rPr>
          <w:rFonts w:ascii="Times New Roman" w:hAnsi="Times New Roman" w:cs="Times New Roman"/>
          <w:sz w:val="24"/>
          <w:szCs w:val="24"/>
        </w:rPr>
      </w:pPr>
      <w:r w:rsidRPr="000131DC">
        <w:rPr>
          <w:rFonts w:ascii="Times New Roman" w:hAnsi="Times New Roman" w:cs="Times New Roman"/>
          <w:b/>
          <w:sz w:val="24"/>
          <w:szCs w:val="24"/>
        </w:rPr>
        <w:t>Диапазон опыта</w:t>
      </w:r>
      <w:r w:rsidRPr="000131DC">
        <w:rPr>
          <w:rFonts w:ascii="Times New Roman" w:hAnsi="Times New Roman" w:cs="Times New Roman"/>
          <w:sz w:val="24"/>
          <w:szCs w:val="24"/>
        </w:rPr>
        <w:t xml:space="preserve"> представлен работой учителя в рамках уроков </w:t>
      </w:r>
      <w:r w:rsidR="00661138" w:rsidRPr="000131DC">
        <w:rPr>
          <w:rFonts w:ascii="Times New Roman" w:hAnsi="Times New Roman" w:cs="Times New Roman"/>
          <w:sz w:val="24"/>
          <w:szCs w:val="24"/>
        </w:rPr>
        <w:t>окружающего мира</w:t>
      </w:r>
      <w:r w:rsidRPr="000131DC">
        <w:rPr>
          <w:rFonts w:ascii="Times New Roman" w:hAnsi="Times New Roman" w:cs="Times New Roman"/>
          <w:sz w:val="24"/>
          <w:szCs w:val="24"/>
        </w:rPr>
        <w:t xml:space="preserve"> с использованием технологии </w:t>
      </w:r>
      <w:r w:rsidR="00661138" w:rsidRPr="000131DC">
        <w:rPr>
          <w:rFonts w:ascii="Times New Roman" w:hAnsi="Times New Roman" w:cs="Times New Roman"/>
          <w:sz w:val="24"/>
          <w:szCs w:val="24"/>
        </w:rPr>
        <w:t xml:space="preserve">проблемного обучения </w:t>
      </w:r>
      <w:r w:rsidRPr="000131DC">
        <w:rPr>
          <w:rFonts w:ascii="Times New Roman" w:hAnsi="Times New Roman" w:cs="Times New Roman"/>
          <w:sz w:val="24"/>
          <w:szCs w:val="24"/>
        </w:rPr>
        <w:t xml:space="preserve">для развития </w:t>
      </w:r>
      <w:r w:rsidR="00661138" w:rsidRPr="000131DC">
        <w:rPr>
          <w:rFonts w:ascii="Times New Roman" w:hAnsi="Times New Roman" w:cs="Times New Roman"/>
          <w:bCs/>
          <w:sz w:val="24"/>
          <w:szCs w:val="24"/>
        </w:rPr>
        <w:t xml:space="preserve">познавательных универсальных учебных действий </w:t>
      </w:r>
      <w:r w:rsidRPr="000131DC">
        <w:rPr>
          <w:rFonts w:ascii="Times New Roman" w:hAnsi="Times New Roman" w:cs="Times New Roman"/>
          <w:sz w:val="24"/>
          <w:szCs w:val="24"/>
        </w:rPr>
        <w:t>обучающихся.</w:t>
      </w:r>
    </w:p>
    <w:p w:rsidR="00C256E8" w:rsidRPr="000131DC" w:rsidRDefault="00C256E8" w:rsidP="000131DC">
      <w:pPr>
        <w:spacing w:after="0" w:line="240" w:lineRule="auto"/>
        <w:ind w:right="283"/>
        <w:jc w:val="both"/>
        <w:rPr>
          <w:rFonts w:ascii="Times New Roman" w:hAnsi="Times New Roman" w:cs="Times New Roman"/>
          <w:color w:val="FF0000"/>
          <w:sz w:val="24"/>
          <w:szCs w:val="24"/>
        </w:rPr>
      </w:pPr>
    </w:p>
    <w:p w:rsidR="00C256E8" w:rsidRPr="000131DC" w:rsidRDefault="00C256E8" w:rsidP="000131DC">
      <w:pPr>
        <w:spacing w:after="0" w:line="240" w:lineRule="auto"/>
        <w:ind w:right="283" w:firstLine="851"/>
        <w:jc w:val="center"/>
        <w:rPr>
          <w:rFonts w:ascii="Times New Roman" w:hAnsi="Times New Roman" w:cs="Times New Roman"/>
          <w:b/>
          <w:bCs/>
          <w:sz w:val="24"/>
          <w:szCs w:val="24"/>
        </w:rPr>
      </w:pPr>
      <w:r w:rsidRPr="000131DC">
        <w:rPr>
          <w:rFonts w:ascii="Times New Roman" w:hAnsi="Times New Roman" w:cs="Times New Roman"/>
          <w:b/>
          <w:bCs/>
          <w:sz w:val="24"/>
          <w:szCs w:val="24"/>
        </w:rPr>
        <w:t>Теоретическая база опыта</w:t>
      </w:r>
    </w:p>
    <w:p w:rsidR="00C905DE" w:rsidRPr="000131DC" w:rsidRDefault="00C905DE" w:rsidP="000131DC">
      <w:pPr>
        <w:spacing w:after="0" w:line="240" w:lineRule="auto"/>
        <w:ind w:right="283" w:firstLine="142"/>
        <w:jc w:val="both"/>
        <w:rPr>
          <w:rFonts w:ascii="Times New Roman" w:hAnsi="Times New Roman" w:cs="Times New Roman"/>
          <w:sz w:val="24"/>
          <w:szCs w:val="24"/>
        </w:rPr>
      </w:pPr>
      <w:r w:rsidRPr="000131DC">
        <w:rPr>
          <w:rFonts w:ascii="Times New Roman" w:hAnsi="Times New Roman" w:cs="Times New Roman"/>
          <w:bCs/>
          <w:sz w:val="24"/>
          <w:szCs w:val="24"/>
        </w:rPr>
        <w:t xml:space="preserve">В основе педагогического опыта лежат идеи </w:t>
      </w:r>
      <w:r w:rsidRPr="000131DC">
        <w:rPr>
          <w:rFonts w:ascii="Times New Roman" w:hAnsi="Times New Roman" w:cs="Times New Roman"/>
          <w:sz w:val="24"/>
          <w:szCs w:val="24"/>
        </w:rPr>
        <w:t xml:space="preserve">компетентностного подхода Л.С. Выготского </w:t>
      </w:r>
      <w:r w:rsidR="000438B9" w:rsidRPr="000131DC">
        <w:rPr>
          <w:rFonts w:ascii="Times New Roman" w:hAnsi="Times New Roman" w:cs="Times New Roman"/>
          <w:sz w:val="24"/>
          <w:szCs w:val="24"/>
        </w:rPr>
        <w:t>[</w:t>
      </w:r>
      <w:r w:rsidR="00A96278" w:rsidRPr="000131DC">
        <w:rPr>
          <w:rFonts w:ascii="Times New Roman" w:hAnsi="Times New Roman" w:cs="Times New Roman"/>
          <w:sz w:val="24"/>
          <w:szCs w:val="24"/>
        </w:rPr>
        <w:t>3], И.С. Якиманской [15</w:t>
      </w:r>
      <w:r w:rsidRPr="000131DC">
        <w:rPr>
          <w:rFonts w:ascii="Times New Roman" w:hAnsi="Times New Roman" w:cs="Times New Roman"/>
          <w:sz w:val="24"/>
          <w:szCs w:val="24"/>
        </w:rPr>
        <w:t>], Гузеева В.В</w:t>
      </w:r>
      <w:r w:rsidR="006020A7" w:rsidRPr="000131DC">
        <w:rPr>
          <w:rFonts w:ascii="Times New Roman" w:hAnsi="Times New Roman" w:cs="Times New Roman"/>
          <w:sz w:val="24"/>
          <w:szCs w:val="24"/>
        </w:rPr>
        <w:t xml:space="preserve"> [4</w:t>
      </w:r>
      <w:r w:rsidRPr="000131DC">
        <w:rPr>
          <w:rFonts w:ascii="Times New Roman" w:hAnsi="Times New Roman" w:cs="Times New Roman"/>
          <w:sz w:val="24"/>
          <w:szCs w:val="24"/>
        </w:rPr>
        <w:t>],  Г.К. Селевко</w:t>
      </w:r>
      <w:r w:rsidR="00A96278" w:rsidRPr="000131DC">
        <w:rPr>
          <w:rFonts w:ascii="Times New Roman" w:hAnsi="Times New Roman" w:cs="Times New Roman"/>
          <w:sz w:val="24"/>
          <w:szCs w:val="24"/>
        </w:rPr>
        <w:t xml:space="preserve"> [10</w:t>
      </w:r>
      <w:r w:rsidRPr="000131DC">
        <w:rPr>
          <w:rFonts w:ascii="Times New Roman" w:hAnsi="Times New Roman" w:cs="Times New Roman"/>
          <w:sz w:val="24"/>
          <w:szCs w:val="24"/>
        </w:rPr>
        <w:t xml:space="preserve">], Т.И. Шамовой </w:t>
      </w:r>
      <w:r w:rsidR="00A96278" w:rsidRPr="000131DC">
        <w:rPr>
          <w:rFonts w:ascii="Times New Roman" w:hAnsi="Times New Roman" w:cs="Times New Roman"/>
          <w:sz w:val="24"/>
          <w:szCs w:val="24"/>
        </w:rPr>
        <w:t>[11</w:t>
      </w:r>
      <w:r w:rsidRPr="000131DC">
        <w:rPr>
          <w:rFonts w:ascii="Times New Roman" w:hAnsi="Times New Roman" w:cs="Times New Roman"/>
          <w:sz w:val="24"/>
          <w:szCs w:val="24"/>
        </w:rPr>
        <w:t>],  А.В. Хуторского [</w:t>
      </w:r>
      <w:r w:rsidR="00A96278" w:rsidRPr="000131DC">
        <w:rPr>
          <w:rFonts w:ascii="Times New Roman" w:hAnsi="Times New Roman" w:cs="Times New Roman"/>
          <w:sz w:val="24"/>
          <w:szCs w:val="24"/>
        </w:rPr>
        <w:t>17</w:t>
      </w:r>
      <w:r w:rsidRPr="000131DC">
        <w:rPr>
          <w:rFonts w:ascii="Times New Roman" w:hAnsi="Times New Roman" w:cs="Times New Roman"/>
          <w:sz w:val="24"/>
          <w:szCs w:val="24"/>
        </w:rPr>
        <w:t>].</w:t>
      </w:r>
    </w:p>
    <w:p w:rsidR="000F7E13" w:rsidRPr="000131DC" w:rsidRDefault="001715D9" w:rsidP="000131DC">
      <w:pPr>
        <w:spacing w:after="0" w:line="240" w:lineRule="auto"/>
        <w:ind w:right="283"/>
        <w:jc w:val="both"/>
        <w:rPr>
          <w:rFonts w:ascii="Times New Roman" w:hAnsi="Times New Roman" w:cs="Times New Roman"/>
          <w:iCs/>
          <w:color w:val="C00000"/>
          <w:sz w:val="24"/>
          <w:szCs w:val="24"/>
          <w:shd w:val="clear" w:color="auto" w:fill="FFFFFF"/>
        </w:rPr>
      </w:pPr>
      <w:r w:rsidRPr="000131DC">
        <w:rPr>
          <w:rFonts w:ascii="Times New Roman" w:hAnsi="Times New Roman" w:cs="Times New Roman"/>
          <w:iCs/>
          <w:sz w:val="24"/>
          <w:szCs w:val="24"/>
          <w:shd w:val="clear" w:color="auto" w:fill="FFFFFF"/>
        </w:rPr>
        <w:t xml:space="preserve">   </w:t>
      </w:r>
      <w:r w:rsidR="000F7E13" w:rsidRPr="000131DC">
        <w:rPr>
          <w:rFonts w:ascii="Times New Roman" w:hAnsi="Times New Roman" w:cs="Times New Roman"/>
          <w:iCs/>
          <w:sz w:val="24"/>
          <w:szCs w:val="24"/>
          <w:shd w:val="clear" w:color="auto" w:fill="FFFFFF"/>
        </w:rPr>
        <w:t xml:space="preserve">В основе успешного обучения младших школьников лежат универсальные учебные действия, имеющие приоритетное значение над узкопредметными знаниями и навыками. </w:t>
      </w:r>
    </w:p>
    <w:p w:rsidR="00C905DE" w:rsidRPr="000131DC" w:rsidRDefault="001715D9" w:rsidP="000131DC">
      <w:pPr>
        <w:shd w:val="clear" w:color="auto" w:fill="FFFFFF"/>
        <w:spacing w:after="0" w:line="240" w:lineRule="auto"/>
        <w:ind w:right="283"/>
        <w:jc w:val="both"/>
        <w:rPr>
          <w:rFonts w:ascii="Times New Roman" w:eastAsia="Times New Roman" w:hAnsi="Times New Roman" w:cs="Times New Roman"/>
          <w:sz w:val="24"/>
          <w:szCs w:val="24"/>
        </w:rPr>
      </w:pPr>
      <w:r w:rsidRPr="000131DC">
        <w:rPr>
          <w:rFonts w:ascii="Times New Roman" w:eastAsia="Times New Roman" w:hAnsi="Times New Roman" w:cs="Times New Roman"/>
          <w:sz w:val="24"/>
          <w:szCs w:val="24"/>
        </w:rPr>
        <w:t xml:space="preserve">   </w:t>
      </w:r>
      <w:r w:rsidR="00B57D5A" w:rsidRPr="000131DC">
        <w:rPr>
          <w:rFonts w:ascii="Times New Roman" w:eastAsia="Times New Roman" w:hAnsi="Times New Roman" w:cs="Times New Roman"/>
          <w:sz w:val="24"/>
          <w:szCs w:val="24"/>
        </w:rPr>
        <w:t xml:space="preserve">Универсальные учебные действия выполняют определённые функции, включающие  в себя регуляцию учебной деятельности, создание условий для саморазвития и самореализации личности, а также обеспечение успешности обучения </w:t>
      </w:r>
      <w:r w:rsidR="00EF76B9" w:rsidRPr="000131DC">
        <w:rPr>
          <w:rFonts w:ascii="Times New Roman" w:hAnsi="Times New Roman" w:cs="Times New Roman"/>
          <w:sz w:val="24"/>
          <w:szCs w:val="24"/>
        </w:rPr>
        <w:t>[4</w:t>
      </w:r>
      <w:r w:rsidR="00B57D5A" w:rsidRPr="000131DC">
        <w:rPr>
          <w:rFonts w:ascii="Times New Roman" w:hAnsi="Times New Roman" w:cs="Times New Roman"/>
          <w:sz w:val="24"/>
          <w:szCs w:val="24"/>
        </w:rPr>
        <w:t>].</w:t>
      </w:r>
      <w:r w:rsidR="00B57D5A" w:rsidRPr="000131DC">
        <w:rPr>
          <w:rFonts w:ascii="Times New Roman" w:eastAsia="Times New Roman" w:hAnsi="Times New Roman" w:cs="Times New Roman"/>
          <w:sz w:val="24"/>
          <w:szCs w:val="24"/>
        </w:rPr>
        <w:t xml:space="preserve"> </w:t>
      </w:r>
    </w:p>
    <w:p w:rsidR="008E6D92" w:rsidRPr="000131DC" w:rsidRDefault="001715D9" w:rsidP="000131DC">
      <w:pPr>
        <w:spacing w:after="0" w:line="240" w:lineRule="auto"/>
        <w:ind w:right="283"/>
        <w:jc w:val="both"/>
        <w:rPr>
          <w:rFonts w:ascii="Times New Roman" w:hAnsi="Times New Roman" w:cs="Times New Roman"/>
          <w:color w:val="000000"/>
          <w:sz w:val="24"/>
          <w:szCs w:val="24"/>
          <w:shd w:val="clear" w:color="auto" w:fill="FFFFFF"/>
        </w:rPr>
      </w:pPr>
      <w:r w:rsidRPr="000131DC">
        <w:rPr>
          <w:rFonts w:ascii="Times New Roman" w:hAnsi="Times New Roman" w:cs="Times New Roman"/>
          <w:sz w:val="24"/>
          <w:szCs w:val="24"/>
          <w:shd w:val="clear" w:color="auto" w:fill="FFFFFF"/>
        </w:rPr>
        <w:t xml:space="preserve">  </w:t>
      </w:r>
      <w:r w:rsidR="008E6D92" w:rsidRPr="000131DC">
        <w:rPr>
          <w:rFonts w:ascii="Times New Roman" w:hAnsi="Times New Roman" w:cs="Times New Roman"/>
          <w:sz w:val="24"/>
          <w:szCs w:val="24"/>
          <w:shd w:val="clear" w:color="auto" w:fill="FFFFFF"/>
        </w:rPr>
        <w:t xml:space="preserve">Залогом качественного овладения универсальными учебными действиями является мышление как </w:t>
      </w:r>
      <w:r w:rsidR="008E6D92" w:rsidRPr="000131DC">
        <w:rPr>
          <w:rFonts w:ascii="Times New Roman" w:hAnsi="Times New Roman" w:cs="Times New Roman"/>
          <w:color w:val="000000"/>
          <w:sz w:val="24"/>
          <w:szCs w:val="24"/>
          <w:shd w:val="clear" w:color="auto" w:fill="FFFFFF"/>
        </w:rPr>
        <w:t xml:space="preserve">высший познавательный процесс. </w:t>
      </w:r>
      <w:r w:rsidR="008E6D92" w:rsidRPr="000131DC">
        <w:rPr>
          <w:rFonts w:ascii="Times New Roman" w:hAnsi="Times New Roman" w:cs="Times New Roman"/>
          <w:sz w:val="24"/>
          <w:szCs w:val="24"/>
          <w:shd w:val="clear" w:color="auto" w:fill="FFFFFF"/>
        </w:rPr>
        <w:t xml:space="preserve"> </w:t>
      </w:r>
      <w:r w:rsidR="008E6D92" w:rsidRPr="000131DC">
        <w:rPr>
          <w:rFonts w:ascii="Times New Roman" w:hAnsi="Times New Roman" w:cs="Times New Roman"/>
          <w:color w:val="000000"/>
          <w:sz w:val="24"/>
          <w:szCs w:val="24"/>
          <w:shd w:val="clear" w:color="auto" w:fill="FFFFFF"/>
        </w:rPr>
        <w:t>Оно представляет собой порождение нового знания, активную форму творческого отражения и преображения человеком действительности. Мышление порождает такой результат, какого ни в самой действительности, ни у субъекта на данный момент не существует</w:t>
      </w:r>
      <w:r w:rsidR="00754D72" w:rsidRPr="000131DC">
        <w:rPr>
          <w:rFonts w:ascii="Times New Roman" w:hAnsi="Times New Roman" w:cs="Times New Roman"/>
          <w:color w:val="000000"/>
          <w:sz w:val="24"/>
          <w:szCs w:val="24"/>
          <w:shd w:val="clear" w:color="auto" w:fill="FFFFFF"/>
        </w:rPr>
        <w:t xml:space="preserve"> [8</w:t>
      </w:r>
      <w:r w:rsidR="008E6D92" w:rsidRPr="000131DC">
        <w:rPr>
          <w:rFonts w:ascii="Times New Roman" w:hAnsi="Times New Roman" w:cs="Times New Roman"/>
          <w:color w:val="000000"/>
          <w:sz w:val="24"/>
          <w:szCs w:val="24"/>
          <w:shd w:val="clear" w:color="auto" w:fill="FFFFFF"/>
        </w:rPr>
        <w:t xml:space="preserve">]. </w:t>
      </w:r>
    </w:p>
    <w:p w:rsidR="008E6D92" w:rsidRPr="000131DC" w:rsidRDefault="001715D9"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shd w:val="clear" w:color="auto" w:fill="FFFFFF"/>
        </w:rPr>
        <w:t xml:space="preserve">  </w:t>
      </w:r>
      <w:r w:rsidR="008E6D92" w:rsidRPr="000131DC">
        <w:rPr>
          <w:rFonts w:ascii="Times New Roman" w:hAnsi="Times New Roman" w:cs="Times New Roman"/>
          <w:sz w:val="24"/>
          <w:szCs w:val="24"/>
          <w:shd w:val="clear" w:color="auto" w:fill="FFFFFF"/>
        </w:rPr>
        <w:t xml:space="preserve">Именно поэтому при формировании УУД у младших школьников необходимо учитывать особенности развития мышления детей данного возраста, поскольку эти два процесса тесно взаимосвязаны между собой. </w:t>
      </w:r>
      <w:r w:rsidR="008E6D92" w:rsidRPr="000131DC">
        <w:rPr>
          <w:rFonts w:ascii="Times New Roman" w:hAnsi="Times New Roman" w:cs="Times New Roman"/>
          <w:color w:val="000000"/>
          <w:sz w:val="24"/>
          <w:szCs w:val="24"/>
          <w:shd w:val="clear" w:color="auto" w:fill="FFFFFF"/>
        </w:rPr>
        <w:t>Любая мыслительная деятельность</w:t>
      </w:r>
      <w:r w:rsidR="008E6D92" w:rsidRPr="000131DC">
        <w:rPr>
          <w:rFonts w:ascii="Times New Roman" w:hAnsi="Times New Roman" w:cs="Times New Roman"/>
          <w:sz w:val="24"/>
          <w:szCs w:val="24"/>
          <w:shd w:val="clear" w:color="auto" w:fill="FFFFFF"/>
        </w:rPr>
        <w:t xml:space="preserve"> начинается</w:t>
      </w:r>
      <w:r w:rsidR="008E6D92" w:rsidRPr="000131DC">
        <w:rPr>
          <w:rFonts w:ascii="Times New Roman" w:hAnsi="Times New Roman" w:cs="Times New Roman"/>
          <w:color w:val="000000"/>
          <w:sz w:val="24"/>
          <w:szCs w:val="24"/>
          <w:shd w:val="clear" w:color="auto" w:fill="FFFFFF"/>
        </w:rPr>
        <w:t xml:space="preserve"> с вопроса, который ставит перед собой школьник, не имея готового ответа на него. Иногда этот вопрос ставят другие люди (например, учитель), но всегда акт мышления начинается с формулировки вопроса, на который надо ответить, задачи, которую необходимо решить, с осознания чего-то неизвестного, что надо понять, уяснить </w:t>
      </w:r>
      <w:r w:rsidR="000F7E13" w:rsidRPr="000131DC">
        <w:rPr>
          <w:rFonts w:ascii="Times New Roman" w:hAnsi="Times New Roman" w:cs="Times New Roman"/>
          <w:sz w:val="24"/>
          <w:szCs w:val="24"/>
        </w:rPr>
        <w:t>[</w:t>
      </w:r>
      <w:r w:rsidR="00754D72" w:rsidRPr="000131DC">
        <w:rPr>
          <w:rFonts w:ascii="Times New Roman" w:hAnsi="Times New Roman" w:cs="Times New Roman"/>
          <w:sz w:val="24"/>
          <w:szCs w:val="24"/>
        </w:rPr>
        <w:t>8</w:t>
      </w:r>
      <w:r w:rsidR="008E6D92" w:rsidRPr="000131DC">
        <w:rPr>
          <w:rFonts w:ascii="Times New Roman" w:hAnsi="Times New Roman" w:cs="Times New Roman"/>
          <w:sz w:val="24"/>
          <w:szCs w:val="24"/>
        </w:rPr>
        <w:t>]</w:t>
      </w:r>
      <w:r w:rsidR="008E6D92" w:rsidRPr="000131DC">
        <w:rPr>
          <w:rFonts w:ascii="Times New Roman" w:hAnsi="Times New Roman" w:cs="Times New Roman"/>
          <w:color w:val="000000"/>
          <w:sz w:val="24"/>
          <w:szCs w:val="24"/>
          <w:shd w:val="clear" w:color="auto" w:fill="FFFFFF"/>
        </w:rPr>
        <w:t>.</w:t>
      </w:r>
      <w:r w:rsidR="008E6D92" w:rsidRPr="000131DC">
        <w:rPr>
          <w:rStyle w:val="apple-converted-space"/>
          <w:rFonts w:ascii="Times New Roman" w:hAnsi="Times New Roman" w:cs="Times New Roman"/>
          <w:color w:val="000000"/>
          <w:sz w:val="24"/>
          <w:szCs w:val="24"/>
          <w:shd w:val="clear" w:color="auto" w:fill="FFFFFF"/>
        </w:rPr>
        <w:t> </w:t>
      </w:r>
    </w:p>
    <w:p w:rsidR="00BA7C69" w:rsidRPr="000131DC" w:rsidRDefault="009C4D51" w:rsidP="000131DC">
      <w:pPr>
        <w:spacing w:after="0" w:line="240" w:lineRule="auto"/>
        <w:ind w:right="283"/>
        <w:jc w:val="both"/>
        <w:rPr>
          <w:rFonts w:ascii="Times New Roman" w:eastAsia="Times New Roman" w:hAnsi="Times New Roman" w:cs="Times New Roman"/>
          <w:color w:val="000000"/>
          <w:sz w:val="24"/>
          <w:szCs w:val="24"/>
          <w:shd w:val="clear" w:color="auto" w:fill="FFFFFF"/>
        </w:rPr>
      </w:pPr>
      <w:r w:rsidRPr="000131DC">
        <w:rPr>
          <w:rFonts w:ascii="Times New Roman" w:hAnsi="Times New Roman" w:cs="Times New Roman"/>
          <w:b/>
          <w:color w:val="FF0000"/>
          <w:sz w:val="24"/>
          <w:szCs w:val="24"/>
        </w:rPr>
        <w:t xml:space="preserve"> </w:t>
      </w:r>
      <w:r w:rsidR="001715D9" w:rsidRPr="000131DC">
        <w:rPr>
          <w:rFonts w:ascii="Times New Roman" w:hAnsi="Times New Roman" w:cs="Times New Roman"/>
          <w:b/>
          <w:color w:val="FF0000"/>
          <w:sz w:val="24"/>
          <w:szCs w:val="24"/>
        </w:rPr>
        <w:t xml:space="preserve">   </w:t>
      </w:r>
      <w:r w:rsidR="006D19D8" w:rsidRPr="000131DC">
        <w:rPr>
          <w:rFonts w:ascii="Times New Roman" w:hAnsi="Times New Roman" w:cs="Times New Roman"/>
          <w:sz w:val="24"/>
          <w:szCs w:val="24"/>
        </w:rPr>
        <w:t xml:space="preserve">Познавательные </w:t>
      </w:r>
      <w:r w:rsidR="006D19D8" w:rsidRPr="000131DC">
        <w:rPr>
          <w:rFonts w:ascii="Times New Roman" w:hAnsi="Times New Roman" w:cs="Times New Roman"/>
          <w:color w:val="000000"/>
          <w:sz w:val="24"/>
          <w:szCs w:val="24"/>
          <w:shd w:val="clear" w:color="auto" w:fill="FFFFFF"/>
        </w:rPr>
        <w:t>универсальные учебные действия</w:t>
      </w:r>
      <w:r w:rsidR="006D19D8" w:rsidRPr="000131DC">
        <w:rPr>
          <w:rFonts w:ascii="Times New Roman" w:hAnsi="Times New Roman" w:cs="Times New Roman"/>
          <w:sz w:val="24"/>
          <w:szCs w:val="24"/>
        </w:rPr>
        <w:t xml:space="preserve"> включают в себя общеучебные универсальные действия, логические учебные действия,  постановку и решение проблем </w:t>
      </w:r>
      <w:r w:rsidR="00754D72" w:rsidRPr="000131DC">
        <w:rPr>
          <w:rFonts w:ascii="Times New Roman" w:eastAsia="Times New Roman" w:hAnsi="Times New Roman" w:cs="Times New Roman"/>
          <w:sz w:val="24"/>
          <w:szCs w:val="24"/>
        </w:rPr>
        <w:lastRenderedPageBreak/>
        <w:t>[2</w:t>
      </w:r>
      <w:r w:rsidR="006D19D8" w:rsidRPr="000131DC">
        <w:rPr>
          <w:rFonts w:ascii="Times New Roman" w:eastAsia="Times New Roman" w:hAnsi="Times New Roman" w:cs="Times New Roman"/>
          <w:sz w:val="24"/>
          <w:szCs w:val="24"/>
        </w:rPr>
        <w:t>].</w:t>
      </w:r>
      <w:r w:rsidR="00BA7C69" w:rsidRPr="000131DC">
        <w:rPr>
          <w:rFonts w:ascii="Times New Roman" w:eastAsia="Times New Roman" w:hAnsi="Times New Roman" w:cs="Times New Roman"/>
          <w:sz w:val="24"/>
          <w:szCs w:val="24"/>
        </w:rPr>
        <w:t xml:space="preserve"> В </w:t>
      </w:r>
      <w:r w:rsidR="00BA7C69" w:rsidRPr="000131DC">
        <w:rPr>
          <w:rFonts w:ascii="Times New Roman" w:eastAsia="Times New Roman" w:hAnsi="Times New Roman" w:cs="Times New Roman"/>
          <w:color w:val="000000"/>
          <w:sz w:val="24"/>
          <w:szCs w:val="24"/>
          <w:shd w:val="clear" w:color="auto" w:fill="FFFFFF"/>
        </w:rPr>
        <w:t>ходе систематической работы учитель должен получить сформированные познавательные универсальные учебные действия, характеризующиеся конкретными умениями.</w:t>
      </w:r>
    </w:p>
    <w:p w:rsidR="00BA7C69" w:rsidRPr="000131DC" w:rsidRDefault="00FC69F7" w:rsidP="000131DC">
      <w:pPr>
        <w:spacing w:after="0" w:line="240" w:lineRule="auto"/>
        <w:ind w:right="283"/>
        <w:jc w:val="right"/>
        <w:rPr>
          <w:rFonts w:ascii="Times New Roman" w:eastAsia="Times New Roman" w:hAnsi="Times New Roman" w:cs="Times New Roman"/>
          <w:bCs/>
          <w:color w:val="000000"/>
          <w:sz w:val="24"/>
          <w:szCs w:val="24"/>
          <w:shd w:val="clear" w:color="auto" w:fill="FFFFFF"/>
        </w:rPr>
      </w:pPr>
      <w:r w:rsidRPr="000131DC">
        <w:rPr>
          <w:rFonts w:ascii="Times New Roman" w:eastAsia="Times New Roman" w:hAnsi="Times New Roman" w:cs="Times New Roman"/>
          <w:bCs/>
          <w:color w:val="000000"/>
          <w:sz w:val="24"/>
          <w:szCs w:val="24"/>
          <w:shd w:val="clear" w:color="auto" w:fill="FFFFFF"/>
        </w:rPr>
        <w:t>Таблица 1.</w:t>
      </w:r>
      <w:r w:rsidR="00BA7C69" w:rsidRPr="000131DC">
        <w:rPr>
          <w:rFonts w:ascii="Times New Roman" w:eastAsia="Times New Roman" w:hAnsi="Times New Roman" w:cs="Times New Roman"/>
          <w:bCs/>
          <w:color w:val="000000"/>
          <w:sz w:val="24"/>
          <w:szCs w:val="24"/>
          <w:shd w:val="clear" w:color="auto" w:fill="FFFFFF"/>
        </w:rPr>
        <w:t xml:space="preserve"> Классификация составных частей познавательных УУД</w:t>
      </w:r>
    </w:p>
    <w:tbl>
      <w:tblPr>
        <w:tblStyle w:val="ae"/>
        <w:tblW w:w="0" w:type="auto"/>
        <w:tblLook w:val="04A0"/>
      </w:tblPr>
      <w:tblGrid>
        <w:gridCol w:w="4785"/>
        <w:gridCol w:w="4786"/>
      </w:tblGrid>
      <w:tr w:rsidR="00BA7C69" w:rsidRPr="000131DC" w:rsidTr="00BA7C69">
        <w:tc>
          <w:tcPr>
            <w:tcW w:w="4785"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Умение</w:t>
            </w:r>
          </w:p>
        </w:tc>
        <w:tc>
          <w:tcPr>
            <w:tcW w:w="4786"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Действие</w:t>
            </w:r>
          </w:p>
        </w:tc>
      </w:tr>
      <w:tr w:rsidR="00BA7C69" w:rsidRPr="000131DC" w:rsidTr="00BA7C69">
        <w:tc>
          <w:tcPr>
            <w:tcW w:w="4785"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Сравнивать и выделять</w:t>
            </w:r>
          </w:p>
        </w:tc>
        <w:tc>
          <w:tcPr>
            <w:tcW w:w="4786"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признаки, по которым сравниваются объекты</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признаки сходства</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 xml:space="preserve">признаки различия </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главное и второстепенное в изучаемом объекте</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существенные признаки объекта</w:t>
            </w:r>
          </w:p>
        </w:tc>
      </w:tr>
      <w:tr w:rsidR="00BA7C69" w:rsidRPr="000131DC" w:rsidTr="00BA7C69">
        <w:tc>
          <w:tcPr>
            <w:tcW w:w="4785" w:type="dxa"/>
          </w:tcPr>
          <w:p w:rsidR="00BA7C69" w:rsidRPr="000131DC" w:rsidRDefault="00BA7C69" w:rsidP="000131DC">
            <w:pPr>
              <w:ind w:right="283"/>
              <w:rPr>
                <w:rFonts w:ascii="Times New Roman" w:eastAsia="Times New Roman" w:hAnsi="Times New Roman" w:cs="Times New Roman"/>
                <w:b/>
                <w:bCs/>
                <w:color w:val="000000"/>
                <w:sz w:val="24"/>
                <w:szCs w:val="24"/>
                <w:shd w:val="clear" w:color="auto" w:fill="FFFFFF"/>
              </w:rPr>
            </w:pPr>
            <w:r w:rsidRPr="000131DC">
              <w:rPr>
                <w:rFonts w:ascii="Times New Roman" w:eastAsia="Times New Roman" w:hAnsi="Times New Roman" w:cs="Times New Roman"/>
                <w:color w:val="000000"/>
                <w:sz w:val="24"/>
                <w:szCs w:val="24"/>
              </w:rPr>
              <w:t>Анализировать</w:t>
            </w:r>
          </w:p>
        </w:tc>
        <w:tc>
          <w:tcPr>
            <w:tcW w:w="4786"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разделять объект на части</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располагать части в определенной последовательности</w:t>
            </w:r>
          </w:p>
          <w:p w:rsidR="00BA7C69" w:rsidRPr="000131DC" w:rsidRDefault="00BA7C69" w:rsidP="000131DC">
            <w:pPr>
              <w:ind w:right="283"/>
              <w:rPr>
                <w:rFonts w:ascii="Times New Roman" w:eastAsia="Times New Roman" w:hAnsi="Times New Roman" w:cs="Times New Roman"/>
                <w:b/>
                <w:bCs/>
                <w:color w:val="000000"/>
                <w:sz w:val="24"/>
                <w:szCs w:val="24"/>
                <w:shd w:val="clear" w:color="auto" w:fill="FFFFFF"/>
              </w:rPr>
            </w:pPr>
            <w:r w:rsidRPr="000131DC">
              <w:rPr>
                <w:rFonts w:ascii="Times New Roman" w:eastAsia="Times New Roman" w:hAnsi="Times New Roman" w:cs="Times New Roman"/>
                <w:color w:val="000000"/>
                <w:sz w:val="24"/>
                <w:szCs w:val="24"/>
              </w:rPr>
              <w:t>характеризовать части этого объекта</w:t>
            </w:r>
          </w:p>
        </w:tc>
      </w:tr>
      <w:tr w:rsidR="00BA7C69" w:rsidRPr="000131DC" w:rsidTr="00BA7C69">
        <w:tc>
          <w:tcPr>
            <w:tcW w:w="4785"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Делать выводы</w:t>
            </w:r>
          </w:p>
        </w:tc>
        <w:tc>
          <w:tcPr>
            <w:tcW w:w="4786"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находить главное в изучаемом явлении или объекте</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устанавливать главную причину явления</w:t>
            </w:r>
          </w:p>
          <w:p w:rsidR="00BA7C69" w:rsidRPr="000131DC" w:rsidRDefault="00BA7C69" w:rsidP="000131DC">
            <w:pPr>
              <w:ind w:right="283"/>
              <w:rPr>
                <w:rFonts w:ascii="Times New Roman" w:eastAsia="Times New Roman" w:hAnsi="Times New Roman" w:cs="Times New Roman"/>
                <w:b/>
                <w:bCs/>
                <w:color w:val="000000"/>
                <w:sz w:val="24"/>
                <w:szCs w:val="24"/>
                <w:shd w:val="clear" w:color="auto" w:fill="FFFFFF"/>
              </w:rPr>
            </w:pPr>
            <w:r w:rsidRPr="000131DC">
              <w:rPr>
                <w:rFonts w:ascii="Times New Roman" w:eastAsia="Times New Roman" w:hAnsi="Times New Roman" w:cs="Times New Roman"/>
                <w:color w:val="000000"/>
                <w:sz w:val="24"/>
                <w:szCs w:val="24"/>
              </w:rPr>
              <w:t>кратко оформлять высказывание, связывающее причину и следствие</w:t>
            </w:r>
          </w:p>
        </w:tc>
      </w:tr>
      <w:tr w:rsidR="00BA7C69" w:rsidRPr="000131DC" w:rsidTr="00BA7C69">
        <w:tc>
          <w:tcPr>
            <w:tcW w:w="4785"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Схематизировать</w:t>
            </w:r>
          </w:p>
        </w:tc>
        <w:tc>
          <w:tcPr>
            <w:tcW w:w="4786" w:type="dxa"/>
          </w:tcPr>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разделять объект на части</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располагать части в определенной последовательности</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определять связи между частями</w:t>
            </w:r>
          </w:p>
          <w:p w:rsidR="00BA7C69" w:rsidRPr="000131DC" w:rsidRDefault="00BA7C69" w:rsidP="000131DC">
            <w:pPr>
              <w:ind w:right="283"/>
              <w:rPr>
                <w:rFonts w:ascii="Times New Roman" w:eastAsia="Times New Roman" w:hAnsi="Times New Roman" w:cs="Times New Roman"/>
                <w:color w:val="000000"/>
                <w:sz w:val="24"/>
                <w:szCs w:val="24"/>
              </w:rPr>
            </w:pPr>
            <w:r w:rsidRPr="000131DC">
              <w:rPr>
                <w:rFonts w:ascii="Times New Roman" w:eastAsia="Times New Roman" w:hAnsi="Times New Roman" w:cs="Times New Roman"/>
                <w:color w:val="000000"/>
                <w:sz w:val="24"/>
                <w:szCs w:val="24"/>
              </w:rPr>
              <w:t>оформлять графическое изображение</w:t>
            </w:r>
          </w:p>
        </w:tc>
      </w:tr>
    </w:tbl>
    <w:p w:rsidR="00BA7C69" w:rsidRPr="000131DC" w:rsidRDefault="00BA7C69" w:rsidP="000131DC">
      <w:pPr>
        <w:spacing w:after="0" w:line="240" w:lineRule="auto"/>
        <w:ind w:right="283"/>
        <w:rPr>
          <w:rFonts w:ascii="Times New Roman" w:eastAsia="Times New Roman" w:hAnsi="Times New Roman" w:cs="Times New Roman"/>
          <w:b/>
          <w:bCs/>
          <w:color w:val="000000"/>
          <w:sz w:val="24"/>
          <w:szCs w:val="24"/>
          <w:shd w:val="clear" w:color="auto" w:fill="FFFFFF"/>
        </w:rPr>
      </w:pPr>
    </w:p>
    <w:p w:rsidR="005C59D5" w:rsidRPr="000131DC" w:rsidRDefault="005C59D5" w:rsidP="000131DC">
      <w:pPr>
        <w:spacing w:after="0" w:line="240" w:lineRule="auto"/>
        <w:ind w:right="283" w:firstLine="142"/>
        <w:jc w:val="both"/>
        <w:rPr>
          <w:rFonts w:ascii="Times New Roman" w:eastAsia="Times New Roman" w:hAnsi="Times New Roman" w:cs="Times New Roman"/>
          <w:color w:val="000000"/>
          <w:sz w:val="24"/>
          <w:szCs w:val="24"/>
          <w:shd w:val="clear" w:color="auto" w:fill="FFFFFF"/>
        </w:rPr>
      </w:pPr>
      <w:r w:rsidRPr="000131DC">
        <w:rPr>
          <w:rFonts w:ascii="Times New Roman" w:hAnsi="Times New Roman" w:cs="Times New Roman"/>
          <w:sz w:val="24"/>
          <w:szCs w:val="24"/>
        </w:rPr>
        <w:t>П.Я. Гальпериным</w:t>
      </w:r>
      <w:r w:rsidR="005D611D" w:rsidRPr="000131DC">
        <w:rPr>
          <w:rFonts w:ascii="Times New Roman" w:hAnsi="Times New Roman" w:cs="Times New Roman"/>
          <w:sz w:val="24"/>
          <w:szCs w:val="24"/>
        </w:rPr>
        <w:t xml:space="preserve"> </w:t>
      </w:r>
      <w:r w:rsidRPr="000131DC">
        <w:rPr>
          <w:rFonts w:ascii="Times New Roman" w:hAnsi="Times New Roman" w:cs="Times New Roman"/>
          <w:sz w:val="24"/>
          <w:szCs w:val="24"/>
        </w:rPr>
        <w:t xml:space="preserve"> были выделены шесть этапов формирования УУД</w:t>
      </w:r>
      <w:r w:rsidR="005D611D" w:rsidRPr="000131DC">
        <w:rPr>
          <w:rFonts w:ascii="Times New Roman" w:hAnsi="Times New Roman" w:cs="Times New Roman"/>
          <w:sz w:val="24"/>
          <w:szCs w:val="24"/>
        </w:rPr>
        <w:t xml:space="preserve"> </w:t>
      </w:r>
      <w:r w:rsidR="005D611D" w:rsidRPr="000131DC">
        <w:rPr>
          <w:rFonts w:ascii="Times New Roman" w:eastAsia="Times New Roman" w:hAnsi="Times New Roman" w:cs="Times New Roman"/>
          <w:sz w:val="24"/>
          <w:szCs w:val="24"/>
        </w:rPr>
        <w:t xml:space="preserve">[4]. </w:t>
      </w:r>
      <w:r w:rsidR="005D611D" w:rsidRPr="000131DC">
        <w:rPr>
          <w:rFonts w:ascii="Times New Roman" w:hAnsi="Times New Roman" w:cs="Times New Roman"/>
          <w:sz w:val="24"/>
          <w:szCs w:val="24"/>
        </w:rPr>
        <w:t xml:space="preserve"> </w:t>
      </w:r>
      <w:r w:rsidRPr="000131DC">
        <w:rPr>
          <w:rFonts w:ascii="Times New Roman" w:hAnsi="Times New Roman" w:cs="Times New Roman"/>
          <w:sz w:val="24"/>
          <w:szCs w:val="24"/>
        </w:rPr>
        <w:t>.</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I</w:t>
      </w:r>
      <w:r w:rsidRPr="000131DC">
        <w:rPr>
          <w:rFonts w:ascii="Times New Roman" w:hAnsi="Times New Roman" w:cs="Times New Roman"/>
          <w:sz w:val="24"/>
          <w:szCs w:val="24"/>
        </w:rPr>
        <w:t>. Создание мотивационной основы действия;</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II</w:t>
      </w:r>
      <w:r w:rsidRPr="000131DC">
        <w:rPr>
          <w:rFonts w:ascii="Times New Roman" w:hAnsi="Times New Roman" w:cs="Times New Roman"/>
          <w:sz w:val="24"/>
          <w:szCs w:val="24"/>
        </w:rPr>
        <w:t>. Становление ориентировочной основы действия;</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III</w:t>
      </w:r>
      <w:r w:rsidRPr="000131DC">
        <w:rPr>
          <w:rFonts w:ascii="Times New Roman" w:hAnsi="Times New Roman" w:cs="Times New Roman"/>
          <w:sz w:val="24"/>
          <w:szCs w:val="24"/>
        </w:rPr>
        <w:t>. Формирование действия в материальной форме;</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IV</w:t>
      </w:r>
      <w:r w:rsidRPr="000131DC">
        <w:rPr>
          <w:rFonts w:ascii="Times New Roman" w:hAnsi="Times New Roman" w:cs="Times New Roman"/>
          <w:sz w:val="24"/>
          <w:szCs w:val="24"/>
        </w:rPr>
        <w:t xml:space="preserve">. </w:t>
      </w:r>
      <w:r w:rsidR="00404FC6" w:rsidRPr="000131DC">
        <w:rPr>
          <w:rFonts w:ascii="Times New Roman" w:hAnsi="Times New Roman" w:cs="Times New Roman"/>
          <w:sz w:val="24"/>
          <w:szCs w:val="24"/>
        </w:rPr>
        <w:t xml:space="preserve"> </w:t>
      </w:r>
      <w:r w:rsidRPr="000131DC">
        <w:rPr>
          <w:rFonts w:ascii="Times New Roman" w:hAnsi="Times New Roman" w:cs="Times New Roman"/>
          <w:sz w:val="24"/>
          <w:szCs w:val="24"/>
        </w:rPr>
        <w:t>Преобразование действия в речевое изложение;</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V</w:t>
      </w:r>
      <w:r w:rsidRPr="000131DC">
        <w:rPr>
          <w:rFonts w:ascii="Times New Roman" w:hAnsi="Times New Roman" w:cs="Times New Roman"/>
          <w:sz w:val="24"/>
          <w:szCs w:val="24"/>
        </w:rPr>
        <w:t xml:space="preserve">. </w:t>
      </w:r>
      <w:r w:rsidR="00404FC6" w:rsidRPr="000131DC">
        <w:rPr>
          <w:rFonts w:ascii="Times New Roman" w:hAnsi="Times New Roman" w:cs="Times New Roman"/>
          <w:sz w:val="24"/>
          <w:szCs w:val="24"/>
        </w:rPr>
        <w:t xml:space="preserve"> </w:t>
      </w:r>
      <w:r w:rsidRPr="000131DC">
        <w:rPr>
          <w:rFonts w:ascii="Times New Roman" w:hAnsi="Times New Roman" w:cs="Times New Roman"/>
          <w:sz w:val="24"/>
          <w:szCs w:val="24"/>
        </w:rPr>
        <w:t>Дальнейшее преобразование действия;</w:t>
      </w:r>
    </w:p>
    <w:p w:rsidR="005C59D5" w:rsidRPr="000131DC" w:rsidRDefault="005C59D5" w:rsidP="000131DC">
      <w:pPr>
        <w:spacing w:after="0" w:line="240" w:lineRule="auto"/>
        <w:ind w:right="283" w:firstLine="709"/>
        <w:jc w:val="both"/>
        <w:rPr>
          <w:rFonts w:ascii="Times New Roman" w:hAnsi="Times New Roman" w:cs="Times New Roman"/>
          <w:sz w:val="24"/>
          <w:szCs w:val="24"/>
        </w:rPr>
      </w:pPr>
      <w:r w:rsidRPr="000131DC">
        <w:rPr>
          <w:rFonts w:ascii="Times New Roman" w:hAnsi="Times New Roman" w:cs="Times New Roman"/>
          <w:sz w:val="24"/>
          <w:szCs w:val="24"/>
          <w:lang w:val="en-US"/>
        </w:rPr>
        <w:t>VI</w:t>
      </w:r>
      <w:r w:rsidRPr="000131DC">
        <w:rPr>
          <w:rFonts w:ascii="Times New Roman" w:hAnsi="Times New Roman" w:cs="Times New Roman"/>
          <w:sz w:val="24"/>
          <w:szCs w:val="24"/>
        </w:rPr>
        <w:t>. Собственно умственное действие.</w:t>
      </w:r>
    </w:p>
    <w:p w:rsidR="009C4D51" w:rsidRPr="000131DC" w:rsidRDefault="001715D9" w:rsidP="000131DC">
      <w:pPr>
        <w:spacing w:after="0" w:line="240" w:lineRule="auto"/>
        <w:ind w:right="283" w:firstLine="142"/>
        <w:jc w:val="both"/>
        <w:rPr>
          <w:rFonts w:ascii="Times New Roman" w:eastAsia="Times New Roman" w:hAnsi="Times New Roman" w:cs="Times New Roman"/>
          <w:color w:val="000000"/>
          <w:sz w:val="24"/>
          <w:szCs w:val="24"/>
          <w:shd w:val="clear" w:color="auto" w:fill="FFFFFF"/>
        </w:rPr>
      </w:pPr>
      <w:r w:rsidRPr="000131DC">
        <w:rPr>
          <w:rFonts w:ascii="Times New Roman" w:eastAsia="Times New Roman" w:hAnsi="Times New Roman" w:cs="Times New Roman"/>
          <w:color w:val="000000"/>
          <w:sz w:val="24"/>
          <w:szCs w:val="24"/>
          <w:shd w:val="clear" w:color="auto" w:fill="FFFFFF"/>
        </w:rPr>
        <w:t>Приемы и характеристики основных действий познавательных УУД позволяют указать основные требования к результатам их освоения: обучающийся воспринимает и анализирует сообщения; владеет действием моделирования; владеет спектром логических действий и операций; владеет общими приемами решения учебных задач; осуществляет поиск информации; строит в устной и письменной форме сообщения; осуществляет синтез и анализ; проводит сравнение и классификацию; устанавливает причинно-следственные связи.</w:t>
      </w:r>
    </w:p>
    <w:p w:rsidR="0041535C" w:rsidRPr="000131DC" w:rsidRDefault="001715D9" w:rsidP="000131DC">
      <w:pPr>
        <w:pStyle w:val="a3"/>
        <w:ind w:right="283"/>
        <w:jc w:val="both"/>
      </w:pPr>
      <w:r w:rsidRPr="000131DC">
        <w:t xml:space="preserve">   </w:t>
      </w:r>
      <w:r w:rsidR="0041535C" w:rsidRPr="000131DC">
        <w:t xml:space="preserve">Для формирования универсальных учебных действий необходимы современные технологии организации учебно-воспитательного процесса. Автор опыта видит решение данной проблемы в использовании технологии </w:t>
      </w:r>
      <w:r w:rsidR="00183B24" w:rsidRPr="000131DC">
        <w:t>проблемного обучения.</w:t>
      </w:r>
    </w:p>
    <w:p w:rsidR="0065334C" w:rsidRPr="000131DC" w:rsidRDefault="00BA2331" w:rsidP="000131DC">
      <w:pPr>
        <w:spacing w:after="0" w:line="240" w:lineRule="auto"/>
        <w:ind w:right="283" w:firstLine="142"/>
        <w:jc w:val="both"/>
        <w:rPr>
          <w:rFonts w:ascii="Times New Roman" w:hAnsi="Times New Roman" w:cs="Times New Roman"/>
          <w:sz w:val="24"/>
          <w:szCs w:val="24"/>
        </w:rPr>
      </w:pPr>
      <w:r w:rsidRPr="000131DC">
        <w:rPr>
          <w:rFonts w:ascii="Times New Roman" w:hAnsi="Times New Roman" w:cs="Times New Roman"/>
          <w:sz w:val="24"/>
          <w:szCs w:val="24"/>
        </w:rPr>
        <w:t xml:space="preserve">Основы проблемного обучения заложил американский философ и педагог Д. Дьюи, разрабатывая проблему развития мышления в учебном процессе. </w:t>
      </w:r>
    </w:p>
    <w:p w:rsidR="003238A7" w:rsidRPr="000131DC" w:rsidRDefault="003238A7" w:rsidP="000131DC">
      <w:pPr>
        <w:spacing w:after="0" w:line="240" w:lineRule="auto"/>
        <w:ind w:right="283" w:firstLine="142"/>
        <w:jc w:val="both"/>
        <w:rPr>
          <w:rFonts w:ascii="Times New Roman" w:hAnsi="Times New Roman" w:cs="Times New Roman"/>
          <w:sz w:val="24"/>
          <w:szCs w:val="24"/>
        </w:rPr>
      </w:pPr>
      <w:r w:rsidRPr="000131DC">
        <w:rPr>
          <w:rFonts w:ascii="Times New Roman" w:eastAsia="Times New Roman" w:hAnsi="Times New Roman" w:cs="Times New Roman"/>
          <w:sz w:val="24"/>
          <w:szCs w:val="24"/>
        </w:rPr>
        <w:t xml:space="preserve">В отечественной педагогике идеи проблемного обучения стали актуальными начиная со второй половины 1950-х гг., а в 1960-е гг. в научно-педагогической и методической </w:t>
      </w:r>
      <w:r w:rsidRPr="000131DC">
        <w:rPr>
          <w:rFonts w:ascii="Times New Roman" w:eastAsia="Times New Roman" w:hAnsi="Times New Roman" w:cs="Times New Roman"/>
          <w:sz w:val="24"/>
          <w:szCs w:val="24"/>
        </w:rPr>
        <w:lastRenderedPageBreak/>
        <w:t>литературе обосновывается богатый потенциал решения учебных проблем и выявляются способы ор</w:t>
      </w:r>
      <w:r w:rsidR="00966A5E" w:rsidRPr="000131DC">
        <w:rPr>
          <w:rFonts w:ascii="Times New Roman" w:eastAsia="Times New Roman" w:hAnsi="Times New Roman" w:cs="Times New Roman"/>
          <w:sz w:val="24"/>
          <w:szCs w:val="24"/>
        </w:rPr>
        <w:t xml:space="preserve">ганизации проблемного обучения </w:t>
      </w:r>
      <w:r w:rsidR="00DC270C" w:rsidRPr="000131DC">
        <w:rPr>
          <w:rFonts w:ascii="Times New Roman" w:eastAsia="Times New Roman" w:hAnsi="Times New Roman" w:cs="Times New Roman"/>
          <w:sz w:val="24"/>
          <w:szCs w:val="24"/>
        </w:rPr>
        <w:t>[</w:t>
      </w:r>
      <w:r w:rsidR="008A4E21" w:rsidRPr="000131DC">
        <w:rPr>
          <w:rFonts w:ascii="Times New Roman" w:eastAsia="Times New Roman" w:hAnsi="Times New Roman" w:cs="Times New Roman"/>
          <w:sz w:val="24"/>
          <w:szCs w:val="24"/>
        </w:rPr>
        <w:t>12</w:t>
      </w:r>
      <w:r w:rsidRPr="000131DC">
        <w:rPr>
          <w:rFonts w:ascii="Times New Roman" w:eastAsia="Times New Roman" w:hAnsi="Times New Roman" w:cs="Times New Roman"/>
          <w:sz w:val="24"/>
          <w:szCs w:val="24"/>
        </w:rPr>
        <w:t>]</w:t>
      </w:r>
      <w:r w:rsidR="00966A5E" w:rsidRPr="000131DC">
        <w:rPr>
          <w:rFonts w:ascii="Times New Roman" w:eastAsia="Times New Roman" w:hAnsi="Times New Roman" w:cs="Times New Roman"/>
          <w:sz w:val="24"/>
          <w:szCs w:val="24"/>
        </w:rPr>
        <w:t>.</w:t>
      </w:r>
      <w:r w:rsidRPr="000131DC">
        <w:rPr>
          <w:rFonts w:ascii="Times New Roman" w:eastAsia="Times New Roman" w:hAnsi="Times New Roman" w:cs="Times New Roman"/>
          <w:sz w:val="24"/>
          <w:szCs w:val="24"/>
        </w:rPr>
        <w:t xml:space="preserve"> </w:t>
      </w:r>
    </w:p>
    <w:p w:rsidR="003238A7" w:rsidRPr="000131DC" w:rsidRDefault="003238A7" w:rsidP="000131DC">
      <w:pPr>
        <w:spacing w:after="0" w:line="240" w:lineRule="auto"/>
        <w:ind w:right="283" w:firstLine="142"/>
        <w:jc w:val="both"/>
        <w:rPr>
          <w:rFonts w:ascii="Times New Roman" w:eastAsia="Times New Roman" w:hAnsi="Times New Roman" w:cs="Times New Roman"/>
          <w:sz w:val="24"/>
          <w:szCs w:val="24"/>
        </w:rPr>
      </w:pPr>
      <w:r w:rsidRPr="000131DC">
        <w:rPr>
          <w:rFonts w:ascii="Times New Roman" w:eastAsia="Times New Roman" w:hAnsi="Times New Roman" w:cs="Times New Roman"/>
          <w:sz w:val="24"/>
          <w:szCs w:val="24"/>
        </w:rPr>
        <w:t>Проблемное обучение - это обучение, при котором учитель, создавая проблемные ситуации и организуя деятельность учащихся по решению учебных проблем, обеспечивает оптимальное сочетание их самостоятельной поисковой деятельности с ус</w:t>
      </w:r>
      <w:r w:rsidR="00DC270C" w:rsidRPr="000131DC">
        <w:rPr>
          <w:rFonts w:ascii="Times New Roman" w:eastAsia="Times New Roman" w:hAnsi="Times New Roman" w:cs="Times New Roman"/>
          <w:sz w:val="24"/>
          <w:szCs w:val="24"/>
        </w:rPr>
        <w:t>воением готовых выводов науки</w:t>
      </w:r>
      <w:r w:rsidR="007238A3" w:rsidRPr="000131DC">
        <w:rPr>
          <w:rFonts w:ascii="Times New Roman" w:eastAsia="Times New Roman" w:hAnsi="Times New Roman" w:cs="Times New Roman"/>
          <w:sz w:val="24"/>
          <w:szCs w:val="24"/>
        </w:rPr>
        <w:t xml:space="preserve"> </w:t>
      </w:r>
      <w:r w:rsidR="00DC270C" w:rsidRPr="000131DC">
        <w:rPr>
          <w:rFonts w:ascii="Times New Roman" w:eastAsia="Times New Roman" w:hAnsi="Times New Roman" w:cs="Times New Roman"/>
          <w:sz w:val="24"/>
          <w:szCs w:val="24"/>
        </w:rPr>
        <w:t>[</w:t>
      </w:r>
      <w:r w:rsidR="008A4E21" w:rsidRPr="000131DC">
        <w:rPr>
          <w:rFonts w:ascii="Times New Roman" w:eastAsia="Times New Roman" w:hAnsi="Times New Roman" w:cs="Times New Roman"/>
          <w:sz w:val="24"/>
          <w:szCs w:val="24"/>
        </w:rPr>
        <w:t>6</w:t>
      </w:r>
      <w:r w:rsidR="00DC270C" w:rsidRPr="000131DC">
        <w:rPr>
          <w:rFonts w:ascii="Times New Roman" w:eastAsia="Times New Roman" w:hAnsi="Times New Roman" w:cs="Times New Roman"/>
          <w:sz w:val="24"/>
          <w:szCs w:val="24"/>
        </w:rPr>
        <w:t>].</w:t>
      </w:r>
    </w:p>
    <w:p w:rsidR="00966A5E" w:rsidRPr="000131DC" w:rsidRDefault="003238A7" w:rsidP="000131DC">
      <w:pPr>
        <w:spacing w:after="0" w:line="240" w:lineRule="auto"/>
        <w:ind w:right="283" w:firstLine="142"/>
        <w:jc w:val="both"/>
        <w:rPr>
          <w:rFonts w:ascii="Times New Roman" w:eastAsia="Times New Roman" w:hAnsi="Times New Roman" w:cs="Times New Roman"/>
          <w:sz w:val="24"/>
          <w:szCs w:val="24"/>
        </w:rPr>
      </w:pPr>
      <w:r w:rsidRPr="000131DC">
        <w:rPr>
          <w:rFonts w:ascii="Times New Roman" w:eastAsia="Times New Roman" w:hAnsi="Times New Roman" w:cs="Times New Roman"/>
          <w:sz w:val="24"/>
          <w:szCs w:val="24"/>
        </w:rPr>
        <w:t>Под проблемным обучением В. Оконь понимает «совокупность таких действий, как организация проблемных ситуаций, формулирование проблем, оказание ученикам необходимой помощи в решении проблем, проверка этих решений и, наконец, руководство процессом систематизации и закрепления приобретенных знаний Д. В. Вилькеев под проблемным обучением имеет в виду такой характер обучения, когда ему придают не</w:t>
      </w:r>
      <w:r w:rsidR="00966A5E" w:rsidRPr="000131DC">
        <w:rPr>
          <w:rFonts w:ascii="Times New Roman" w:eastAsia="Times New Roman" w:hAnsi="Times New Roman" w:cs="Times New Roman"/>
          <w:sz w:val="24"/>
          <w:szCs w:val="24"/>
        </w:rPr>
        <w:t>которые черты научного познания</w:t>
      </w:r>
      <w:r w:rsidR="000131DC" w:rsidRPr="000131DC">
        <w:rPr>
          <w:rFonts w:ascii="Times New Roman" w:eastAsia="Times New Roman" w:hAnsi="Times New Roman" w:cs="Times New Roman"/>
          <w:sz w:val="24"/>
          <w:szCs w:val="24"/>
        </w:rPr>
        <w:t xml:space="preserve"> </w:t>
      </w:r>
      <w:r w:rsidR="008A4E21" w:rsidRPr="000131DC">
        <w:rPr>
          <w:rFonts w:ascii="Times New Roman" w:eastAsia="Times New Roman" w:hAnsi="Times New Roman" w:cs="Times New Roman"/>
          <w:sz w:val="24"/>
          <w:szCs w:val="24"/>
        </w:rPr>
        <w:t>[9</w:t>
      </w:r>
      <w:r w:rsidRPr="000131DC">
        <w:rPr>
          <w:rFonts w:ascii="Times New Roman" w:eastAsia="Times New Roman" w:hAnsi="Times New Roman" w:cs="Times New Roman"/>
          <w:sz w:val="24"/>
          <w:szCs w:val="24"/>
        </w:rPr>
        <w:t>]</w:t>
      </w:r>
      <w:r w:rsidR="00966A5E" w:rsidRPr="000131DC">
        <w:rPr>
          <w:rFonts w:ascii="Times New Roman" w:eastAsia="Times New Roman" w:hAnsi="Times New Roman" w:cs="Times New Roman"/>
          <w:sz w:val="24"/>
          <w:szCs w:val="24"/>
        </w:rPr>
        <w:t>.</w:t>
      </w:r>
      <w:r w:rsidRPr="000131DC">
        <w:rPr>
          <w:rFonts w:ascii="Times New Roman" w:eastAsia="Times New Roman" w:hAnsi="Times New Roman" w:cs="Times New Roman"/>
          <w:sz w:val="24"/>
          <w:szCs w:val="24"/>
        </w:rPr>
        <w:t xml:space="preserve"> Сущность проблемного обучения И. Я. Лернер видит в том, что «учащийся под руководством учителя принимает участие в решении новых для него познавательных и практических проблем в определенно системе, соответствующей образователь</w:t>
      </w:r>
      <w:r w:rsidR="00966A5E" w:rsidRPr="000131DC">
        <w:rPr>
          <w:rFonts w:ascii="Times New Roman" w:eastAsia="Times New Roman" w:hAnsi="Times New Roman" w:cs="Times New Roman"/>
          <w:sz w:val="24"/>
          <w:szCs w:val="24"/>
        </w:rPr>
        <w:t>н</w:t>
      </w:r>
      <w:r w:rsidR="008A4E21" w:rsidRPr="000131DC">
        <w:rPr>
          <w:rFonts w:ascii="Times New Roman" w:eastAsia="Times New Roman" w:hAnsi="Times New Roman" w:cs="Times New Roman"/>
          <w:sz w:val="24"/>
          <w:szCs w:val="24"/>
        </w:rPr>
        <w:t>о-воспитатальным целям школы» [13</w:t>
      </w:r>
      <w:r w:rsidRPr="000131DC">
        <w:rPr>
          <w:rFonts w:ascii="Times New Roman" w:eastAsia="Times New Roman" w:hAnsi="Times New Roman" w:cs="Times New Roman"/>
          <w:sz w:val="24"/>
          <w:szCs w:val="24"/>
        </w:rPr>
        <w:t>]</w:t>
      </w:r>
      <w:r w:rsidR="00966A5E" w:rsidRPr="000131DC">
        <w:rPr>
          <w:rFonts w:ascii="Times New Roman" w:eastAsia="Times New Roman" w:hAnsi="Times New Roman" w:cs="Times New Roman"/>
          <w:sz w:val="24"/>
          <w:szCs w:val="24"/>
        </w:rPr>
        <w:t xml:space="preserve">. </w:t>
      </w:r>
      <w:r w:rsidRPr="000131DC">
        <w:rPr>
          <w:rFonts w:ascii="Times New Roman" w:eastAsia="Times New Roman" w:hAnsi="Times New Roman" w:cs="Times New Roman"/>
          <w:sz w:val="24"/>
          <w:szCs w:val="24"/>
        </w:rPr>
        <w:t>Т. В. Кудрявцев суть процесса проблемного обучения видит в выдвижении перед учащимися дидактических проблем, в их решении и овладении учащимися обобщенными знаниями и принципами проблемных задач. Такое понимание имеется</w:t>
      </w:r>
      <w:r w:rsidR="0068615E" w:rsidRPr="000131DC">
        <w:rPr>
          <w:rFonts w:ascii="Times New Roman" w:eastAsia="Times New Roman" w:hAnsi="Times New Roman" w:cs="Times New Roman"/>
          <w:sz w:val="24"/>
          <w:szCs w:val="24"/>
        </w:rPr>
        <w:t xml:space="preserve"> и в работах Ю. К. Бабанского </w:t>
      </w:r>
      <w:r w:rsidR="00340ECA" w:rsidRPr="000131DC">
        <w:rPr>
          <w:rFonts w:ascii="Times New Roman" w:eastAsia="Times New Roman" w:hAnsi="Times New Roman" w:cs="Times New Roman"/>
          <w:sz w:val="24"/>
          <w:szCs w:val="24"/>
        </w:rPr>
        <w:t>[7</w:t>
      </w:r>
      <w:r w:rsidRPr="000131DC">
        <w:rPr>
          <w:rFonts w:ascii="Times New Roman" w:eastAsia="Times New Roman" w:hAnsi="Times New Roman" w:cs="Times New Roman"/>
          <w:sz w:val="24"/>
          <w:szCs w:val="24"/>
        </w:rPr>
        <w:t>]</w:t>
      </w:r>
      <w:r w:rsidR="00966A5E" w:rsidRPr="000131DC">
        <w:rPr>
          <w:rFonts w:ascii="Times New Roman" w:eastAsia="Times New Roman" w:hAnsi="Times New Roman" w:cs="Times New Roman"/>
          <w:sz w:val="24"/>
          <w:szCs w:val="24"/>
        </w:rPr>
        <w:t>.</w:t>
      </w:r>
      <w:r w:rsidRPr="000131DC">
        <w:rPr>
          <w:rFonts w:ascii="Times New Roman" w:eastAsia="Times New Roman" w:hAnsi="Times New Roman" w:cs="Times New Roman"/>
          <w:sz w:val="24"/>
          <w:szCs w:val="24"/>
        </w:rPr>
        <w:t xml:space="preserve"> </w:t>
      </w:r>
    </w:p>
    <w:p w:rsidR="0068615E" w:rsidRPr="000131DC" w:rsidRDefault="003238A7" w:rsidP="000131DC">
      <w:pPr>
        <w:spacing w:after="0" w:line="240" w:lineRule="auto"/>
        <w:ind w:right="283"/>
        <w:jc w:val="both"/>
        <w:rPr>
          <w:rFonts w:ascii="Times New Roman" w:eastAsia="Times New Roman" w:hAnsi="Times New Roman" w:cs="Times New Roman"/>
          <w:sz w:val="24"/>
          <w:szCs w:val="24"/>
        </w:rPr>
      </w:pPr>
      <w:r w:rsidRPr="000131DC">
        <w:rPr>
          <w:rFonts w:ascii="Times New Roman" w:eastAsia="Times New Roman" w:hAnsi="Times New Roman" w:cs="Times New Roman"/>
          <w:sz w:val="24"/>
          <w:szCs w:val="24"/>
        </w:rPr>
        <w:t>На основе обобщения практики и анализа результатов теоретических исследований М. И. Махмутов дает следующее определение понятия «проблемное обучение»: «Проблемное обучение - это тип развивающего обучения, в котором сочетаются систематическая самостоятельная поисковая деятельность учащихся с усвоением ими готовых выводов науки, а система методов построена с учетом целеполагания и принципа проблемности; процесс взаимодействия преподавания и учения ориентирован на формирование познавательной самостоятельности учащихся, устойчивости мотивов учения и мыслительных (включая и творческие) способностей в ходе усвоения ими научных понятий и способов деятельности, детерминированного системой про</w:t>
      </w:r>
      <w:r w:rsidR="0068615E" w:rsidRPr="000131DC">
        <w:rPr>
          <w:rFonts w:ascii="Times New Roman" w:eastAsia="Times New Roman" w:hAnsi="Times New Roman" w:cs="Times New Roman"/>
          <w:sz w:val="24"/>
          <w:szCs w:val="24"/>
        </w:rPr>
        <w:t>блемных ситуаций»</w:t>
      </w:r>
      <w:r w:rsidR="00340ECA" w:rsidRPr="000131DC">
        <w:rPr>
          <w:rFonts w:ascii="Times New Roman" w:eastAsia="Times New Roman" w:hAnsi="Times New Roman" w:cs="Times New Roman"/>
          <w:sz w:val="24"/>
          <w:szCs w:val="24"/>
        </w:rPr>
        <w:t>[</w:t>
      </w:r>
      <w:r w:rsidR="008A4E21" w:rsidRPr="000131DC">
        <w:rPr>
          <w:rFonts w:ascii="Times New Roman" w:eastAsia="Times New Roman" w:hAnsi="Times New Roman" w:cs="Times New Roman"/>
          <w:sz w:val="24"/>
          <w:szCs w:val="24"/>
        </w:rPr>
        <w:t>8</w:t>
      </w:r>
      <w:r w:rsidR="0068615E" w:rsidRPr="000131DC">
        <w:rPr>
          <w:rFonts w:ascii="Times New Roman" w:eastAsia="Times New Roman" w:hAnsi="Times New Roman" w:cs="Times New Roman"/>
          <w:sz w:val="24"/>
          <w:szCs w:val="24"/>
        </w:rPr>
        <w:t xml:space="preserve">]. </w:t>
      </w:r>
    </w:p>
    <w:p w:rsidR="0068615E" w:rsidRPr="000131DC" w:rsidRDefault="0068615E" w:rsidP="000131DC">
      <w:pPr>
        <w:spacing w:after="0" w:line="240" w:lineRule="auto"/>
        <w:ind w:right="283"/>
        <w:jc w:val="center"/>
        <w:rPr>
          <w:rFonts w:ascii="Times New Roman" w:hAnsi="Times New Roman" w:cs="Times New Roman"/>
          <w:sz w:val="24"/>
          <w:szCs w:val="24"/>
        </w:rPr>
      </w:pPr>
      <w:r w:rsidRPr="000131DC">
        <w:rPr>
          <w:rFonts w:ascii="Times New Roman" w:hAnsi="Times New Roman" w:cs="Times New Roman"/>
          <w:sz w:val="24"/>
          <w:szCs w:val="24"/>
        </w:rPr>
        <w:t>Приемы создания проблемных ситуаций</w:t>
      </w:r>
    </w:p>
    <w:p w:rsidR="0068615E" w:rsidRPr="000131DC" w:rsidRDefault="0068615E" w:rsidP="000131DC">
      <w:pPr>
        <w:spacing w:after="0" w:line="240" w:lineRule="auto"/>
        <w:ind w:right="283"/>
        <w:jc w:val="center"/>
        <w:rPr>
          <w:rFonts w:ascii="Times New Roman" w:hAnsi="Times New Roman" w:cs="Times New Roman"/>
          <w:sz w:val="24"/>
          <w:szCs w:val="24"/>
        </w:rPr>
      </w:pPr>
      <w:r w:rsidRPr="000131DC">
        <w:rPr>
          <w:rFonts w:ascii="Times New Roman" w:hAnsi="Times New Roman" w:cs="Times New Roman"/>
          <w:sz w:val="24"/>
          <w:szCs w:val="24"/>
        </w:rPr>
        <w:t>(по Г.К.Селевко)</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-педагог подводит обучающихся к противоречию и предлагает им самим найти способ его решения;</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-сталкивает противоречия практической деятельности;</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-излагает различные точки зрения на один и тот же вопрос;</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-предлагает обучающимся рассмотреть явления с различных</w:t>
      </w:r>
      <w:r w:rsidR="00580A55" w:rsidRPr="000131DC">
        <w:rPr>
          <w:rFonts w:ascii="Times New Roman" w:hAnsi="Times New Roman" w:cs="Times New Roman"/>
          <w:sz w:val="24"/>
          <w:szCs w:val="24"/>
        </w:rPr>
        <w:t xml:space="preserve"> позиций (например, командира, ю</w:t>
      </w:r>
      <w:r w:rsidRPr="000131DC">
        <w:rPr>
          <w:rFonts w:ascii="Times New Roman" w:hAnsi="Times New Roman" w:cs="Times New Roman"/>
          <w:sz w:val="24"/>
          <w:szCs w:val="24"/>
        </w:rPr>
        <w:t>риста, финансиста, педагога);</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-побуждает обучающихся делать сравнения, обобщения, выводы из ситуации, сопоставлять факты;</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-ставит конкретные вопросы (на обобщение, обоснование, конкретизацию, логику рассуждения);</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-определяет проблемные теоретические и практические задания (например, исследовательские);</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hAnsi="Times New Roman" w:cs="Times New Roman"/>
          <w:sz w:val="24"/>
          <w:szCs w:val="24"/>
        </w:rPr>
        <w:t>-ставит проблемные задачи (например, с недостаточными или избыточными исходными данными, с неопределенностью в постановке вопроса, с противоречивыми данными, с заведомо допущенными ошибками, с ограниченным временем решения, на преодоление «</w:t>
      </w:r>
      <w:r w:rsidR="008A4E21" w:rsidRPr="000131DC">
        <w:rPr>
          <w:rFonts w:ascii="Times New Roman" w:hAnsi="Times New Roman" w:cs="Times New Roman"/>
          <w:sz w:val="24"/>
          <w:szCs w:val="24"/>
        </w:rPr>
        <w:t>психологической инерции» и др.)</w:t>
      </w:r>
      <w:r w:rsidR="00340ECA" w:rsidRPr="000131DC">
        <w:rPr>
          <w:rFonts w:ascii="Times New Roman" w:eastAsia="Times New Roman" w:hAnsi="Times New Roman" w:cs="Times New Roman"/>
          <w:sz w:val="24"/>
          <w:szCs w:val="24"/>
        </w:rPr>
        <w:t xml:space="preserve"> </w:t>
      </w:r>
      <w:r w:rsidR="008A4E21" w:rsidRPr="000131DC">
        <w:rPr>
          <w:rFonts w:ascii="Times New Roman" w:eastAsia="Times New Roman" w:hAnsi="Times New Roman" w:cs="Times New Roman"/>
          <w:sz w:val="24"/>
          <w:szCs w:val="24"/>
        </w:rPr>
        <w:t>[10</w:t>
      </w:r>
      <w:r w:rsidR="00340ECA" w:rsidRPr="000131DC">
        <w:rPr>
          <w:rFonts w:ascii="Times New Roman" w:eastAsia="Times New Roman" w:hAnsi="Times New Roman" w:cs="Times New Roman"/>
          <w:sz w:val="24"/>
          <w:szCs w:val="24"/>
        </w:rPr>
        <w:t>].</w:t>
      </w:r>
    </w:p>
    <w:p w:rsidR="0068615E" w:rsidRPr="000131DC" w:rsidRDefault="0068615E" w:rsidP="000131DC">
      <w:pPr>
        <w:spacing w:after="0" w:line="240" w:lineRule="auto"/>
        <w:ind w:right="283"/>
        <w:jc w:val="both"/>
        <w:rPr>
          <w:rFonts w:ascii="Times New Roman" w:hAnsi="Times New Roman" w:cs="Times New Roman"/>
          <w:sz w:val="24"/>
          <w:szCs w:val="24"/>
        </w:rPr>
      </w:pPr>
      <w:r w:rsidRPr="000131DC">
        <w:rPr>
          <w:rFonts w:ascii="Times New Roman" w:eastAsia="Times New Roman" w:hAnsi="Times New Roman" w:cs="Times New Roman"/>
          <w:sz w:val="24"/>
          <w:szCs w:val="24"/>
        </w:rPr>
        <w:t xml:space="preserve">  </w:t>
      </w:r>
      <w:r w:rsidRPr="000131DC">
        <w:rPr>
          <w:rFonts w:ascii="Times New Roman" w:hAnsi="Times New Roman" w:cs="Times New Roman"/>
          <w:sz w:val="24"/>
          <w:szCs w:val="24"/>
        </w:rPr>
        <w:t>Проблемное обучение позволяет формировать все виды универсальных учебных действий.</w:t>
      </w:r>
    </w:p>
    <w:p w:rsidR="001715D9" w:rsidRPr="000131DC" w:rsidRDefault="001715D9" w:rsidP="000131DC">
      <w:pPr>
        <w:pStyle w:val="a3"/>
        <w:ind w:right="283"/>
        <w:jc w:val="both"/>
        <w:rPr>
          <w:lang w:eastAsia="en-US"/>
        </w:rPr>
      </w:pPr>
      <w:r w:rsidRPr="000131DC">
        <w:rPr>
          <w:lang w:eastAsia="en-US"/>
        </w:rPr>
        <w:lastRenderedPageBreak/>
        <w:t xml:space="preserve">    Вполне очевидно, что технология проблемного обучения имеет много преимуществ: дети быстро воспринимают и с легкостью запоминают большой объем информации; на протяжении урока у школьников наблюдается активное творческое состояние, а это мотивирует их к деятельности. Применение</w:t>
      </w:r>
      <w:r w:rsidR="00945E55" w:rsidRPr="000131DC">
        <w:rPr>
          <w:lang w:eastAsia="en-US"/>
        </w:rPr>
        <w:t xml:space="preserve"> </w:t>
      </w:r>
      <w:r w:rsidRPr="000131DC">
        <w:rPr>
          <w:lang w:eastAsia="en-US"/>
        </w:rPr>
        <w:t xml:space="preserve">методических приёмов технологии  возможно на любых типах уроков и на различных этапах урока, при этом используются различные формы работы, среди них: индивидуальные, фронтальные, работа в парах, в малых группах. </w:t>
      </w:r>
    </w:p>
    <w:p w:rsidR="00B32D74" w:rsidRPr="000131DC" w:rsidRDefault="00C256E8" w:rsidP="000131DC">
      <w:pPr>
        <w:pStyle w:val="a3"/>
        <w:ind w:right="283"/>
        <w:jc w:val="both"/>
      </w:pPr>
      <w:r w:rsidRPr="000131DC">
        <w:rPr>
          <w:b/>
        </w:rPr>
        <w:t xml:space="preserve">Новизна опыта </w:t>
      </w:r>
      <w:r w:rsidR="00B32D74" w:rsidRPr="000131DC">
        <w:t>данного педагогического опыта заключается в творческом анализе и переработке материала, представленного в педагогической литературе, преломлении его сквозь призму педагогического опыта автора и внедрении технологии</w:t>
      </w:r>
      <w:r w:rsidR="0062309E" w:rsidRPr="000131DC">
        <w:t xml:space="preserve"> проблемного обучения в уроки окружающего мира.</w:t>
      </w:r>
    </w:p>
    <w:p w:rsidR="00C256E8" w:rsidRPr="000131DC" w:rsidRDefault="00C256E8" w:rsidP="000131DC">
      <w:pPr>
        <w:pStyle w:val="a3"/>
        <w:ind w:right="283" w:firstLine="851"/>
        <w:jc w:val="both"/>
        <w:rPr>
          <w:b/>
          <w:bCs/>
        </w:rPr>
      </w:pPr>
    </w:p>
    <w:p w:rsidR="00C256E8" w:rsidRPr="000131DC" w:rsidRDefault="00C256E8" w:rsidP="000131DC">
      <w:pPr>
        <w:spacing w:after="0" w:line="240" w:lineRule="auto"/>
        <w:ind w:right="283" w:firstLine="851"/>
        <w:jc w:val="center"/>
        <w:rPr>
          <w:rFonts w:ascii="Times New Roman" w:hAnsi="Times New Roman" w:cs="Times New Roman"/>
          <w:b/>
          <w:bCs/>
          <w:sz w:val="24"/>
          <w:szCs w:val="24"/>
        </w:rPr>
      </w:pPr>
      <w:r w:rsidRPr="000131DC">
        <w:rPr>
          <w:rFonts w:ascii="Times New Roman" w:hAnsi="Times New Roman" w:cs="Times New Roman"/>
          <w:b/>
          <w:bCs/>
          <w:sz w:val="24"/>
          <w:szCs w:val="24"/>
        </w:rPr>
        <w:t>Характеристика условий, в которых возможно применение данного опыта</w:t>
      </w:r>
    </w:p>
    <w:p w:rsidR="00C256E8" w:rsidRPr="000131DC" w:rsidRDefault="00C256E8" w:rsidP="000131DC">
      <w:pPr>
        <w:pStyle w:val="a3"/>
        <w:ind w:right="283" w:firstLine="851"/>
        <w:jc w:val="both"/>
      </w:pPr>
      <w:r w:rsidRPr="000131DC">
        <w:t xml:space="preserve">Материалы опыта могут быть использованы в любом типе общеобразовательной организации, реализующей общеобразовательные программы, педагогами, которые осуществляют работу по использованию методических приёмов технологии </w:t>
      </w:r>
      <w:r w:rsidR="009C4D51" w:rsidRPr="000131DC">
        <w:t>проблемного обучения при организации уроков окружающего мира для формирования познавательных учебных действий.</w:t>
      </w:r>
    </w:p>
    <w:p w:rsidR="00C256E8" w:rsidRPr="000131DC" w:rsidRDefault="00C256E8" w:rsidP="000131DC">
      <w:pPr>
        <w:spacing w:after="0" w:line="240" w:lineRule="auto"/>
        <w:ind w:right="283"/>
        <w:jc w:val="center"/>
        <w:rPr>
          <w:rFonts w:ascii="Times New Roman" w:hAnsi="Times New Roman" w:cs="Times New Roman"/>
          <w:b/>
          <w:bCs/>
          <w:sz w:val="24"/>
          <w:szCs w:val="24"/>
        </w:rPr>
      </w:pPr>
      <w:r w:rsidRPr="000131DC">
        <w:rPr>
          <w:rFonts w:ascii="Times New Roman" w:hAnsi="Times New Roman" w:cs="Times New Roman"/>
          <w:b/>
          <w:bCs/>
          <w:sz w:val="24"/>
          <w:szCs w:val="24"/>
        </w:rPr>
        <w:t xml:space="preserve">Раздел </w:t>
      </w:r>
      <w:r w:rsidRPr="000131DC">
        <w:rPr>
          <w:rFonts w:ascii="Times New Roman" w:hAnsi="Times New Roman" w:cs="Times New Roman"/>
          <w:b/>
          <w:bCs/>
          <w:sz w:val="24"/>
          <w:szCs w:val="24"/>
          <w:lang w:val="en-US"/>
        </w:rPr>
        <w:t>II</w:t>
      </w:r>
      <w:r w:rsidRPr="000131DC">
        <w:rPr>
          <w:rFonts w:ascii="Times New Roman" w:hAnsi="Times New Roman" w:cs="Times New Roman"/>
          <w:b/>
          <w:bCs/>
          <w:sz w:val="24"/>
          <w:szCs w:val="24"/>
        </w:rPr>
        <w:t>. Технология описания опыта</w:t>
      </w:r>
    </w:p>
    <w:p w:rsidR="00C256E8" w:rsidRPr="000131DC" w:rsidRDefault="00C256E8" w:rsidP="000131DC">
      <w:pPr>
        <w:spacing w:after="0" w:line="240" w:lineRule="auto"/>
        <w:ind w:right="283"/>
        <w:jc w:val="center"/>
        <w:rPr>
          <w:rFonts w:ascii="Times New Roman" w:hAnsi="Times New Roman" w:cs="Times New Roman"/>
          <w:bCs/>
          <w:sz w:val="24"/>
          <w:szCs w:val="24"/>
        </w:rPr>
      </w:pPr>
    </w:p>
    <w:p w:rsidR="00C256E8" w:rsidRPr="000131DC" w:rsidRDefault="00C256E8" w:rsidP="000131DC">
      <w:pPr>
        <w:pStyle w:val="a3"/>
        <w:ind w:right="283" w:firstLine="851"/>
        <w:jc w:val="both"/>
      </w:pPr>
      <w:r w:rsidRPr="000131DC">
        <w:t xml:space="preserve">Цель данного педагогического опыта – обеспечение положительной динамики уровня сформированности </w:t>
      </w:r>
      <w:r w:rsidR="00945E55" w:rsidRPr="000131DC">
        <w:t xml:space="preserve">познавательных учебных действий </w:t>
      </w:r>
      <w:r w:rsidRPr="000131DC">
        <w:t xml:space="preserve">через использование технологии </w:t>
      </w:r>
      <w:r w:rsidR="00945E55" w:rsidRPr="000131DC">
        <w:t>проблемного обучения.</w:t>
      </w:r>
    </w:p>
    <w:p w:rsidR="00C256E8" w:rsidRPr="000131DC" w:rsidRDefault="00C256E8" w:rsidP="000131DC">
      <w:pPr>
        <w:pStyle w:val="a8"/>
        <w:ind w:right="283" w:firstLine="709"/>
        <w:jc w:val="both"/>
      </w:pPr>
      <w:r w:rsidRPr="000131DC">
        <w:t xml:space="preserve">Данная цель предполагает решение следующих </w:t>
      </w:r>
      <w:r w:rsidRPr="000131DC">
        <w:rPr>
          <w:bCs/>
          <w:bdr w:val="none" w:sz="0" w:space="0" w:color="auto" w:frame="1"/>
        </w:rPr>
        <w:t>задач</w:t>
      </w:r>
      <w:r w:rsidRPr="000131DC">
        <w:t>:</w:t>
      </w:r>
    </w:p>
    <w:p w:rsidR="00F47AD1" w:rsidRPr="000131DC" w:rsidRDefault="00F47AD1" w:rsidP="000131DC">
      <w:pPr>
        <w:pStyle w:val="a3"/>
        <w:numPr>
          <w:ilvl w:val="0"/>
          <w:numId w:val="2"/>
        </w:numPr>
        <w:ind w:left="0" w:firstLine="142"/>
        <w:jc w:val="both"/>
      </w:pPr>
      <w:r w:rsidRPr="000131DC">
        <w:t>проанализировать учебный материал на предмет возможностей использования методов, приемов и средств технологии проблемного обучения;</w:t>
      </w:r>
    </w:p>
    <w:p w:rsidR="00C256E8" w:rsidRPr="000131DC" w:rsidRDefault="00C256E8" w:rsidP="000131DC">
      <w:pPr>
        <w:numPr>
          <w:ilvl w:val="0"/>
          <w:numId w:val="2"/>
        </w:numPr>
        <w:spacing w:after="0" w:line="240" w:lineRule="auto"/>
        <w:ind w:left="0" w:right="283" w:firstLine="0"/>
        <w:jc w:val="both"/>
        <w:rPr>
          <w:rFonts w:ascii="Times New Roman" w:eastAsiaTheme="minorHAnsi" w:hAnsi="Times New Roman" w:cs="Times New Roman"/>
          <w:sz w:val="24"/>
          <w:szCs w:val="24"/>
          <w:lang w:eastAsia="en-US"/>
        </w:rPr>
      </w:pPr>
      <w:r w:rsidRPr="000131DC">
        <w:rPr>
          <w:rFonts w:ascii="Times New Roman" w:eastAsiaTheme="minorHAnsi" w:hAnsi="Times New Roman" w:cs="Times New Roman"/>
          <w:sz w:val="24"/>
          <w:szCs w:val="24"/>
          <w:lang w:eastAsia="en-US"/>
        </w:rPr>
        <w:t xml:space="preserve">использование системы современных методов и приемов, средств технологии </w:t>
      </w:r>
      <w:r w:rsidR="00B452D5" w:rsidRPr="000131DC">
        <w:rPr>
          <w:rFonts w:ascii="Times New Roman" w:eastAsiaTheme="minorHAnsi" w:hAnsi="Times New Roman" w:cs="Times New Roman"/>
          <w:sz w:val="24"/>
          <w:szCs w:val="24"/>
          <w:lang w:eastAsia="en-US"/>
        </w:rPr>
        <w:t>проблемного обучения</w:t>
      </w:r>
      <w:r w:rsidRPr="000131DC">
        <w:rPr>
          <w:rFonts w:ascii="Times New Roman" w:eastAsiaTheme="minorHAnsi" w:hAnsi="Times New Roman" w:cs="Times New Roman"/>
          <w:sz w:val="24"/>
          <w:szCs w:val="24"/>
          <w:lang w:eastAsia="en-US"/>
        </w:rPr>
        <w:t xml:space="preserve">, способствующих формированию </w:t>
      </w:r>
      <w:r w:rsidR="00B452D5" w:rsidRPr="000131DC">
        <w:rPr>
          <w:rFonts w:ascii="Times New Roman" w:eastAsiaTheme="minorHAnsi" w:hAnsi="Times New Roman" w:cs="Times New Roman"/>
          <w:sz w:val="24"/>
          <w:szCs w:val="24"/>
          <w:lang w:eastAsia="en-US"/>
        </w:rPr>
        <w:t>познавательных универсальных учебных действий;</w:t>
      </w:r>
    </w:p>
    <w:p w:rsidR="00C256E8" w:rsidRPr="000131DC" w:rsidRDefault="00C256E8" w:rsidP="000131DC">
      <w:pPr>
        <w:widowControl w:val="0"/>
        <w:numPr>
          <w:ilvl w:val="0"/>
          <w:numId w:val="2"/>
        </w:numPr>
        <w:autoSpaceDE w:val="0"/>
        <w:autoSpaceDN w:val="0"/>
        <w:adjustRightInd w:val="0"/>
        <w:spacing w:after="0" w:line="240" w:lineRule="auto"/>
        <w:ind w:left="0" w:right="283" w:firstLine="0"/>
        <w:jc w:val="both"/>
        <w:rPr>
          <w:rFonts w:ascii="Times New Roman" w:hAnsi="Times New Roman" w:cs="Times New Roman"/>
          <w:sz w:val="24"/>
          <w:szCs w:val="24"/>
        </w:rPr>
      </w:pPr>
      <w:r w:rsidRPr="000131DC">
        <w:rPr>
          <w:rFonts w:ascii="Times New Roman" w:hAnsi="Times New Roman" w:cs="Times New Roman"/>
          <w:sz w:val="24"/>
          <w:szCs w:val="24"/>
        </w:rPr>
        <w:t xml:space="preserve">обоснование и апробация системы работы учителя </w:t>
      </w:r>
      <w:r w:rsidR="00B452D5" w:rsidRPr="000131DC">
        <w:rPr>
          <w:rFonts w:ascii="Times New Roman" w:hAnsi="Times New Roman" w:cs="Times New Roman"/>
          <w:sz w:val="24"/>
          <w:szCs w:val="24"/>
        </w:rPr>
        <w:t xml:space="preserve">начальных классов </w:t>
      </w:r>
      <w:r w:rsidRPr="000131DC">
        <w:rPr>
          <w:rFonts w:ascii="Times New Roman" w:hAnsi="Times New Roman" w:cs="Times New Roman"/>
          <w:sz w:val="24"/>
          <w:szCs w:val="24"/>
        </w:rPr>
        <w:t xml:space="preserve">по формированию </w:t>
      </w:r>
      <w:r w:rsidR="00B452D5" w:rsidRPr="000131DC">
        <w:rPr>
          <w:rFonts w:ascii="Times New Roman" w:eastAsiaTheme="minorHAnsi" w:hAnsi="Times New Roman" w:cs="Times New Roman"/>
          <w:sz w:val="24"/>
          <w:szCs w:val="24"/>
          <w:lang w:eastAsia="en-US"/>
        </w:rPr>
        <w:t xml:space="preserve">познавательных универсальных учебных действий </w:t>
      </w:r>
      <w:r w:rsidRPr="000131DC">
        <w:rPr>
          <w:rFonts w:ascii="Times New Roman" w:hAnsi="Times New Roman" w:cs="Times New Roman"/>
          <w:sz w:val="24"/>
          <w:szCs w:val="24"/>
        </w:rPr>
        <w:t xml:space="preserve">в процессе </w:t>
      </w:r>
      <w:r w:rsidRPr="000131DC">
        <w:rPr>
          <w:rFonts w:ascii="Times New Roman" w:hAnsi="Times New Roman" w:cs="Times New Roman"/>
          <w:bCs/>
          <w:sz w:val="24"/>
          <w:szCs w:val="24"/>
        </w:rPr>
        <w:t xml:space="preserve">урочной деятельности </w:t>
      </w:r>
      <w:r w:rsidRPr="000131DC">
        <w:rPr>
          <w:rFonts w:ascii="Times New Roman" w:hAnsi="Times New Roman" w:cs="Times New Roman"/>
          <w:sz w:val="24"/>
          <w:szCs w:val="24"/>
        </w:rPr>
        <w:t xml:space="preserve">на основе использования технологии </w:t>
      </w:r>
      <w:r w:rsidR="00B452D5" w:rsidRPr="000131DC">
        <w:rPr>
          <w:rFonts w:ascii="Times New Roman" w:eastAsiaTheme="minorHAnsi" w:hAnsi="Times New Roman" w:cs="Times New Roman"/>
          <w:sz w:val="24"/>
          <w:szCs w:val="24"/>
          <w:shd w:val="clear" w:color="auto" w:fill="FFFFFF"/>
          <w:lang w:eastAsia="en-US"/>
        </w:rPr>
        <w:t>проблемного обучения</w:t>
      </w:r>
      <w:r w:rsidR="00F47AD1" w:rsidRPr="000131DC">
        <w:rPr>
          <w:rFonts w:ascii="Times New Roman" w:hAnsi="Times New Roman" w:cs="Times New Roman"/>
          <w:sz w:val="24"/>
          <w:szCs w:val="24"/>
        </w:rPr>
        <w:t>.</w:t>
      </w:r>
    </w:p>
    <w:p w:rsidR="00DF3EF9" w:rsidRPr="000131DC" w:rsidRDefault="00F81A0C" w:rsidP="000131DC">
      <w:pPr>
        <w:pStyle w:val="a5"/>
        <w:spacing w:before="0" w:beforeAutospacing="0" w:after="0" w:afterAutospacing="0"/>
        <w:ind w:right="283" w:firstLine="142"/>
        <w:jc w:val="both"/>
      </w:pPr>
      <w:r w:rsidRPr="000131DC">
        <w:t xml:space="preserve">    За время работы над опытом автор  убедился, что проблемное обучение основано на создании особого вида мотивации – проблемной, поэтому требует адекватного конструирования дидактического содержания материала, который должен быть представлен как цепь проблемных ситуаций. Оптимальной структурой материала является сочетание традиционного изложения с включением проблемных ситуаций. </w:t>
      </w:r>
    </w:p>
    <w:p w:rsidR="00CF7618" w:rsidRPr="000131DC" w:rsidRDefault="00CF7618" w:rsidP="000131DC">
      <w:pPr>
        <w:pStyle w:val="a5"/>
        <w:spacing w:before="0" w:beforeAutospacing="0" w:after="0" w:afterAutospacing="0"/>
        <w:ind w:right="283" w:firstLine="142"/>
        <w:jc w:val="both"/>
      </w:pPr>
      <w:r w:rsidRPr="000131DC">
        <w:t xml:space="preserve"> Образовательную деятельность в начальных классах  школы педагоги осуществляют  на основе программы и  учебников УМК «Школа России», в которых связь универсальных учебных действий с содержанием учебных предметов отчётливо выражена. При организации образовательной деятельности предпочтение автор отдаёт наиболее оптимальным формам обучения. Это индивидуальная, парная, групповая, фронтальная работа,</w:t>
      </w:r>
      <w:r w:rsidR="00BB4804" w:rsidRPr="000131DC">
        <w:t xml:space="preserve"> работа, </w:t>
      </w:r>
      <w:r w:rsidRPr="000131DC">
        <w:t xml:space="preserve"> игровые </w:t>
      </w:r>
      <w:r w:rsidR="00683D0E" w:rsidRPr="000131DC">
        <w:t>формы обучения</w:t>
      </w:r>
    </w:p>
    <w:p w:rsidR="00073C1B" w:rsidRPr="000131DC" w:rsidRDefault="00073C1B" w:rsidP="000131DC">
      <w:pPr>
        <w:pStyle w:val="a5"/>
        <w:spacing w:before="0" w:beforeAutospacing="0" w:after="0" w:afterAutospacing="0"/>
        <w:ind w:right="283" w:firstLine="284"/>
        <w:jc w:val="both"/>
      </w:pPr>
      <w:r w:rsidRPr="000131DC">
        <w:t xml:space="preserve">На уроках окружающего мира  автор опыта предлагает </w:t>
      </w:r>
      <w:r w:rsidR="00FD23F2" w:rsidRPr="000131DC">
        <w:t>следующие</w:t>
      </w:r>
      <w:r w:rsidRPr="000131DC">
        <w:t xml:space="preserve"> типы проблемных ситуаций:</w:t>
      </w:r>
    </w:p>
    <w:p w:rsidR="009F4C67" w:rsidRPr="000131DC" w:rsidRDefault="00D46CE4" w:rsidP="000131DC">
      <w:pPr>
        <w:pStyle w:val="a7"/>
        <w:numPr>
          <w:ilvl w:val="0"/>
          <w:numId w:val="9"/>
        </w:numPr>
        <w:tabs>
          <w:tab w:val="clear" w:pos="360"/>
          <w:tab w:val="num" w:pos="0"/>
        </w:tabs>
        <w:ind w:left="0" w:right="283" w:firstLine="142"/>
        <w:jc w:val="both"/>
      </w:pPr>
      <w:r w:rsidRPr="000131DC">
        <w:t xml:space="preserve">Учитель ставит конкретные вопросы (на обобщение, обоснование, конкретизацию, логику рассуждения). </w:t>
      </w:r>
    </w:p>
    <w:p w:rsidR="009F4C67" w:rsidRPr="000131DC" w:rsidRDefault="009F4C67" w:rsidP="000131DC">
      <w:pPr>
        <w:pStyle w:val="a7"/>
        <w:ind w:left="142" w:right="283"/>
        <w:jc w:val="both"/>
      </w:pPr>
      <w:r w:rsidRPr="000131DC">
        <w:t xml:space="preserve">   </w:t>
      </w:r>
      <w:r w:rsidR="00D46CE4" w:rsidRPr="000131DC">
        <w:t xml:space="preserve">На уроке окружающего мира  в 4 классе по теме: «Мир глазами эколога» формулируются проблемные вопросы: </w:t>
      </w:r>
      <w:r w:rsidR="00D46CE4" w:rsidRPr="000131DC">
        <w:rPr>
          <w:bCs/>
          <w:iCs/>
        </w:rPr>
        <w:t>«Как защитить океан от загрязнения?», «</w:t>
      </w:r>
      <w:r w:rsidR="00D46CE4" w:rsidRPr="000131DC">
        <w:t xml:space="preserve">О каких </w:t>
      </w:r>
      <w:r w:rsidR="00D46CE4" w:rsidRPr="000131DC">
        <w:lastRenderedPageBreak/>
        <w:t>экологических проблемах вы знаете?», «Кто помогает нам увидеть последствия негативного воздействия человека на природу?». Каждый вопрос-ступенька ведущая к обобщению материала. Таким образом, всю работу с учащимися стараюсь строить на принципах:  научности, целенаправленности, связи обучения с жизнью, систематичности и последовательности, доступности развивающего обучения</w:t>
      </w:r>
      <w:r w:rsidRPr="000131DC">
        <w:t>.</w:t>
      </w:r>
    </w:p>
    <w:p w:rsidR="00C04676" w:rsidRPr="000131DC" w:rsidRDefault="009F4C67" w:rsidP="000131DC">
      <w:pPr>
        <w:pStyle w:val="a7"/>
        <w:ind w:left="142" w:right="283"/>
        <w:jc w:val="both"/>
      </w:pPr>
      <w:r w:rsidRPr="000131DC">
        <w:t xml:space="preserve">  </w:t>
      </w:r>
      <w:r w:rsidR="00C04676" w:rsidRPr="000131DC">
        <w:t xml:space="preserve">Сталкивание противоречий практической деятельности. При изучении темы </w:t>
      </w:r>
      <w:r w:rsidR="00377A5A" w:rsidRPr="000131DC">
        <w:rPr>
          <w:b/>
          <w:bCs/>
        </w:rPr>
        <w:t xml:space="preserve"> «</w:t>
      </w:r>
      <w:r w:rsidR="00377A5A" w:rsidRPr="000131DC">
        <w:rPr>
          <w:bCs/>
        </w:rPr>
        <w:t>Грибы»</w:t>
      </w:r>
      <w:r w:rsidR="00C04676" w:rsidRPr="000131DC">
        <w:rPr>
          <w:bCs/>
        </w:rPr>
        <w:t xml:space="preserve"> в 2-м классе предлагается диалог :</w:t>
      </w:r>
    </w:p>
    <w:p w:rsidR="00377A5A" w:rsidRPr="000131DC" w:rsidRDefault="00C04676" w:rsidP="000131DC">
      <w:pPr>
        <w:pStyle w:val="a7"/>
        <w:ind w:left="0" w:right="283"/>
        <w:jc w:val="both"/>
      </w:pPr>
      <w:r w:rsidRPr="000131DC">
        <w:rPr>
          <w:bCs/>
        </w:rPr>
        <w:t xml:space="preserve">- </w:t>
      </w:r>
      <w:r w:rsidR="00377A5A" w:rsidRPr="000131DC">
        <w:t>«Грибы не могут передвигаться, значит, это растения».</w:t>
      </w:r>
    </w:p>
    <w:p w:rsidR="00377A5A" w:rsidRPr="000131DC" w:rsidRDefault="00C04676" w:rsidP="000131DC">
      <w:pPr>
        <w:pStyle w:val="a5"/>
        <w:spacing w:before="0" w:beforeAutospacing="0" w:after="0" w:afterAutospacing="0"/>
        <w:ind w:right="283"/>
      </w:pPr>
      <w:r w:rsidRPr="000131DC">
        <w:t>-  «Г</w:t>
      </w:r>
      <w:r w:rsidR="00377A5A" w:rsidRPr="000131DC">
        <w:t>рибы не зелёные, значит, они животные».</w:t>
      </w:r>
    </w:p>
    <w:p w:rsidR="00377A5A" w:rsidRPr="000131DC" w:rsidRDefault="00C04676" w:rsidP="000131DC">
      <w:pPr>
        <w:pStyle w:val="a5"/>
        <w:spacing w:before="0" w:beforeAutospacing="0" w:after="0" w:afterAutospacing="0"/>
        <w:ind w:right="283"/>
      </w:pPr>
      <w:r w:rsidRPr="000131DC">
        <w:t xml:space="preserve">Учитель побуждает к осознанию противоречия: </w:t>
      </w:r>
      <w:r w:rsidR="00377A5A" w:rsidRPr="000131DC">
        <w:t>«Что вас</w:t>
      </w:r>
      <w:r w:rsidR="00A64930" w:rsidRPr="000131DC">
        <w:t xml:space="preserve"> удивляет в диалоге</w:t>
      </w:r>
      <w:r w:rsidR="00377A5A" w:rsidRPr="000131DC">
        <w:t xml:space="preserve">? Какой возникает вопрос? (Побуждение к формированию проблемы). Что такое грибы: растения </w:t>
      </w:r>
      <w:r w:rsidR="00A64930" w:rsidRPr="000131DC">
        <w:t xml:space="preserve">или животные? </w:t>
      </w:r>
      <w:r w:rsidR="00377A5A" w:rsidRPr="000131DC">
        <w:t>»</w:t>
      </w:r>
    </w:p>
    <w:p w:rsidR="00073C1B" w:rsidRPr="000131DC" w:rsidRDefault="00C04676" w:rsidP="000131DC">
      <w:pPr>
        <w:pStyle w:val="a5"/>
        <w:numPr>
          <w:ilvl w:val="0"/>
          <w:numId w:val="9"/>
        </w:numPr>
        <w:tabs>
          <w:tab w:val="left" w:pos="426"/>
        </w:tabs>
        <w:spacing w:before="0" w:beforeAutospacing="0" w:after="0" w:afterAutospacing="0"/>
        <w:ind w:left="0" w:right="283" w:firstLine="142"/>
        <w:jc w:val="both"/>
      </w:pPr>
      <w:r w:rsidRPr="000131DC">
        <w:t xml:space="preserve"> </w:t>
      </w:r>
      <w:r w:rsidR="00073C1B" w:rsidRPr="000131DC">
        <w:t xml:space="preserve">Проблемные ситуации, когда учащиеся сталкиваются с необходимостью использовать ранее усвоенные знания в новых практических условиях. </w:t>
      </w:r>
    </w:p>
    <w:p w:rsidR="00C04676" w:rsidRPr="000131DC" w:rsidRDefault="00FD23F2" w:rsidP="000131DC">
      <w:pPr>
        <w:pStyle w:val="a5"/>
        <w:tabs>
          <w:tab w:val="left" w:pos="426"/>
        </w:tabs>
        <w:spacing w:before="0" w:beforeAutospacing="0" w:after="0" w:afterAutospacing="0"/>
        <w:ind w:right="283" w:firstLine="142"/>
        <w:jc w:val="both"/>
      </w:pPr>
      <w:r w:rsidRPr="000131DC">
        <w:t xml:space="preserve">Например, в 3 классе при изучении органов растений обучающиеся знакомятся с новым термином </w:t>
      </w:r>
      <w:r w:rsidRPr="000131DC">
        <w:rPr>
          <w:i/>
          <w:iCs/>
        </w:rPr>
        <w:t>почка</w:t>
      </w:r>
      <w:r w:rsidRPr="000131DC">
        <w:t>. Возникает проблемная ситуация ведь дети знают, что у растения есть корень, стебель, листья, цветки, плоды и семена. Проблема решается в процессе наблюдений детей за почками лиственных растений: ученики находят чешуйки, которые защищают почку от мороза, клейкое вещество, выполняющее также защитную роль, видят зелененькие листочки, маленький стебелек, из которых и будут развиваться новые ветки и листья дерева весной. Значит, почка – это неразвитый стебелек с листьями. Образование почек является приспособлением лиственных растений деревьев и кустарников к неблагоприятным условиям суровой зимы.</w:t>
      </w:r>
    </w:p>
    <w:p w:rsidR="00D46CE4" w:rsidRPr="000131DC" w:rsidRDefault="00D46CE4" w:rsidP="000131DC">
      <w:pPr>
        <w:pStyle w:val="a5"/>
        <w:tabs>
          <w:tab w:val="left" w:pos="426"/>
        </w:tabs>
        <w:spacing w:before="0" w:beforeAutospacing="0" w:after="0" w:afterAutospacing="0"/>
        <w:ind w:right="283" w:firstLine="142"/>
        <w:jc w:val="both"/>
      </w:pPr>
      <w:r w:rsidRPr="000131DC">
        <w:t>В 4 классе при изучении темы «</w:t>
      </w:r>
      <w:r w:rsidRPr="000131DC">
        <w:rPr>
          <w:bCs/>
        </w:rPr>
        <w:t xml:space="preserve">Природные зоны России» учитель предлагает следующую ситуацию. </w:t>
      </w:r>
      <w:r w:rsidRPr="000131DC">
        <w:t>Послушайте и скажите: бывает ли так?  «Ехали мы ночью на санях по густому березовому лесу. Иногда березы заступались,  и тогда под полозьями саней мелькали разноцветные мхи и кочки, поросшие цветами и спелыми ягодами. И вдруг видим: над березами торчат шляпки грибов. Остановились мы, сорвали грибы и принялись искать еще. Раздвинешь 2-3 березки и найдешь хороший грибок. Набрали мы грибов целую корзинку. Смотрим на часы – время за полночь зашло, пора спать ложиться. А солнце вовсю светит и не думает заходить. Положили мы свои спальные мешки на березы, забрались в них с головой, чтобы солнце не светило и комары не кусали, и крепко заснули». (Учитель предъявляет факты: фотографии, сообщения о тундре, видеоматериал). Ученики: « Нет, не может быть, что на санях едешь, а на земле вместо снега – мох, цветы, ягоды. Еще не бывают грибы выше берез. Ночью солнце не светит. Удивление (возникновение проблемной ситуации).</w:t>
      </w:r>
    </w:p>
    <w:p w:rsidR="00C84111" w:rsidRPr="000131DC" w:rsidRDefault="00C04676" w:rsidP="000131DC">
      <w:pPr>
        <w:pStyle w:val="a5"/>
        <w:numPr>
          <w:ilvl w:val="0"/>
          <w:numId w:val="9"/>
        </w:numPr>
        <w:tabs>
          <w:tab w:val="clear" w:pos="360"/>
          <w:tab w:val="num" w:pos="-142"/>
        </w:tabs>
        <w:spacing w:before="0" w:beforeAutospacing="0" w:after="0" w:afterAutospacing="0"/>
        <w:ind w:left="0" w:right="283" w:firstLine="0"/>
        <w:jc w:val="both"/>
      </w:pPr>
      <w:r w:rsidRPr="000131DC">
        <w:t>К третьей</w:t>
      </w:r>
      <w:r w:rsidR="00FD23F2" w:rsidRPr="000131DC">
        <w:t xml:space="preserve"> группе следует отнести проблемные ситуации, которые содержат противоречия между теоретическими знаниями школьников и практической невозможностью их решить. </w:t>
      </w:r>
    </w:p>
    <w:p w:rsidR="00586E04" w:rsidRPr="000131DC" w:rsidRDefault="00586E04" w:rsidP="000131DC">
      <w:pPr>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 xml:space="preserve">   На уроке во 2 классе учитель обозначает  следующую проблему «Почему Солнце светит днём, звёзды – ночью, а на Луне не живут люди?»</w:t>
      </w:r>
      <w:r w:rsidR="00D36AA3" w:rsidRPr="000131DC">
        <w:rPr>
          <w:rFonts w:ascii="Times New Roman" w:hAnsi="Times New Roman" w:cs="Times New Roman"/>
          <w:sz w:val="24"/>
          <w:szCs w:val="24"/>
        </w:rPr>
        <w:t>. Обучающимся предлагается индивидуальные задания по изучени</w:t>
      </w:r>
      <w:r w:rsidR="00913468" w:rsidRPr="000131DC">
        <w:rPr>
          <w:rFonts w:ascii="Times New Roman" w:hAnsi="Times New Roman" w:cs="Times New Roman"/>
          <w:sz w:val="24"/>
          <w:szCs w:val="24"/>
        </w:rPr>
        <w:t>ю новой</w:t>
      </w:r>
      <w:r w:rsidR="00D36AA3" w:rsidRPr="000131DC">
        <w:rPr>
          <w:rFonts w:ascii="Times New Roman" w:hAnsi="Times New Roman" w:cs="Times New Roman"/>
          <w:sz w:val="24"/>
          <w:szCs w:val="24"/>
        </w:rPr>
        <w:t xml:space="preserve"> темы урока, заслушиваются ответы, высказывают</w:t>
      </w:r>
      <w:r w:rsidR="00913468" w:rsidRPr="000131DC">
        <w:rPr>
          <w:rFonts w:ascii="Times New Roman" w:hAnsi="Times New Roman" w:cs="Times New Roman"/>
          <w:sz w:val="24"/>
          <w:szCs w:val="24"/>
        </w:rPr>
        <w:t>ся</w:t>
      </w:r>
      <w:r w:rsidR="009D2280" w:rsidRPr="000131DC">
        <w:rPr>
          <w:rFonts w:ascii="Times New Roman" w:hAnsi="Times New Roman" w:cs="Times New Roman"/>
          <w:sz w:val="24"/>
          <w:szCs w:val="24"/>
        </w:rPr>
        <w:t xml:space="preserve"> </w:t>
      </w:r>
      <w:r w:rsidR="00D36AA3" w:rsidRPr="000131DC">
        <w:rPr>
          <w:rFonts w:ascii="Times New Roman" w:hAnsi="Times New Roman" w:cs="Times New Roman"/>
          <w:sz w:val="24"/>
          <w:szCs w:val="24"/>
        </w:rPr>
        <w:t xml:space="preserve"> предположения. </w:t>
      </w:r>
      <w:r w:rsidR="009D2280" w:rsidRPr="000131DC">
        <w:rPr>
          <w:rFonts w:ascii="Times New Roman" w:hAnsi="Times New Roman" w:cs="Times New Roman"/>
          <w:sz w:val="24"/>
          <w:szCs w:val="24"/>
        </w:rPr>
        <w:t>Школьники учатся основам прогнозирования как предвидения будущих событий и развития процесса.</w:t>
      </w:r>
    </w:p>
    <w:p w:rsidR="00FD23F2" w:rsidRPr="000131DC" w:rsidRDefault="00C84111" w:rsidP="000131DC">
      <w:pPr>
        <w:pStyle w:val="a5"/>
        <w:spacing w:before="0" w:beforeAutospacing="0" w:after="0" w:afterAutospacing="0"/>
        <w:ind w:right="283" w:firstLine="142"/>
        <w:jc w:val="both"/>
      </w:pPr>
      <w:r w:rsidRPr="000131DC">
        <w:t>На уроке окружающего мира  в 4 классе по теме: «Мир глазами эколога»  предлагается следующая проблемная ситуация: «</w:t>
      </w:r>
      <w:r w:rsidR="00FD23F2" w:rsidRPr="000131DC">
        <w:t>Может ли человек быть покорителем природы, если мы сами - часть огромного и прекрасного мира Природы?</w:t>
      </w:r>
      <w:r w:rsidRPr="000131DC">
        <w:t xml:space="preserve">» Обучающиеся выступают в роли ученых-экологов, которые должны обсудить экологические проблемы.   </w:t>
      </w:r>
      <w:r w:rsidR="00FD23F2" w:rsidRPr="000131DC">
        <w:t xml:space="preserve">Чтобы </w:t>
      </w:r>
      <w:r w:rsidR="00FD23F2" w:rsidRPr="000131DC">
        <w:lastRenderedPageBreak/>
        <w:t>обосновать (доказать или опровергнуть) данные проблемы, были заслушаны докладчики</w:t>
      </w:r>
      <w:r w:rsidRPr="000131DC">
        <w:t xml:space="preserve"> и спикеры (5 творческих групп):</w:t>
      </w:r>
    </w:p>
    <w:p w:rsidR="00FD23F2" w:rsidRPr="000131DC" w:rsidRDefault="00FD23F2" w:rsidP="000131DC">
      <w:pPr>
        <w:spacing w:after="0" w:line="240" w:lineRule="auto"/>
        <w:ind w:right="283"/>
        <w:rPr>
          <w:rFonts w:ascii="Times New Roman" w:hAnsi="Times New Roman" w:cs="Times New Roman"/>
          <w:sz w:val="24"/>
          <w:szCs w:val="24"/>
        </w:rPr>
      </w:pPr>
      <w:r w:rsidRPr="000131DC">
        <w:rPr>
          <w:rFonts w:ascii="Times New Roman" w:hAnsi="Times New Roman" w:cs="Times New Roman"/>
          <w:sz w:val="24"/>
          <w:szCs w:val="24"/>
        </w:rPr>
        <w:t>1-группа</w:t>
      </w:r>
      <w:r w:rsidR="00C84111" w:rsidRPr="000131DC">
        <w:rPr>
          <w:rFonts w:ascii="Times New Roman" w:hAnsi="Times New Roman" w:cs="Times New Roman"/>
          <w:sz w:val="24"/>
          <w:szCs w:val="24"/>
        </w:rPr>
        <w:t xml:space="preserve"> - </w:t>
      </w:r>
      <w:r w:rsidRPr="000131DC">
        <w:rPr>
          <w:rFonts w:ascii="Times New Roman" w:hAnsi="Times New Roman" w:cs="Times New Roman"/>
          <w:sz w:val="24"/>
          <w:szCs w:val="24"/>
        </w:rPr>
        <w:t xml:space="preserve"> «Вода»</w:t>
      </w:r>
    </w:p>
    <w:p w:rsidR="00FD23F2" w:rsidRPr="000131DC" w:rsidRDefault="00FD23F2" w:rsidP="000131DC">
      <w:pPr>
        <w:spacing w:after="0" w:line="240" w:lineRule="auto"/>
        <w:ind w:right="283"/>
        <w:rPr>
          <w:rFonts w:ascii="Times New Roman" w:hAnsi="Times New Roman" w:cs="Times New Roman"/>
          <w:sz w:val="24"/>
          <w:szCs w:val="24"/>
        </w:rPr>
      </w:pPr>
      <w:r w:rsidRPr="000131DC">
        <w:rPr>
          <w:rFonts w:ascii="Times New Roman" w:hAnsi="Times New Roman" w:cs="Times New Roman"/>
          <w:sz w:val="24"/>
          <w:szCs w:val="24"/>
        </w:rPr>
        <w:t xml:space="preserve">2-группа </w:t>
      </w:r>
      <w:r w:rsidR="00C84111" w:rsidRPr="000131DC">
        <w:rPr>
          <w:rFonts w:ascii="Times New Roman" w:hAnsi="Times New Roman" w:cs="Times New Roman"/>
          <w:sz w:val="24"/>
          <w:szCs w:val="24"/>
        </w:rPr>
        <w:t xml:space="preserve"> - </w:t>
      </w:r>
      <w:r w:rsidRPr="000131DC">
        <w:rPr>
          <w:rFonts w:ascii="Times New Roman" w:hAnsi="Times New Roman" w:cs="Times New Roman"/>
          <w:sz w:val="24"/>
          <w:szCs w:val="24"/>
        </w:rPr>
        <w:t>«Лес»</w:t>
      </w:r>
    </w:p>
    <w:p w:rsidR="00FD23F2" w:rsidRPr="000131DC" w:rsidRDefault="00FD23F2" w:rsidP="000131DC">
      <w:pPr>
        <w:spacing w:after="0" w:line="240" w:lineRule="auto"/>
        <w:ind w:right="283"/>
        <w:rPr>
          <w:rFonts w:ascii="Times New Roman" w:hAnsi="Times New Roman" w:cs="Times New Roman"/>
          <w:sz w:val="24"/>
          <w:szCs w:val="24"/>
        </w:rPr>
      </w:pPr>
      <w:r w:rsidRPr="000131DC">
        <w:rPr>
          <w:rFonts w:ascii="Times New Roman" w:hAnsi="Times New Roman" w:cs="Times New Roman"/>
          <w:sz w:val="24"/>
          <w:szCs w:val="24"/>
        </w:rPr>
        <w:t>3-группа</w:t>
      </w:r>
      <w:r w:rsidR="00C84111" w:rsidRPr="000131DC">
        <w:rPr>
          <w:rFonts w:ascii="Times New Roman" w:hAnsi="Times New Roman" w:cs="Times New Roman"/>
          <w:sz w:val="24"/>
          <w:szCs w:val="24"/>
        </w:rPr>
        <w:t xml:space="preserve"> - </w:t>
      </w:r>
      <w:r w:rsidRPr="000131DC">
        <w:rPr>
          <w:rFonts w:ascii="Times New Roman" w:hAnsi="Times New Roman" w:cs="Times New Roman"/>
          <w:sz w:val="24"/>
          <w:szCs w:val="24"/>
        </w:rPr>
        <w:t xml:space="preserve"> «Почва»</w:t>
      </w:r>
    </w:p>
    <w:p w:rsidR="00FD23F2" w:rsidRPr="000131DC" w:rsidRDefault="00FD23F2" w:rsidP="000131DC">
      <w:pPr>
        <w:spacing w:after="0" w:line="240" w:lineRule="auto"/>
        <w:ind w:right="283"/>
        <w:rPr>
          <w:rFonts w:ascii="Times New Roman" w:hAnsi="Times New Roman" w:cs="Times New Roman"/>
          <w:sz w:val="24"/>
          <w:szCs w:val="24"/>
        </w:rPr>
      </w:pPr>
      <w:r w:rsidRPr="000131DC">
        <w:rPr>
          <w:rFonts w:ascii="Times New Roman" w:hAnsi="Times New Roman" w:cs="Times New Roman"/>
          <w:sz w:val="24"/>
          <w:szCs w:val="24"/>
        </w:rPr>
        <w:t xml:space="preserve">4-группа </w:t>
      </w:r>
      <w:r w:rsidR="00C84111" w:rsidRPr="000131DC">
        <w:rPr>
          <w:rFonts w:ascii="Times New Roman" w:hAnsi="Times New Roman" w:cs="Times New Roman"/>
          <w:sz w:val="24"/>
          <w:szCs w:val="24"/>
        </w:rPr>
        <w:t xml:space="preserve"> - </w:t>
      </w:r>
      <w:r w:rsidRPr="000131DC">
        <w:rPr>
          <w:rFonts w:ascii="Times New Roman" w:hAnsi="Times New Roman" w:cs="Times New Roman"/>
          <w:sz w:val="24"/>
          <w:szCs w:val="24"/>
        </w:rPr>
        <w:t>«Воздух»</w:t>
      </w:r>
    </w:p>
    <w:p w:rsidR="00FD23F2" w:rsidRPr="000131DC" w:rsidRDefault="00FD23F2" w:rsidP="000131DC">
      <w:pPr>
        <w:spacing w:after="0" w:line="240" w:lineRule="auto"/>
        <w:ind w:right="283"/>
        <w:rPr>
          <w:rFonts w:ascii="Times New Roman" w:hAnsi="Times New Roman" w:cs="Times New Roman"/>
          <w:sz w:val="24"/>
          <w:szCs w:val="24"/>
        </w:rPr>
      </w:pPr>
      <w:r w:rsidRPr="000131DC">
        <w:rPr>
          <w:rFonts w:ascii="Times New Roman" w:hAnsi="Times New Roman" w:cs="Times New Roman"/>
          <w:sz w:val="24"/>
          <w:szCs w:val="24"/>
        </w:rPr>
        <w:t xml:space="preserve">5-группа </w:t>
      </w:r>
      <w:r w:rsidR="00C84111" w:rsidRPr="000131DC">
        <w:rPr>
          <w:rFonts w:ascii="Times New Roman" w:hAnsi="Times New Roman" w:cs="Times New Roman"/>
          <w:sz w:val="24"/>
          <w:szCs w:val="24"/>
        </w:rPr>
        <w:t xml:space="preserve">- </w:t>
      </w:r>
      <w:r w:rsidRPr="000131DC">
        <w:rPr>
          <w:rFonts w:ascii="Times New Roman" w:hAnsi="Times New Roman" w:cs="Times New Roman"/>
          <w:sz w:val="24"/>
          <w:szCs w:val="24"/>
        </w:rPr>
        <w:t>«Планета Земля»</w:t>
      </w:r>
    </w:p>
    <w:p w:rsidR="00FD23F2" w:rsidRPr="000131DC" w:rsidRDefault="0003299B" w:rsidP="000131DC">
      <w:pPr>
        <w:pStyle w:val="a7"/>
        <w:ind w:left="142" w:right="283"/>
        <w:jc w:val="both"/>
      </w:pPr>
      <w:r w:rsidRPr="000131DC">
        <w:t xml:space="preserve">В результате  работы  группами были подготовлены презентации, проекты, в которых обучающиеся обозначили решение поставленных проблем,  сделали вывод о необходимости и важности сохранения окружающей среды. </w:t>
      </w:r>
      <w:r w:rsidR="005B06B5" w:rsidRPr="000131DC">
        <w:t>Обучающиеся научил</w:t>
      </w:r>
      <w:r w:rsidR="002E38B4" w:rsidRPr="000131DC">
        <w:t>ись</w:t>
      </w:r>
      <w:r w:rsidR="00C84111" w:rsidRPr="000131DC">
        <w:t xml:space="preserve"> </w:t>
      </w:r>
      <w:r w:rsidR="00FD23F2" w:rsidRPr="000131DC">
        <w:t xml:space="preserve"> сравнивать, сопоставлят</w:t>
      </w:r>
      <w:r w:rsidR="009F4C67" w:rsidRPr="000131DC">
        <w:t>ь факты, различные точки зрения (приложение №3).</w:t>
      </w:r>
    </w:p>
    <w:p w:rsidR="002E38B4" w:rsidRPr="000131DC" w:rsidRDefault="00073C1B" w:rsidP="000131DC">
      <w:pPr>
        <w:pStyle w:val="ParagraphStyle"/>
        <w:numPr>
          <w:ilvl w:val="0"/>
          <w:numId w:val="9"/>
        </w:numPr>
        <w:tabs>
          <w:tab w:val="clear" w:pos="360"/>
          <w:tab w:val="num" w:pos="0"/>
        </w:tabs>
        <w:ind w:left="0" w:right="283" w:firstLine="0"/>
        <w:jc w:val="both"/>
        <w:rPr>
          <w:rFonts w:ascii="Times New Roman" w:hAnsi="Times New Roman" w:cs="Times New Roman"/>
        </w:rPr>
      </w:pPr>
      <w:r w:rsidRPr="000131DC">
        <w:rPr>
          <w:rFonts w:ascii="Times New Roman" w:hAnsi="Times New Roman" w:cs="Times New Roman"/>
        </w:rPr>
        <w:t xml:space="preserve">К третьей группе проблемных ситуаций относятся ситуации, в которых есть противоречие между практическим результатом, наблюдаемым детьми, и невозможностью теоретического его обоснования. Например, при изучении термометра </w:t>
      </w:r>
      <w:r w:rsidR="00C04676" w:rsidRPr="000131DC">
        <w:rPr>
          <w:rFonts w:ascii="Times New Roman" w:hAnsi="Times New Roman" w:cs="Times New Roman"/>
        </w:rPr>
        <w:t xml:space="preserve">в 4 классе </w:t>
      </w:r>
      <w:r w:rsidRPr="000131DC">
        <w:rPr>
          <w:rFonts w:ascii="Times New Roman" w:hAnsi="Times New Roman" w:cs="Times New Roman"/>
        </w:rPr>
        <w:t xml:space="preserve">проблемная ситуация создается учителем в начале урока с помощью постановки опыта. На столе учителя стоят три сосуда с водой разной температуры: в </w:t>
      </w:r>
      <w:r w:rsidR="002E38B4" w:rsidRPr="000131DC">
        <w:rPr>
          <w:rFonts w:ascii="Times New Roman" w:hAnsi="Times New Roman" w:cs="Times New Roman"/>
        </w:rPr>
        <w:t>первом вода почти горячая (45</w:t>
      </w:r>
      <w:r w:rsidRPr="000131DC">
        <w:rPr>
          <w:rFonts w:ascii="Times New Roman" w:hAnsi="Times New Roman" w:cs="Times New Roman"/>
        </w:rPr>
        <w:t xml:space="preserve"> градусов), во втором – холодная (5-6 градусов), а в третьем – вода комнатной температуры (20-22 градуса). </w:t>
      </w:r>
      <w:r w:rsidR="002E38B4" w:rsidRPr="000131DC">
        <w:rPr>
          <w:rFonts w:ascii="Times New Roman" w:hAnsi="Times New Roman" w:cs="Times New Roman"/>
        </w:rPr>
        <w:t>Учитель предлагает двум обучающимся дотронуться рукой к колбам с водой  и определить её температуру. Школьники отвечают, что</w:t>
      </w:r>
      <w:r w:rsidR="005B6C88" w:rsidRPr="000131DC">
        <w:rPr>
          <w:rFonts w:ascii="Times New Roman" w:hAnsi="Times New Roman" w:cs="Times New Roman"/>
        </w:rPr>
        <w:t xml:space="preserve"> </w:t>
      </w:r>
      <w:r w:rsidR="002E38B4" w:rsidRPr="000131DC">
        <w:rPr>
          <w:rFonts w:ascii="Times New Roman" w:hAnsi="Times New Roman" w:cs="Times New Roman"/>
        </w:rPr>
        <w:t xml:space="preserve">в одной колбе вода - </w:t>
      </w:r>
      <w:r w:rsidRPr="000131DC">
        <w:rPr>
          <w:rFonts w:ascii="Times New Roman" w:hAnsi="Times New Roman" w:cs="Times New Roman"/>
        </w:rPr>
        <w:t xml:space="preserve">«холодная», </w:t>
      </w:r>
      <w:r w:rsidR="002E38B4" w:rsidRPr="000131DC">
        <w:rPr>
          <w:rFonts w:ascii="Times New Roman" w:hAnsi="Times New Roman" w:cs="Times New Roman"/>
        </w:rPr>
        <w:t xml:space="preserve"> в </w:t>
      </w:r>
      <w:r w:rsidRPr="000131DC">
        <w:rPr>
          <w:rFonts w:ascii="Times New Roman" w:hAnsi="Times New Roman" w:cs="Times New Roman"/>
        </w:rPr>
        <w:t xml:space="preserve">другой – «горячая». Возникает проблемная ситуация: «Какая же вода в действительности в третьем сосуде?» Младшие школьники решают ее практическим путем: чтобы узнать, </w:t>
      </w:r>
      <w:r w:rsidR="003939AC" w:rsidRPr="000131DC">
        <w:rPr>
          <w:rFonts w:ascii="Times New Roman" w:hAnsi="Times New Roman" w:cs="Times New Roman"/>
        </w:rPr>
        <w:t>к</w:t>
      </w:r>
      <w:r w:rsidRPr="000131DC">
        <w:rPr>
          <w:rFonts w:ascii="Times New Roman" w:hAnsi="Times New Roman" w:cs="Times New Roman"/>
        </w:rPr>
        <w:t xml:space="preserve">акая вода в сосуде, надо измерить ее температуру с помощью специального прибора – термометра. </w:t>
      </w:r>
    </w:p>
    <w:p w:rsidR="002579CC" w:rsidRPr="000131DC" w:rsidRDefault="002579CC" w:rsidP="000131DC">
      <w:pPr>
        <w:spacing w:after="0" w:line="240" w:lineRule="auto"/>
        <w:ind w:firstLine="284"/>
        <w:jc w:val="both"/>
        <w:rPr>
          <w:rFonts w:ascii="Times New Roman" w:hAnsi="Times New Roman" w:cs="Times New Roman"/>
          <w:sz w:val="24"/>
          <w:szCs w:val="24"/>
          <w:lang w:eastAsia="en-US"/>
        </w:rPr>
      </w:pPr>
      <w:r w:rsidRPr="000131DC">
        <w:rPr>
          <w:rFonts w:ascii="Times New Roman" w:hAnsi="Times New Roman" w:cs="Times New Roman"/>
          <w:sz w:val="24"/>
          <w:szCs w:val="24"/>
        </w:rPr>
        <w:t>При изучении темы «Россия на карте» во 2 классе проблемная ситуация создается учителем в начале урока с помощью вопроса: - Что такое карта? Обучающимся необходимо о</w:t>
      </w:r>
      <w:r w:rsidRPr="000131DC">
        <w:rPr>
          <w:rFonts w:ascii="Times New Roman" w:hAnsi="Times New Roman" w:cs="Times New Roman"/>
          <w:sz w:val="24"/>
          <w:szCs w:val="24"/>
          <w:lang w:eastAsia="en-US"/>
        </w:rPr>
        <w:t xml:space="preserve">своить приёмы чтения карты (определение сторон горизонта, форм земной поверхности, других объектов с помощью условных знаков). Находить на карте государственную границу Российской Федерации,    Москву – столицу России. Задача детей — соотнести фотографии с картой. Основным ориентиром служат подписи к фотографиям, где точно указан «адрес» каждого объекта. Уральские горы, Волга. Вспомнить части реки. На берегах Волги расположено много красивейших городов России. Название одного из них начинается с той же буквы, что и имя нашего сказочного героя – Чебурашка. Как называется город? Его название звучало в мультфильме. Это город – </w:t>
      </w:r>
      <w:r w:rsidRPr="000131DC">
        <w:rPr>
          <w:rFonts w:ascii="Times New Roman" w:hAnsi="Times New Roman" w:cs="Times New Roman"/>
          <w:bCs/>
          <w:sz w:val="24"/>
          <w:szCs w:val="24"/>
          <w:lang w:eastAsia="en-US"/>
        </w:rPr>
        <w:t>Чебоксары</w:t>
      </w:r>
      <w:r w:rsidRPr="000131DC">
        <w:rPr>
          <w:rFonts w:ascii="Times New Roman" w:hAnsi="Times New Roman" w:cs="Times New Roman"/>
          <w:sz w:val="24"/>
          <w:szCs w:val="24"/>
          <w:lang w:eastAsia="en-US"/>
        </w:rPr>
        <w:t>.</w:t>
      </w:r>
      <w:r w:rsidRPr="000131DC">
        <w:rPr>
          <w:rFonts w:ascii="Times New Roman" w:hAnsi="Times New Roman" w:cs="Times New Roman"/>
          <w:bCs/>
          <w:sz w:val="24"/>
          <w:szCs w:val="24"/>
          <w:lang w:eastAsia="en-US"/>
        </w:rPr>
        <w:t xml:space="preserve"> Все подходят к карте.</w:t>
      </w:r>
      <w:r w:rsidRPr="000131DC">
        <w:rPr>
          <w:rFonts w:ascii="Times New Roman" w:hAnsi="Times New Roman" w:cs="Times New Roman"/>
          <w:sz w:val="24"/>
          <w:szCs w:val="24"/>
          <w:lang w:eastAsia="en-US"/>
        </w:rPr>
        <w:t xml:space="preserve"> Обучающиеся находят на настенной карте государственную границу Российской Федерации, столицу России, крупные города, моря, реки, острова. </w:t>
      </w:r>
      <w:r w:rsidR="009F4C67" w:rsidRPr="000131DC">
        <w:rPr>
          <w:rFonts w:ascii="Times New Roman" w:hAnsi="Times New Roman" w:cs="Times New Roman"/>
          <w:sz w:val="24"/>
          <w:szCs w:val="24"/>
          <w:lang w:eastAsia="en-US"/>
        </w:rPr>
        <w:t>Обучающиеся у</w:t>
      </w:r>
      <w:r w:rsidRPr="000131DC">
        <w:rPr>
          <w:rFonts w:ascii="Times New Roman" w:hAnsi="Times New Roman" w:cs="Times New Roman"/>
          <w:sz w:val="24"/>
          <w:szCs w:val="24"/>
          <w:lang w:eastAsia="en-US"/>
        </w:rPr>
        <w:t>чатся правильно показывать объекты на настенной карте. Выполняют практическую работу в тетради</w:t>
      </w:r>
      <w:r w:rsidR="008C379D" w:rsidRPr="000131DC">
        <w:rPr>
          <w:rFonts w:ascii="Times New Roman" w:hAnsi="Times New Roman" w:cs="Times New Roman"/>
          <w:sz w:val="24"/>
          <w:szCs w:val="24"/>
          <w:lang w:eastAsia="en-US"/>
        </w:rPr>
        <w:t xml:space="preserve"> (Приложе</w:t>
      </w:r>
      <w:r w:rsidR="009F4C67" w:rsidRPr="000131DC">
        <w:rPr>
          <w:rFonts w:ascii="Times New Roman" w:hAnsi="Times New Roman" w:cs="Times New Roman"/>
          <w:sz w:val="24"/>
          <w:szCs w:val="24"/>
          <w:lang w:eastAsia="en-US"/>
        </w:rPr>
        <w:t>ние 4</w:t>
      </w:r>
      <w:r w:rsidR="008C379D" w:rsidRPr="000131DC">
        <w:rPr>
          <w:rFonts w:ascii="Times New Roman" w:hAnsi="Times New Roman" w:cs="Times New Roman"/>
          <w:sz w:val="24"/>
          <w:szCs w:val="24"/>
          <w:lang w:eastAsia="en-US"/>
        </w:rPr>
        <w:t>).</w:t>
      </w:r>
    </w:p>
    <w:p w:rsidR="002579CC" w:rsidRPr="000131DC" w:rsidRDefault="009F4C67" w:rsidP="000131DC">
      <w:pPr>
        <w:pStyle w:val="10"/>
        <w:spacing w:after="0" w:line="240" w:lineRule="auto"/>
        <w:ind w:left="0"/>
        <w:jc w:val="both"/>
        <w:rPr>
          <w:rFonts w:ascii="Times New Roman" w:hAnsi="Times New Roman" w:cs="Times New Roman"/>
          <w:color w:val="000000"/>
          <w:sz w:val="24"/>
          <w:szCs w:val="24"/>
        </w:rPr>
      </w:pPr>
      <w:r w:rsidRPr="000131DC">
        <w:rPr>
          <w:rFonts w:ascii="Times New Roman" w:hAnsi="Times New Roman" w:cs="Times New Roman"/>
          <w:sz w:val="24"/>
          <w:szCs w:val="24"/>
        </w:rPr>
        <w:t xml:space="preserve">   </w:t>
      </w:r>
      <w:r w:rsidR="008C379D" w:rsidRPr="000131DC">
        <w:rPr>
          <w:rFonts w:ascii="Times New Roman" w:hAnsi="Times New Roman" w:cs="Times New Roman"/>
          <w:sz w:val="24"/>
          <w:szCs w:val="24"/>
        </w:rPr>
        <w:t>Н</w:t>
      </w:r>
      <w:r w:rsidR="002579CC" w:rsidRPr="000131DC">
        <w:rPr>
          <w:rFonts w:ascii="Times New Roman" w:hAnsi="Times New Roman" w:cs="Times New Roman"/>
          <w:sz w:val="24"/>
          <w:szCs w:val="24"/>
        </w:rPr>
        <w:t xml:space="preserve">а уроке окружающего мира в 3 классе при изучении темы «Разнообразие животных» обучающиеся учатся  анализировать объект  с целью выделения существенных и характерных признаков; находить  признаки для классификации объектов на основе алгоритмов действий; делать выводы, классифицировать объекты; анализировать, сравнивать  выполненные задания с эталоном, находить  ошибки;  обобщать изученное. При изучении нового материала, учитель организует индивидуальную работу с текстом учебника. Затем предлагает объединиться  в пары и распределить объекты на группы. Далее учитель </w:t>
      </w:r>
      <w:r w:rsidR="002579CC" w:rsidRPr="000131DC">
        <w:rPr>
          <w:rFonts w:ascii="Times New Roman" w:hAnsi="Times New Roman" w:cs="Times New Roman"/>
          <w:color w:val="000000"/>
          <w:sz w:val="24"/>
          <w:szCs w:val="24"/>
        </w:rPr>
        <w:t>организует работу учащихся в малых группах. Работают с инструктивной карточкой в группах, проверяя правильность выполнения заданий по карточкам самопроверки. После учитель организует работу по применению новых знаний при выполнении  дифференцированных заданий (выбор учащимися задания)</w:t>
      </w:r>
      <w:r w:rsidRPr="000131DC">
        <w:rPr>
          <w:rFonts w:ascii="Times New Roman" w:hAnsi="Times New Roman" w:cs="Times New Roman"/>
          <w:color w:val="000000"/>
          <w:sz w:val="24"/>
          <w:szCs w:val="24"/>
        </w:rPr>
        <w:t xml:space="preserve"> (приложение 5).</w:t>
      </w:r>
    </w:p>
    <w:p w:rsidR="00DF3EF9" w:rsidRPr="000131DC" w:rsidRDefault="00DF3EF9" w:rsidP="000131DC">
      <w:pPr>
        <w:pStyle w:val="c4"/>
        <w:spacing w:before="0" w:beforeAutospacing="0" w:after="0" w:afterAutospacing="0"/>
        <w:ind w:right="283"/>
      </w:pPr>
      <w:r w:rsidRPr="000131DC">
        <w:rPr>
          <w:rStyle w:val="c6"/>
        </w:rPr>
        <w:t>Для реализации проблемной технологии необходимы:</w:t>
      </w:r>
    </w:p>
    <w:p w:rsidR="00DF3EF9" w:rsidRPr="000131DC" w:rsidRDefault="00DF3EF9" w:rsidP="000131DC">
      <w:pPr>
        <w:pStyle w:val="c4"/>
        <w:spacing w:before="0" w:beforeAutospacing="0" w:after="0" w:afterAutospacing="0"/>
        <w:ind w:right="283"/>
      </w:pPr>
      <w:r w:rsidRPr="000131DC">
        <w:lastRenderedPageBreak/>
        <w:t>-   отбор самых актуальных, сущностных задач;</w:t>
      </w:r>
    </w:p>
    <w:p w:rsidR="00DF3EF9" w:rsidRPr="000131DC" w:rsidRDefault="00DF3EF9" w:rsidP="000131DC">
      <w:pPr>
        <w:pStyle w:val="c4"/>
        <w:spacing w:before="0" w:beforeAutospacing="0" w:after="0" w:afterAutospacing="0"/>
        <w:ind w:right="283"/>
      </w:pPr>
      <w:r w:rsidRPr="000131DC">
        <w:t>-   определение особенностей проблемного обучения в различных видах учеб ной работы;</w:t>
      </w:r>
    </w:p>
    <w:p w:rsidR="00DF3EF9" w:rsidRPr="000131DC" w:rsidRDefault="00DF3EF9" w:rsidP="000131DC">
      <w:pPr>
        <w:pStyle w:val="c4"/>
        <w:spacing w:before="0" w:beforeAutospacing="0" w:after="0" w:afterAutospacing="0"/>
        <w:ind w:right="283"/>
      </w:pPr>
      <w:r w:rsidRPr="000131DC">
        <w:t>-   построение оптимальной системы проблемного обучения, создание учебных и методических пособий и руководств.</w:t>
      </w:r>
    </w:p>
    <w:p w:rsidR="004373BE" w:rsidRPr="000131DC" w:rsidRDefault="004373BE" w:rsidP="000131DC">
      <w:pPr>
        <w:pStyle w:val="a5"/>
        <w:spacing w:before="0" w:beforeAutospacing="0" w:after="0" w:afterAutospacing="0"/>
        <w:ind w:right="283" w:firstLine="142"/>
        <w:jc w:val="both"/>
        <w:rPr>
          <w:i/>
          <w:iCs/>
        </w:rPr>
      </w:pPr>
      <w:r w:rsidRPr="000131DC">
        <w:rPr>
          <w:i/>
          <w:iCs/>
        </w:rPr>
        <w:t>Предлагаем алгоритм решения проблемных ситуаций</w:t>
      </w:r>
      <w:r w:rsidR="003939AC" w:rsidRPr="000131DC">
        <w:rPr>
          <w:i/>
          <w:i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402"/>
        <w:gridCol w:w="3685"/>
      </w:tblGrid>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Приемы</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Деятельность педагога и обучающихся</w:t>
            </w:r>
          </w:p>
        </w:tc>
        <w:tc>
          <w:tcPr>
            <w:tcW w:w="3685" w:type="dxa"/>
            <w:shd w:val="clear" w:color="auto" w:fill="auto"/>
          </w:tcPr>
          <w:p w:rsidR="004373BE" w:rsidRPr="000131DC" w:rsidRDefault="003939AC" w:rsidP="000131DC">
            <w:pPr>
              <w:spacing w:after="0" w:line="240" w:lineRule="auto"/>
              <w:rPr>
                <w:rFonts w:ascii="Times New Roman" w:hAnsi="Times New Roman" w:cs="Times New Roman"/>
                <w:sz w:val="24"/>
                <w:szCs w:val="24"/>
              </w:rPr>
            </w:pPr>
            <w:r w:rsidRPr="000131DC">
              <w:rPr>
                <w:rFonts w:ascii="Times New Roman" w:hAnsi="Times New Roman" w:cs="Times New Roman"/>
                <w:bCs/>
                <w:sz w:val="24"/>
                <w:szCs w:val="24"/>
                <w:lang w:eastAsia="en-US"/>
              </w:rPr>
              <w:t>Развиваемые познавательные УУД</w:t>
            </w: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Предъявление проблемной ситуации</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xml:space="preserve">Педагог предъявляет проблемную ситуацию, осуществляет постановку наводящих вопросов, помогающих обучающимся </w:t>
            </w:r>
            <w:r w:rsidR="003939AC" w:rsidRPr="000131DC">
              <w:rPr>
                <w:rFonts w:ascii="Times New Roman" w:hAnsi="Times New Roman" w:cs="Times New Roman"/>
                <w:sz w:val="24"/>
                <w:szCs w:val="24"/>
              </w:rPr>
              <w:t xml:space="preserve">осознать существующую проблему, </w:t>
            </w:r>
            <w:r w:rsidRPr="000131DC">
              <w:rPr>
                <w:rFonts w:ascii="Times New Roman" w:hAnsi="Times New Roman" w:cs="Times New Roman"/>
                <w:sz w:val="24"/>
                <w:szCs w:val="24"/>
              </w:rPr>
              <w:t>а обучающийся осознает проблемную ситуацию, анализирует исходные данные и формулирует проблему</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-основам прогнозирования как предвидения будущих событий и развития процесса.</w:t>
            </w:r>
          </w:p>
          <w:p w:rsidR="004373BE" w:rsidRPr="000131DC" w:rsidRDefault="004373BE" w:rsidP="000131DC">
            <w:pPr>
              <w:spacing w:after="0" w:line="240" w:lineRule="auto"/>
              <w:rPr>
                <w:rFonts w:ascii="Times New Roman" w:hAnsi="Times New Roman" w:cs="Times New Roman"/>
                <w:sz w:val="24"/>
                <w:szCs w:val="24"/>
              </w:rPr>
            </w:pP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Формулировка проблемной задачи</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Приблизительное расчленение данного (известного) и искомого (неизвестного). Это расчленение выступает в словестной формулировке проблемы в виде проблемной задачи</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делать умозаключение (индуктивное и по аналогии) и выводы на основе аргументации</w:t>
            </w: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Проблемный вопрос</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Постановка проблемного вопроса. Проблемный вопрос – это «одноактное» действие, суждение, в котором всегда содержится некоторая информация утверждающая что-либо, и собственно вопрос-требование. Подобные вопросы стимулируют мысль, активизируют мышление, заставляют человека думать.</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объяснять явления, процессы, связи и отношения, выявляемые в ходе исследования;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делать умозаключения (индуктивное и по аналогии) и выводы на основе аргументации.</w:t>
            </w: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Составление гипотез и отбор оптимальной</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Педагог осуществляет постановку наводящих вопросов, сообщает необходимую информацию. Ученик выдвигает гипотезу, обосновывает ее</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выдвигать гипотезы о связях и закономерностях событий, процессов, объектов;</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делать умозаключения (</w:t>
            </w:r>
            <w:r w:rsidR="00F47AD1" w:rsidRPr="000131DC">
              <w:rPr>
                <w:rFonts w:ascii="Times New Roman" w:hAnsi="Times New Roman" w:cs="Times New Roman"/>
                <w:sz w:val="24"/>
                <w:szCs w:val="24"/>
              </w:rPr>
              <w:t>ин</w:t>
            </w:r>
            <w:r w:rsidRPr="000131DC">
              <w:rPr>
                <w:rFonts w:ascii="Times New Roman" w:hAnsi="Times New Roman" w:cs="Times New Roman"/>
                <w:sz w:val="24"/>
                <w:szCs w:val="24"/>
              </w:rPr>
              <w:t>дуктивное и по аналогии) и выводы на основе аргументации</w:t>
            </w: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Решение проблемной ситуации</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xml:space="preserve">Ученик осуществляет проверку гипотезы, решает </w:t>
            </w:r>
            <w:r w:rsidRPr="000131DC">
              <w:rPr>
                <w:rFonts w:ascii="Times New Roman" w:hAnsi="Times New Roman" w:cs="Times New Roman"/>
                <w:sz w:val="24"/>
                <w:szCs w:val="24"/>
              </w:rPr>
              <w:lastRenderedPageBreak/>
              <w:t>проблему. Учитель дает направляющие указания</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lastRenderedPageBreak/>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xml:space="preserve">- строить логическое </w:t>
            </w:r>
            <w:r w:rsidRPr="000131DC">
              <w:rPr>
                <w:rFonts w:ascii="Times New Roman" w:hAnsi="Times New Roman" w:cs="Times New Roman"/>
                <w:sz w:val="24"/>
                <w:szCs w:val="24"/>
              </w:rPr>
              <w:lastRenderedPageBreak/>
              <w:t>рассуждение, включающее установление причинно-следственной связи;</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r>
      <w:tr w:rsidR="004373BE" w:rsidRPr="000131DC" w:rsidTr="00F47AD1">
        <w:tc>
          <w:tcPr>
            <w:tcW w:w="2660"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lastRenderedPageBreak/>
              <w:t>Анализ решения проблемной ситуации</w:t>
            </w:r>
          </w:p>
        </w:tc>
        <w:tc>
          <w:tcPr>
            <w:tcW w:w="3402"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Педагог осуществляет анализ действий ученика в ходе решения. Ученик анализирует ход решения</w:t>
            </w:r>
          </w:p>
        </w:tc>
        <w:tc>
          <w:tcPr>
            <w:tcW w:w="3685" w:type="dxa"/>
            <w:shd w:val="clear" w:color="auto" w:fill="auto"/>
          </w:tcPr>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Ученик научится:</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-адекватно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373BE" w:rsidRPr="000131DC" w:rsidRDefault="004373BE"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 осуществлять познавательную рефлексию в отношении действий по решению учебных и познавательных задач</w:t>
            </w:r>
          </w:p>
        </w:tc>
      </w:tr>
    </w:tbl>
    <w:p w:rsidR="00683D0E" w:rsidRPr="000131DC" w:rsidRDefault="00683D0E" w:rsidP="000131DC">
      <w:p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Таким образом, предложенные приемы позволяют сформировать познавательные универсальные учебные действия, что приводит к следующим</w:t>
      </w:r>
      <w:r w:rsidRPr="000131DC">
        <w:rPr>
          <w:rFonts w:ascii="Times New Roman" w:hAnsi="Times New Roman" w:cs="Times New Roman"/>
          <w:b/>
          <w:bCs/>
          <w:sz w:val="24"/>
          <w:szCs w:val="24"/>
        </w:rPr>
        <w:t xml:space="preserve"> результатам:</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учащиеся результативно мыслят и работают с информацией;</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ориентируются в своей системе знаний, осознают необходимость нового знания;</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делают предварительный отбор источников информации для поиска нового знания;</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добывают новые знания из различных источников и разными способами;</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перерабатывают информацию для получения необходимого результата - в том числе и для создания нового продукта;</w:t>
      </w:r>
    </w:p>
    <w:p w:rsidR="00683D0E" w:rsidRPr="000131DC" w:rsidRDefault="00683D0E" w:rsidP="000131DC">
      <w:pPr>
        <w:numPr>
          <w:ilvl w:val="0"/>
          <w:numId w:val="11"/>
        </w:numPr>
        <w:tabs>
          <w:tab w:val="left" w:pos="980"/>
        </w:tabs>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преобразуют информацию из одной формы в другую и вырабатывают наиболее удобную для себя форму.</w:t>
      </w:r>
    </w:p>
    <w:p w:rsidR="006C42BA" w:rsidRPr="000131DC" w:rsidRDefault="006C42BA" w:rsidP="000131DC">
      <w:pPr>
        <w:spacing w:after="0" w:line="240" w:lineRule="auto"/>
        <w:ind w:left="709" w:right="283" w:hanging="283"/>
        <w:jc w:val="both"/>
        <w:rPr>
          <w:rFonts w:ascii="Times New Roman" w:eastAsia="Times New Roman" w:hAnsi="Times New Roman" w:cs="Times New Roman"/>
          <w:sz w:val="24"/>
          <w:szCs w:val="24"/>
        </w:rPr>
      </w:pPr>
    </w:p>
    <w:p w:rsidR="00B10582" w:rsidRPr="000131DC" w:rsidRDefault="00B10582" w:rsidP="000131DC">
      <w:pPr>
        <w:tabs>
          <w:tab w:val="left" w:pos="980"/>
        </w:tabs>
        <w:spacing w:after="0" w:line="240" w:lineRule="auto"/>
        <w:jc w:val="center"/>
        <w:rPr>
          <w:rFonts w:ascii="Times New Roman" w:hAnsi="Times New Roman" w:cs="Times New Roman"/>
          <w:b/>
          <w:sz w:val="24"/>
          <w:szCs w:val="24"/>
        </w:rPr>
      </w:pPr>
      <w:r w:rsidRPr="000131DC">
        <w:rPr>
          <w:rFonts w:ascii="Times New Roman" w:hAnsi="Times New Roman" w:cs="Times New Roman"/>
          <w:b/>
          <w:sz w:val="24"/>
          <w:szCs w:val="24"/>
        </w:rPr>
        <w:t xml:space="preserve">Раздел </w:t>
      </w:r>
      <w:r w:rsidRPr="000131DC">
        <w:rPr>
          <w:rFonts w:ascii="Times New Roman" w:hAnsi="Times New Roman" w:cs="Times New Roman"/>
          <w:b/>
          <w:bCs/>
          <w:caps/>
          <w:sz w:val="24"/>
          <w:szCs w:val="24"/>
          <w:lang w:val="en-US"/>
        </w:rPr>
        <w:t>III</w:t>
      </w:r>
      <w:r w:rsidRPr="000131DC">
        <w:rPr>
          <w:rFonts w:ascii="Times New Roman" w:hAnsi="Times New Roman" w:cs="Times New Roman"/>
          <w:b/>
          <w:bCs/>
          <w:caps/>
          <w:sz w:val="24"/>
          <w:szCs w:val="24"/>
        </w:rPr>
        <w:t>.</w:t>
      </w:r>
      <w:r w:rsidRPr="000131DC">
        <w:rPr>
          <w:rFonts w:ascii="Times New Roman" w:hAnsi="Times New Roman" w:cs="Times New Roman"/>
          <w:b/>
          <w:sz w:val="24"/>
          <w:szCs w:val="24"/>
        </w:rPr>
        <w:t xml:space="preserve"> Результативность опыта</w:t>
      </w:r>
    </w:p>
    <w:p w:rsidR="002577DB" w:rsidRPr="000131DC" w:rsidRDefault="002577DB" w:rsidP="000131DC">
      <w:pPr>
        <w:spacing w:after="0" w:line="240" w:lineRule="auto"/>
        <w:ind w:firstLine="709"/>
        <w:jc w:val="both"/>
        <w:rPr>
          <w:rStyle w:val="c3"/>
          <w:rFonts w:ascii="Times New Roman" w:hAnsi="Times New Roman"/>
          <w:color w:val="000000"/>
          <w:sz w:val="24"/>
          <w:szCs w:val="24"/>
        </w:rPr>
      </w:pPr>
      <w:r w:rsidRPr="000131DC">
        <w:rPr>
          <w:rStyle w:val="c3"/>
          <w:rFonts w:ascii="Times New Roman" w:hAnsi="Times New Roman"/>
          <w:color w:val="000000"/>
          <w:sz w:val="24"/>
          <w:szCs w:val="24"/>
        </w:rPr>
        <w:t>   В ходе систематической работы по формированию познавательных универсальных учебных действий автор пришел к следующим выводам:</w:t>
      </w:r>
    </w:p>
    <w:p w:rsidR="002577DB" w:rsidRPr="000131DC" w:rsidRDefault="002577DB" w:rsidP="000131DC">
      <w:pPr>
        <w:pStyle w:val="a7"/>
        <w:numPr>
          <w:ilvl w:val="0"/>
          <w:numId w:val="12"/>
        </w:numPr>
        <w:ind w:left="0" w:firstLine="284"/>
        <w:jc w:val="both"/>
        <w:rPr>
          <w:rStyle w:val="c3"/>
          <w:color w:val="000000"/>
        </w:rPr>
      </w:pPr>
      <w:r w:rsidRPr="000131DC">
        <w:rPr>
          <w:rStyle w:val="c3"/>
          <w:color w:val="000000"/>
        </w:rPr>
        <w:t xml:space="preserve">Использование технологии проблемного обучения  повлекло изменение методов обучения: увеличена доля творческих приемов по созданию проблемных ситуаций и алгоритмов их решения </w:t>
      </w:r>
    </w:p>
    <w:p w:rsidR="002577DB" w:rsidRPr="000131DC" w:rsidRDefault="002577DB" w:rsidP="000131DC">
      <w:pPr>
        <w:pStyle w:val="a7"/>
        <w:numPr>
          <w:ilvl w:val="0"/>
          <w:numId w:val="12"/>
        </w:numPr>
        <w:ind w:left="0" w:firstLine="284"/>
        <w:jc w:val="both"/>
      </w:pPr>
      <w:r w:rsidRPr="000131DC">
        <w:rPr>
          <w:rStyle w:val="c3"/>
          <w:color w:val="000000"/>
        </w:rPr>
        <w:t xml:space="preserve">Обучающиеся  </w:t>
      </w:r>
      <w:r w:rsidRPr="000131DC">
        <w:t xml:space="preserve"> научились </w:t>
      </w:r>
      <w:r w:rsidRPr="000131DC">
        <w:rPr>
          <w:rFonts w:eastAsia="Calibri"/>
        </w:rPr>
        <w:t>выдвигать гипотезы,  видеть проблему, представлять результаты своих исследований как новых знаний, то есть научились определить новизну исследования.</w:t>
      </w:r>
    </w:p>
    <w:p w:rsidR="002577DB" w:rsidRPr="000131DC" w:rsidRDefault="002577DB" w:rsidP="000131DC">
      <w:pPr>
        <w:pStyle w:val="a3"/>
        <w:ind w:firstLine="284"/>
        <w:jc w:val="both"/>
      </w:pPr>
      <w:r w:rsidRPr="000131DC">
        <w:rPr>
          <w:shd w:val="clear" w:color="auto" w:fill="FFFFFF"/>
        </w:rPr>
        <w:t xml:space="preserve">3. </w:t>
      </w:r>
      <w:r w:rsidRPr="000131DC">
        <w:t>Одним из наиболее объективных критериев успешности работы над опытом является повышение качества знаний обучающихся по предмету. (Рис.2).</w:t>
      </w:r>
    </w:p>
    <w:p w:rsidR="002577DB" w:rsidRPr="000131DC" w:rsidRDefault="002577DB" w:rsidP="000131DC">
      <w:pPr>
        <w:pStyle w:val="a3"/>
        <w:ind w:firstLine="709"/>
        <w:jc w:val="both"/>
      </w:pPr>
    </w:p>
    <w:p w:rsidR="002577DB" w:rsidRPr="000131DC" w:rsidRDefault="002577DB" w:rsidP="000131DC">
      <w:pPr>
        <w:tabs>
          <w:tab w:val="left" w:pos="980"/>
        </w:tabs>
        <w:spacing w:after="0" w:line="240" w:lineRule="auto"/>
        <w:jc w:val="center"/>
        <w:rPr>
          <w:rFonts w:ascii="Times New Roman" w:hAnsi="Times New Roman" w:cs="Times New Roman"/>
          <w:bCs/>
          <w:color w:val="000000"/>
          <w:sz w:val="24"/>
          <w:szCs w:val="24"/>
        </w:rPr>
      </w:pPr>
      <w:r w:rsidRPr="000131DC">
        <w:rPr>
          <w:rFonts w:ascii="Times New Roman" w:hAnsi="Times New Roman" w:cs="Times New Roman"/>
          <w:bCs/>
          <w:noProof/>
          <w:color w:val="000000"/>
          <w:sz w:val="24"/>
          <w:szCs w:val="24"/>
        </w:rPr>
        <w:lastRenderedPageBreak/>
        <w:drawing>
          <wp:inline distT="0" distB="0" distL="0" distR="0">
            <wp:extent cx="4476750" cy="2009775"/>
            <wp:effectExtent l="19050" t="0" r="19050" b="0"/>
            <wp:docPr id="3"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50FD" w:rsidRPr="000131DC" w:rsidRDefault="00F47AD1" w:rsidP="000131DC">
      <w:pPr>
        <w:pStyle w:val="a3"/>
        <w:jc w:val="both"/>
        <w:rPr>
          <w:rStyle w:val="c3"/>
        </w:rPr>
      </w:pPr>
      <w:r w:rsidRPr="000131DC">
        <w:t xml:space="preserve">4. </w:t>
      </w:r>
      <w:r w:rsidR="0099352B" w:rsidRPr="000131DC">
        <w:t xml:space="preserve">Работа над данной темой позволила автору, применяя технологию </w:t>
      </w:r>
      <w:r w:rsidR="001450FD" w:rsidRPr="000131DC">
        <w:t>проблемного обучения на уроках окружающего мира</w:t>
      </w:r>
      <w:r w:rsidR="0099352B" w:rsidRPr="000131DC">
        <w:t xml:space="preserve">, повысить уровень </w:t>
      </w:r>
      <w:r w:rsidR="001450FD" w:rsidRPr="000131DC">
        <w:rPr>
          <w:rStyle w:val="c3"/>
          <w:color w:val="000000"/>
        </w:rPr>
        <w:t>познавательных универсальных учебных действий</w:t>
      </w:r>
      <w:r w:rsidR="00FC69F7" w:rsidRPr="000131DC">
        <w:rPr>
          <w:rStyle w:val="c3"/>
          <w:color w:val="000000"/>
        </w:rPr>
        <w:t xml:space="preserve">  (Приложение №1)</w:t>
      </w:r>
      <w:r w:rsidR="001450FD" w:rsidRPr="000131DC">
        <w:rPr>
          <w:rStyle w:val="c3"/>
          <w:color w:val="000000"/>
        </w:rPr>
        <w:t>.</w:t>
      </w:r>
    </w:p>
    <w:p w:rsidR="00FC69F7" w:rsidRPr="000131DC" w:rsidRDefault="00F47AD1" w:rsidP="000131DC">
      <w:pPr>
        <w:pStyle w:val="a3"/>
        <w:numPr>
          <w:ilvl w:val="0"/>
          <w:numId w:val="9"/>
        </w:numPr>
        <w:ind w:left="0" w:firstLine="0"/>
        <w:jc w:val="both"/>
        <w:rPr>
          <w:rStyle w:val="c3"/>
        </w:rPr>
      </w:pPr>
      <w:r w:rsidRPr="000131DC">
        <w:t xml:space="preserve"> </w:t>
      </w:r>
      <w:r w:rsidR="00FC69F7" w:rsidRPr="000131DC">
        <w:t>Результатом развития познавательных УУД является результативность участия в конкурсах, олимпиадах, научно - практических конференциях  (Приложение №2).</w:t>
      </w:r>
    </w:p>
    <w:p w:rsidR="0099352B" w:rsidRPr="000131DC" w:rsidRDefault="0099352B" w:rsidP="000131DC">
      <w:pPr>
        <w:pStyle w:val="a3"/>
        <w:numPr>
          <w:ilvl w:val="0"/>
          <w:numId w:val="9"/>
        </w:numPr>
        <w:ind w:left="0" w:firstLine="0"/>
        <w:jc w:val="both"/>
      </w:pPr>
      <w:r w:rsidRPr="000131DC">
        <w:t xml:space="preserve"> Результаты диагностики</w:t>
      </w:r>
      <w:r w:rsidR="001450FD" w:rsidRPr="000131DC">
        <w:t xml:space="preserve"> </w:t>
      </w:r>
      <w:r w:rsidRPr="000131DC">
        <w:t xml:space="preserve">уровня </w:t>
      </w:r>
      <w:r w:rsidRPr="000131DC">
        <w:rPr>
          <w:color w:val="000000"/>
        </w:rPr>
        <w:t>сформированности учебно-познавательных компетенций</w:t>
      </w:r>
      <w:r w:rsidR="001450FD" w:rsidRPr="000131DC">
        <w:t xml:space="preserve"> учащихся </w:t>
      </w:r>
      <w:r w:rsidRPr="000131DC">
        <w:t>представлены</w:t>
      </w:r>
      <w:r w:rsidR="001450FD" w:rsidRPr="000131DC">
        <w:t xml:space="preserve"> </w:t>
      </w:r>
      <w:r w:rsidR="009F4C67" w:rsidRPr="000131DC">
        <w:t xml:space="preserve">в диаграмме </w:t>
      </w:r>
      <w:r w:rsidRPr="000131DC">
        <w:t>(Рис.</w:t>
      </w:r>
      <w:r w:rsidR="001450FD" w:rsidRPr="000131DC">
        <w:t xml:space="preserve"> 3</w:t>
      </w:r>
      <w:r w:rsidRPr="000131DC">
        <w:t xml:space="preserve">). </w:t>
      </w:r>
    </w:p>
    <w:p w:rsidR="001450FD" w:rsidRPr="000131DC" w:rsidRDefault="001450FD" w:rsidP="000131DC">
      <w:pPr>
        <w:pStyle w:val="a3"/>
        <w:ind w:left="142"/>
        <w:jc w:val="both"/>
      </w:pPr>
    </w:p>
    <w:p w:rsidR="001450FD" w:rsidRPr="000131DC" w:rsidRDefault="001450FD" w:rsidP="000131DC">
      <w:pPr>
        <w:pStyle w:val="a3"/>
        <w:ind w:left="142"/>
        <w:jc w:val="both"/>
      </w:pPr>
      <w:r w:rsidRPr="000131DC">
        <w:rPr>
          <w:noProof/>
        </w:rPr>
        <w:drawing>
          <wp:inline distT="0" distB="0" distL="0" distR="0">
            <wp:extent cx="5687060" cy="2724150"/>
            <wp:effectExtent l="0" t="19050" r="85090" b="5715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50FD" w:rsidRPr="000131DC" w:rsidRDefault="001450FD" w:rsidP="000131DC">
      <w:pPr>
        <w:pStyle w:val="a3"/>
        <w:ind w:left="142"/>
        <w:jc w:val="both"/>
      </w:pPr>
    </w:p>
    <w:p w:rsidR="001450FD" w:rsidRPr="000131DC" w:rsidRDefault="00F81912" w:rsidP="000131DC">
      <w:pPr>
        <w:spacing w:after="0" w:line="240" w:lineRule="auto"/>
        <w:ind w:right="283" w:firstLine="708"/>
        <w:jc w:val="center"/>
        <w:rPr>
          <w:rFonts w:ascii="Times New Roman" w:hAnsi="Times New Roman" w:cs="Times New Roman"/>
          <w:color w:val="000000"/>
          <w:sz w:val="24"/>
          <w:szCs w:val="24"/>
        </w:rPr>
      </w:pPr>
      <w:r w:rsidRPr="000131DC">
        <w:rPr>
          <w:rFonts w:ascii="Times New Roman" w:hAnsi="Times New Roman" w:cs="Times New Roman"/>
          <w:color w:val="000000"/>
          <w:sz w:val="24"/>
          <w:szCs w:val="24"/>
        </w:rPr>
        <w:t>Рис.3. Уровень сформированности познавательных универсальных учебных действий</w:t>
      </w:r>
    </w:p>
    <w:p w:rsidR="00526AC6" w:rsidRPr="000131DC" w:rsidRDefault="00526AC6" w:rsidP="000131DC">
      <w:pPr>
        <w:pStyle w:val="a3"/>
        <w:jc w:val="both"/>
      </w:pPr>
      <w:r w:rsidRPr="000131DC">
        <w:t>На высоком уровне познавательные УУД сформированы</w:t>
      </w:r>
      <w:r w:rsidR="00047152" w:rsidRPr="000131DC">
        <w:t xml:space="preserve"> </w:t>
      </w:r>
      <w:r w:rsidRPr="000131DC">
        <w:t xml:space="preserve"> у </w:t>
      </w:r>
      <w:r w:rsidR="00047152" w:rsidRPr="000131DC">
        <w:t>3</w:t>
      </w:r>
      <w:r w:rsidRPr="000131DC">
        <w:t xml:space="preserve">9% обучающихся (на </w:t>
      </w:r>
      <w:r w:rsidR="00047152" w:rsidRPr="000131DC">
        <w:t>3</w:t>
      </w:r>
      <w:r w:rsidRPr="000131DC">
        <w:t>5% больше</w:t>
      </w:r>
      <w:r w:rsidR="00FC69F7" w:rsidRPr="000131DC">
        <w:t xml:space="preserve"> по сравнению с 2015-2016 учебным годом</w:t>
      </w:r>
      <w:r w:rsidRPr="000131DC">
        <w:t>)</w:t>
      </w:r>
      <w:r w:rsidR="00047152" w:rsidRPr="000131DC">
        <w:t xml:space="preserve">, </w:t>
      </w:r>
      <w:r w:rsidRPr="000131DC">
        <w:t>средний уровень наблюдается у 4</w:t>
      </w:r>
      <w:r w:rsidR="00CC4C06" w:rsidRPr="000131DC">
        <w:t>7</w:t>
      </w:r>
      <w:r w:rsidRPr="000131DC">
        <w:t>% обучающих</w:t>
      </w:r>
      <w:r w:rsidR="00CC4C06" w:rsidRPr="000131DC">
        <w:t xml:space="preserve">ся, </w:t>
      </w:r>
      <w:r w:rsidR="00FC69F7" w:rsidRPr="000131DC">
        <w:t xml:space="preserve">на 40% снизилось количество обучающихся с  низким уровнем познавательных УУД </w:t>
      </w:r>
      <w:r w:rsidR="00CC4C06" w:rsidRPr="000131DC">
        <w:t>.</w:t>
      </w:r>
      <w:r w:rsidRPr="000131DC">
        <w:t xml:space="preserve">  </w:t>
      </w:r>
    </w:p>
    <w:p w:rsidR="00F81912" w:rsidRPr="000131DC" w:rsidRDefault="00F81912" w:rsidP="000131DC">
      <w:pPr>
        <w:pStyle w:val="a3"/>
        <w:ind w:firstLine="708"/>
        <w:jc w:val="both"/>
        <w:rPr>
          <w:b/>
        </w:rPr>
      </w:pPr>
      <w:r w:rsidRPr="000131DC">
        <w:t>Исходя из вышесказанного, можно сделать вывод о перспективности дальнейшей работы по использованию проблемного обучения как средства развития  познавательных УУД</w:t>
      </w:r>
      <w:r w:rsidR="006A7E98" w:rsidRPr="000131DC">
        <w:t xml:space="preserve">  у младших школьников на уроках окружающего мира</w:t>
      </w:r>
      <w:r w:rsidRPr="000131DC">
        <w:t>.</w:t>
      </w:r>
    </w:p>
    <w:p w:rsidR="00F81912" w:rsidRPr="000131DC" w:rsidRDefault="00F81912" w:rsidP="000131DC">
      <w:pPr>
        <w:pStyle w:val="2"/>
        <w:spacing w:after="0" w:line="240" w:lineRule="auto"/>
        <w:jc w:val="center"/>
        <w:rPr>
          <w:b/>
        </w:rPr>
      </w:pPr>
    </w:p>
    <w:p w:rsidR="00DE68C9" w:rsidRPr="000131DC" w:rsidRDefault="00DE68C9" w:rsidP="000131DC">
      <w:pPr>
        <w:pStyle w:val="a5"/>
        <w:spacing w:before="0" w:beforeAutospacing="0" w:after="0" w:afterAutospacing="0"/>
        <w:rPr>
          <w:b/>
        </w:rPr>
      </w:pPr>
    </w:p>
    <w:p w:rsidR="00F47AD1" w:rsidRPr="000131DC" w:rsidRDefault="00F47AD1" w:rsidP="000131DC">
      <w:pPr>
        <w:pStyle w:val="a5"/>
        <w:spacing w:before="0" w:beforeAutospacing="0" w:after="0" w:afterAutospacing="0"/>
        <w:rPr>
          <w:rStyle w:val="a9"/>
        </w:rPr>
      </w:pPr>
    </w:p>
    <w:p w:rsidR="006A7E98" w:rsidRPr="000131DC" w:rsidRDefault="006A7E98" w:rsidP="000131DC">
      <w:pPr>
        <w:pStyle w:val="a5"/>
        <w:spacing w:before="0" w:beforeAutospacing="0" w:after="0" w:afterAutospacing="0"/>
        <w:jc w:val="center"/>
        <w:rPr>
          <w:b/>
        </w:rPr>
      </w:pPr>
      <w:r w:rsidRPr="000131DC">
        <w:rPr>
          <w:b/>
        </w:rPr>
        <w:lastRenderedPageBreak/>
        <w:t>Библиографический список</w:t>
      </w:r>
    </w:p>
    <w:p w:rsidR="00696278" w:rsidRPr="000131DC" w:rsidRDefault="00696278" w:rsidP="000131DC">
      <w:pPr>
        <w:pStyle w:val="a5"/>
        <w:numPr>
          <w:ilvl w:val="0"/>
          <w:numId w:val="5"/>
        </w:numPr>
        <w:tabs>
          <w:tab w:val="clear" w:pos="360"/>
          <w:tab w:val="num" w:pos="0"/>
          <w:tab w:val="left" w:pos="284"/>
        </w:tabs>
        <w:spacing w:before="0" w:beforeAutospacing="0" w:after="0" w:afterAutospacing="0"/>
        <w:ind w:left="0" w:firstLine="0"/>
        <w:jc w:val="both"/>
        <w:rPr>
          <w:color w:val="000000"/>
        </w:rPr>
      </w:pPr>
      <w:r w:rsidRPr="000131DC">
        <w:rPr>
          <w:color w:val="000000"/>
          <w:shd w:val="clear" w:color="auto" w:fill="FFFFFF"/>
        </w:rPr>
        <w:t>О национальных целях и стратегических задачах развития Российской Федерации на период до 2024 года: Указ президента Росси</w:t>
      </w:r>
      <w:r w:rsidR="008F6CD0" w:rsidRPr="000131DC">
        <w:rPr>
          <w:color w:val="000000"/>
          <w:shd w:val="clear" w:color="auto" w:fill="FFFFFF"/>
        </w:rPr>
        <w:t xml:space="preserve">йской Федерации В.В. Путина </w:t>
      </w:r>
      <w:r w:rsidR="008F6CD0" w:rsidRPr="000131DC">
        <w:rPr>
          <w:bCs/>
          <w:color w:val="333333"/>
          <w:shd w:val="clear" w:color="auto" w:fill="FFFFFF"/>
        </w:rPr>
        <w:t>от</w:t>
      </w:r>
      <w:r w:rsidR="008F6CD0" w:rsidRPr="000131DC">
        <w:rPr>
          <w:color w:val="333333"/>
          <w:shd w:val="clear" w:color="auto" w:fill="FFFFFF"/>
        </w:rPr>
        <w:t> </w:t>
      </w:r>
      <w:r w:rsidR="008F6CD0" w:rsidRPr="000131DC">
        <w:rPr>
          <w:bCs/>
          <w:color w:val="333333"/>
          <w:shd w:val="clear" w:color="auto" w:fill="FFFFFF"/>
        </w:rPr>
        <w:t>07</w:t>
      </w:r>
      <w:r w:rsidR="008F6CD0" w:rsidRPr="000131DC">
        <w:rPr>
          <w:color w:val="333333"/>
          <w:shd w:val="clear" w:color="auto" w:fill="FFFFFF"/>
        </w:rPr>
        <w:t>.</w:t>
      </w:r>
      <w:r w:rsidR="008F6CD0" w:rsidRPr="000131DC">
        <w:rPr>
          <w:bCs/>
          <w:color w:val="333333"/>
          <w:shd w:val="clear" w:color="auto" w:fill="FFFFFF"/>
        </w:rPr>
        <w:t>05</w:t>
      </w:r>
      <w:r w:rsidR="008F6CD0" w:rsidRPr="000131DC">
        <w:rPr>
          <w:color w:val="333333"/>
          <w:shd w:val="clear" w:color="auto" w:fill="FFFFFF"/>
        </w:rPr>
        <w:t>.</w:t>
      </w:r>
      <w:r w:rsidR="008F6CD0" w:rsidRPr="000131DC">
        <w:rPr>
          <w:bCs/>
          <w:color w:val="333333"/>
          <w:shd w:val="clear" w:color="auto" w:fill="FFFFFF"/>
        </w:rPr>
        <w:t>2018</w:t>
      </w:r>
      <w:r w:rsidR="008F6CD0" w:rsidRPr="000131DC">
        <w:rPr>
          <w:color w:val="333333"/>
          <w:shd w:val="clear" w:color="auto" w:fill="FFFFFF"/>
        </w:rPr>
        <w:t> № 204</w:t>
      </w:r>
      <w:r w:rsidRPr="000131DC">
        <w:rPr>
          <w:color w:val="000000"/>
          <w:shd w:val="clear" w:color="auto" w:fill="FFFFFF"/>
        </w:rPr>
        <w:t xml:space="preserve"> </w:t>
      </w:r>
      <w:r w:rsidR="008F6CD0" w:rsidRPr="000131DC">
        <w:rPr>
          <w:color w:val="000000"/>
          <w:shd w:val="clear" w:color="auto" w:fill="FFFFFF"/>
        </w:rPr>
        <w:t xml:space="preserve">[Электронный ресурс]. – Режим доступа: </w:t>
      </w:r>
      <w:r w:rsidR="008F6CD0" w:rsidRPr="000131DC">
        <w:rPr>
          <w:rStyle w:val="a9"/>
          <w:b w:val="0"/>
        </w:rPr>
        <w:t>http://www.garant.ru/</w:t>
      </w:r>
    </w:p>
    <w:p w:rsidR="006A7E98" w:rsidRPr="000131DC" w:rsidRDefault="008F6CD0" w:rsidP="000131DC">
      <w:pPr>
        <w:pStyle w:val="a5"/>
        <w:numPr>
          <w:ilvl w:val="0"/>
          <w:numId w:val="5"/>
        </w:numPr>
        <w:tabs>
          <w:tab w:val="clear" w:pos="360"/>
          <w:tab w:val="num" w:pos="0"/>
          <w:tab w:val="left" w:pos="284"/>
        </w:tabs>
        <w:spacing w:before="0" w:beforeAutospacing="0" w:after="0" w:afterAutospacing="0"/>
        <w:ind w:left="0" w:firstLine="0"/>
        <w:jc w:val="both"/>
        <w:rPr>
          <w:color w:val="000000"/>
        </w:rPr>
      </w:pPr>
      <w:r w:rsidRPr="000131DC">
        <w:rPr>
          <w:color w:val="000000"/>
        </w:rPr>
        <w:t>Асмолов</w:t>
      </w:r>
      <w:r w:rsidR="000131DC">
        <w:rPr>
          <w:color w:val="000000"/>
        </w:rPr>
        <w:t xml:space="preserve">, </w:t>
      </w:r>
      <w:r w:rsidRPr="000131DC">
        <w:rPr>
          <w:color w:val="000000"/>
        </w:rPr>
        <w:t xml:space="preserve"> </w:t>
      </w:r>
      <w:r w:rsidR="006A7E98" w:rsidRPr="000131DC">
        <w:rPr>
          <w:color w:val="000000"/>
        </w:rPr>
        <w:t>А.Г. Как проектировать универсальные учебные действия в начальной школе: от действия к мысли: пособие для учителя/ под ред. А.Г. Асмолова – М.: Просвещение, 2010 – 151 с.</w:t>
      </w:r>
    </w:p>
    <w:p w:rsidR="008F6CD0" w:rsidRPr="000131DC" w:rsidRDefault="00696278" w:rsidP="000131DC">
      <w:pPr>
        <w:pStyle w:val="a5"/>
        <w:numPr>
          <w:ilvl w:val="0"/>
          <w:numId w:val="5"/>
        </w:numPr>
        <w:tabs>
          <w:tab w:val="clear" w:pos="360"/>
          <w:tab w:val="num" w:pos="0"/>
          <w:tab w:val="left" w:pos="284"/>
        </w:tabs>
        <w:spacing w:before="0" w:beforeAutospacing="0" w:after="0" w:afterAutospacing="0"/>
        <w:ind w:left="0" w:firstLine="0"/>
        <w:jc w:val="both"/>
        <w:rPr>
          <w:color w:val="000000"/>
        </w:rPr>
      </w:pPr>
      <w:r w:rsidRPr="000131DC">
        <w:t>Выготский</w:t>
      </w:r>
      <w:r w:rsidR="000131DC">
        <w:t>,</w:t>
      </w:r>
      <w:r w:rsidR="006A7E98" w:rsidRPr="000131DC">
        <w:t xml:space="preserve"> Л.С. </w:t>
      </w:r>
      <w:r w:rsidR="008F6CD0" w:rsidRPr="000131DC">
        <w:t xml:space="preserve">Вопросы детской психологии / Л. С. Выготский. — </w:t>
      </w:r>
      <w:r w:rsidR="00BA4C24" w:rsidRPr="000131DC">
        <w:t>М. : Издательство Юрайт, 2016</w:t>
      </w:r>
      <w:r w:rsidR="008F6CD0" w:rsidRPr="000131DC">
        <w:t xml:space="preserve"> - 199 с. </w:t>
      </w:r>
    </w:p>
    <w:p w:rsidR="006A7E98" w:rsidRPr="000131DC" w:rsidRDefault="006A7E98" w:rsidP="000131DC">
      <w:pPr>
        <w:pStyle w:val="a5"/>
        <w:numPr>
          <w:ilvl w:val="0"/>
          <w:numId w:val="5"/>
        </w:numPr>
        <w:tabs>
          <w:tab w:val="clear" w:pos="360"/>
          <w:tab w:val="num" w:pos="0"/>
          <w:tab w:val="left" w:pos="284"/>
        </w:tabs>
        <w:spacing w:before="0" w:beforeAutospacing="0" w:after="0" w:afterAutospacing="0"/>
        <w:ind w:left="0" w:firstLine="0"/>
        <w:jc w:val="both"/>
      </w:pPr>
      <w:r w:rsidRPr="000131DC">
        <w:t>Гузеев, В.В. Интегральная образовательная технология/ В.В. Гузеев. – М.: Знание, 2009 – 150 с.</w:t>
      </w:r>
    </w:p>
    <w:p w:rsidR="00B53FDA" w:rsidRPr="000131DC" w:rsidRDefault="00B53FDA" w:rsidP="000131DC">
      <w:pPr>
        <w:pStyle w:val="a5"/>
        <w:numPr>
          <w:ilvl w:val="0"/>
          <w:numId w:val="5"/>
        </w:numPr>
        <w:tabs>
          <w:tab w:val="clear" w:pos="360"/>
          <w:tab w:val="num" w:pos="0"/>
          <w:tab w:val="left" w:pos="284"/>
        </w:tabs>
        <w:spacing w:before="0" w:beforeAutospacing="0" w:after="0" w:afterAutospacing="0"/>
        <w:ind w:left="0" w:firstLine="0"/>
        <w:jc w:val="both"/>
      </w:pPr>
      <w:r w:rsidRPr="000131DC">
        <w:rPr>
          <w:shd w:val="clear" w:color="auto" w:fill="FFFFFF"/>
        </w:rPr>
        <w:t>Дидактическая система деятельностного подхода. Разработана авторским коллективом Ассоциации "Школа 2000…" и апробированная на базе Департамента образования г. Москвы в 1998-2006.</w:t>
      </w:r>
    </w:p>
    <w:p w:rsidR="006A7E98" w:rsidRPr="000131DC" w:rsidRDefault="00404FC6" w:rsidP="000131DC">
      <w:pPr>
        <w:pStyle w:val="a5"/>
        <w:numPr>
          <w:ilvl w:val="0"/>
          <w:numId w:val="5"/>
        </w:numPr>
        <w:tabs>
          <w:tab w:val="clear" w:pos="360"/>
          <w:tab w:val="num" w:pos="0"/>
          <w:tab w:val="left" w:pos="284"/>
        </w:tabs>
        <w:spacing w:before="0" w:beforeAutospacing="0" w:after="0" w:afterAutospacing="0"/>
        <w:ind w:left="0" w:firstLine="0"/>
        <w:jc w:val="both"/>
        <w:rPr>
          <w:color w:val="000000"/>
        </w:rPr>
      </w:pPr>
      <w:r w:rsidRPr="000131DC">
        <w:t xml:space="preserve"> </w:t>
      </w:r>
      <w:r w:rsidR="006A7E98" w:rsidRPr="000131DC">
        <w:t>Кудрявцев</w:t>
      </w:r>
      <w:r w:rsidR="000131DC">
        <w:t>,</w:t>
      </w:r>
      <w:r w:rsidR="006A7E98" w:rsidRPr="000131DC">
        <w:t xml:space="preserve"> Т.В. Проблемное обучение: истоки, сущность, п</w:t>
      </w:r>
      <w:r w:rsidR="00BA4C24" w:rsidRPr="000131DC">
        <w:t>ерспективы. - М.: Знание, 1991</w:t>
      </w:r>
      <w:r w:rsidR="00C21C80" w:rsidRPr="000131DC">
        <w:t xml:space="preserve"> – 80 с.</w:t>
      </w:r>
    </w:p>
    <w:p w:rsidR="00C21C80" w:rsidRPr="000131DC" w:rsidRDefault="00404FC6" w:rsidP="000131DC">
      <w:pPr>
        <w:pStyle w:val="a5"/>
        <w:numPr>
          <w:ilvl w:val="0"/>
          <w:numId w:val="5"/>
        </w:numPr>
        <w:tabs>
          <w:tab w:val="clear" w:pos="360"/>
          <w:tab w:val="num" w:pos="0"/>
          <w:tab w:val="left" w:pos="284"/>
        </w:tabs>
        <w:spacing w:before="0" w:beforeAutospacing="0" w:after="0" w:afterAutospacing="0"/>
        <w:ind w:left="0" w:firstLine="0"/>
        <w:jc w:val="both"/>
        <w:rPr>
          <w:color w:val="000000"/>
        </w:rPr>
      </w:pPr>
      <w:r w:rsidRPr="000131DC">
        <w:t xml:space="preserve"> </w:t>
      </w:r>
      <w:r w:rsidR="00C21C80" w:rsidRPr="000131DC">
        <w:t>Кудрявцев</w:t>
      </w:r>
      <w:r w:rsidR="000131DC">
        <w:t>,</w:t>
      </w:r>
      <w:r w:rsidR="00C21C80" w:rsidRPr="000131DC">
        <w:t xml:space="preserve"> Т.В. Психология творческого мышления. - М., 1975.- С. 200-201.</w:t>
      </w:r>
    </w:p>
    <w:p w:rsidR="00C21C80" w:rsidRPr="000131DC" w:rsidRDefault="00404FC6" w:rsidP="000131DC">
      <w:pPr>
        <w:pStyle w:val="a5"/>
        <w:numPr>
          <w:ilvl w:val="0"/>
          <w:numId w:val="5"/>
        </w:numPr>
        <w:tabs>
          <w:tab w:val="clear" w:pos="360"/>
          <w:tab w:val="num" w:pos="0"/>
          <w:tab w:val="left" w:pos="284"/>
          <w:tab w:val="left" w:pos="426"/>
        </w:tabs>
        <w:spacing w:before="0" w:beforeAutospacing="0" w:after="0" w:afterAutospacing="0"/>
        <w:ind w:left="0" w:firstLine="0"/>
      </w:pPr>
      <w:r w:rsidRPr="000131DC">
        <w:t xml:space="preserve"> </w:t>
      </w:r>
      <w:r w:rsidR="00C21C80" w:rsidRPr="000131DC">
        <w:t>Махмутов</w:t>
      </w:r>
      <w:r w:rsidR="000131DC">
        <w:t xml:space="preserve">, </w:t>
      </w:r>
      <w:r w:rsidR="00C21C80" w:rsidRPr="000131DC">
        <w:t xml:space="preserve"> М.И. Проблемное обучение. Основные вопросы теории. -М.:</w:t>
      </w:r>
      <w:r w:rsidR="00B53FDA" w:rsidRPr="000131DC">
        <w:t xml:space="preserve"> </w:t>
      </w:r>
      <w:r w:rsidR="00C21C80" w:rsidRPr="000131DC">
        <w:t>Педагогика, 1975</w:t>
      </w:r>
      <w:r w:rsidR="00BA4C24" w:rsidRPr="000131DC">
        <w:t xml:space="preserve">. -  </w:t>
      </w:r>
      <w:r w:rsidR="00BA4C24" w:rsidRPr="000131DC">
        <w:rPr>
          <w:shd w:val="clear" w:color="auto" w:fill="FFFFFF"/>
        </w:rPr>
        <w:t>С. 246-258.</w:t>
      </w:r>
    </w:p>
    <w:p w:rsidR="00BA4C24" w:rsidRPr="000131DC" w:rsidRDefault="00BA4C24" w:rsidP="000131DC">
      <w:pPr>
        <w:pStyle w:val="a5"/>
        <w:numPr>
          <w:ilvl w:val="0"/>
          <w:numId w:val="5"/>
        </w:numPr>
        <w:tabs>
          <w:tab w:val="clear" w:pos="360"/>
          <w:tab w:val="left" w:pos="0"/>
          <w:tab w:val="left" w:pos="284"/>
        </w:tabs>
        <w:spacing w:before="0" w:beforeAutospacing="0" w:after="0" w:afterAutospacing="0"/>
        <w:ind w:left="0" w:firstLine="0"/>
        <w:jc w:val="both"/>
      </w:pPr>
      <w:r w:rsidRPr="000131DC">
        <w:t>Оконь</w:t>
      </w:r>
      <w:r w:rsidR="000131DC">
        <w:t>,</w:t>
      </w:r>
      <w:r w:rsidRPr="000131DC">
        <w:t xml:space="preserve"> В. Основы проблемного обучения. - М.: Просвещение, 1968 г.  – 208 с.</w:t>
      </w:r>
    </w:p>
    <w:p w:rsidR="00BA4C24" w:rsidRPr="000131DC" w:rsidRDefault="00BA4C24" w:rsidP="000131DC">
      <w:pPr>
        <w:pStyle w:val="a5"/>
        <w:numPr>
          <w:ilvl w:val="0"/>
          <w:numId w:val="5"/>
        </w:numPr>
        <w:tabs>
          <w:tab w:val="clear" w:pos="360"/>
          <w:tab w:val="num" w:pos="0"/>
          <w:tab w:val="left" w:pos="284"/>
          <w:tab w:val="left" w:pos="426"/>
        </w:tabs>
        <w:spacing w:before="0" w:beforeAutospacing="0" w:after="0" w:afterAutospacing="0"/>
        <w:ind w:left="0" w:firstLine="0"/>
      </w:pPr>
      <w:r w:rsidRPr="000131DC">
        <w:t xml:space="preserve"> Селевко, Г.К.Педагогические технологии по основе информационно-коммуникационных средств: пособие / Г.К. Селевко. - Москва: НИИ школьных технологий, 2005- 208 с.</w:t>
      </w:r>
    </w:p>
    <w:p w:rsidR="00C21C80" w:rsidRPr="000131DC" w:rsidRDefault="00BA4C24" w:rsidP="000131DC">
      <w:pPr>
        <w:pStyle w:val="a5"/>
        <w:numPr>
          <w:ilvl w:val="0"/>
          <w:numId w:val="5"/>
        </w:numPr>
        <w:tabs>
          <w:tab w:val="clear" w:pos="360"/>
          <w:tab w:val="num" w:pos="0"/>
          <w:tab w:val="left" w:pos="284"/>
          <w:tab w:val="left" w:pos="426"/>
        </w:tabs>
        <w:spacing w:before="0" w:beforeAutospacing="0" w:after="0" w:afterAutospacing="0"/>
        <w:ind w:left="0" w:firstLine="0"/>
      </w:pPr>
      <w:r w:rsidRPr="000131DC">
        <w:t>Шамова, Т.И. Активизация учения школьников/ Т.И. Шамова. – М.: Педагогика, 2012.</w:t>
      </w:r>
    </w:p>
    <w:p w:rsidR="00C21C80" w:rsidRPr="000131DC" w:rsidRDefault="00BA4C24" w:rsidP="000131DC">
      <w:pPr>
        <w:pStyle w:val="a7"/>
        <w:numPr>
          <w:ilvl w:val="0"/>
          <w:numId w:val="5"/>
        </w:numPr>
        <w:tabs>
          <w:tab w:val="left" w:pos="284"/>
        </w:tabs>
        <w:contextualSpacing/>
        <w:jc w:val="both"/>
      </w:pPr>
      <w:r w:rsidRPr="000131DC">
        <w:t xml:space="preserve"> </w:t>
      </w:r>
      <w:r w:rsidR="00C21C80" w:rsidRPr="000131DC">
        <w:t>Клепинина З.А. Моделирование в системе универсальных учебных действий/З.А. Клепина  //Начальная школа. - 2012. -  №1. - С.26 - 29.</w:t>
      </w:r>
    </w:p>
    <w:p w:rsidR="006A7E98" w:rsidRPr="000131DC" w:rsidRDefault="00C21C80" w:rsidP="000131DC">
      <w:pPr>
        <w:pStyle w:val="a5"/>
        <w:numPr>
          <w:ilvl w:val="0"/>
          <w:numId w:val="5"/>
        </w:numPr>
        <w:tabs>
          <w:tab w:val="clear" w:pos="360"/>
          <w:tab w:val="num" w:pos="0"/>
          <w:tab w:val="left" w:pos="284"/>
          <w:tab w:val="left" w:pos="426"/>
        </w:tabs>
        <w:spacing w:before="0" w:beforeAutospacing="0" w:after="0" w:afterAutospacing="0"/>
        <w:ind w:left="0" w:firstLine="0"/>
        <w:jc w:val="both"/>
        <w:rPr>
          <w:color w:val="000000"/>
        </w:rPr>
      </w:pPr>
      <w:r w:rsidRPr="000131DC">
        <w:rPr>
          <w:color w:val="000000"/>
        </w:rPr>
        <w:t xml:space="preserve"> </w:t>
      </w:r>
      <w:r w:rsidR="006A7E98" w:rsidRPr="000131DC">
        <w:t>Лернер И.Я. Вопросы проблемного обучения на В</w:t>
      </w:r>
      <w:r w:rsidR="00BA4C24" w:rsidRPr="000131DC">
        <w:t>сесоюзных педагогических чтениях</w:t>
      </w:r>
      <w:r w:rsidRPr="000131DC">
        <w:t>/И.Я. Лернер</w:t>
      </w:r>
      <w:r w:rsidR="006A7E98" w:rsidRPr="000131DC">
        <w:t>//Советская педагогика.- 1968 г.-№ 7.</w:t>
      </w:r>
      <w:r w:rsidRPr="000131DC">
        <w:t xml:space="preserve">  – С.18-20.</w:t>
      </w:r>
    </w:p>
    <w:p w:rsidR="006A7E98" w:rsidRPr="000131DC" w:rsidRDefault="00BA4C24" w:rsidP="000131DC">
      <w:pPr>
        <w:pStyle w:val="a7"/>
        <w:numPr>
          <w:ilvl w:val="0"/>
          <w:numId w:val="5"/>
        </w:numPr>
        <w:tabs>
          <w:tab w:val="clear" w:pos="360"/>
          <w:tab w:val="num" w:pos="0"/>
          <w:tab w:val="left" w:pos="284"/>
          <w:tab w:val="left" w:pos="426"/>
        </w:tabs>
        <w:ind w:left="0" w:firstLine="0"/>
        <w:contextualSpacing/>
        <w:jc w:val="both"/>
      </w:pPr>
      <w:r w:rsidRPr="000131DC">
        <w:rPr>
          <w:color w:val="000000"/>
        </w:rPr>
        <w:t>Медведева</w:t>
      </w:r>
      <w:r w:rsidR="006A7E98" w:rsidRPr="000131DC">
        <w:rPr>
          <w:color w:val="000000"/>
        </w:rPr>
        <w:t xml:space="preserve"> Н. В. Формирование и развитие универсальных учебных действий в начальном общем образовании</w:t>
      </w:r>
      <w:r w:rsidRPr="000131DC">
        <w:rPr>
          <w:color w:val="000000"/>
        </w:rPr>
        <w:t xml:space="preserve"> </w:t>
      </w:r>
      <w:r w:rsidRPr="000131DC">
        <w:t>/ Н.В. Медведева</w:t>
      </w:r>
      <w:r w:rsidR="006A7E98" w:rsidRPr="000131DC">
        <w:rPr>
          <w:color w:val="000000"/>
        </w:rPr>
        <w:t>// Начальная школа плюс до и после. – 2011. - № 11. – С. 59.</w:t>
      </w:r>
    </w:p>
    <w:p w:rsidR="00BA4C24" w:rsidRPr="000131DC" w:rsidRDefault="00BA4C24" w:rsidP="000131DC">
      <w:pPr>
        <w:pStyle w:val="a5"/>
        <w:numPr>
          <w:ilvl w:val="0"/>
          <w:numId w:val="5"/>
        </w:numPr>
        <w:tabs>
          <w:tab w:val="clear" w:pos="360"/>
          <w:tab w:val="num" w:pos="0"/>
          <w:tab w:val="left" w:pos="284"/>
          <w:tab w:val="left" w:pos="426"/>
        </w:tabs>
        <w:spacing w:before="0" w:beforeAutospacing="0" w:after="0" w:afterAutospacing="0"/>
        <w:ind w:left="0" w:firstLine="0"/>
      </w:pPr>
      <w:r w:rsidRPr="000131DC">
        <w:t>Якиманская, И.С. Личностно-ориентированное обучение в современной школе. – М.: Сентябрь, 2008 – 96 с.</w:t>
      </w:r>
    </w:p>
    <w:p w:rsidR="00BA4C24" w:rsidRPr="000131DC" w:rsidRDefault="00BA4C24" w:rsidP="000131DC">
      <w:pPr>
        <w:pStyle w:val="a5"/>
        <w:numPr>
          <w:ilvl w:val="0"/>
          <w:numId w:val="5"/>
        </w:numPr>
        <w:tabs>
          <w:tab w:val="clear" w:pos="360"/>
          <w:tab w:val="num" w:pos="0"/>
          <w:tab w:val="left" w:pos="426"/>
        </w:tabs>
        <w:spacing w:before="0" w:beforeAutospacing="0" w:after="0" w:afterAutospacing="0"/>
        <w:ind w:left="0" w:firstLine="0"/>
      </w:pPr>
      <w:r w:rsidRPr="000131DC">
        <w:t xml:space="preserve"> Задоя С.Э. «Технология проблемного обучения» [Электронный ресурс].- Режим доступа: </w:t>
      </w:r>
      <w:r w:rsidRPr="000131DC">
        <w:rPr>
          <w:u w:val="single"/>
        </w:rPr>
        <w:t xml:space="preserve"> </w:t>
      </w:r>
      <w:hyperlink r:id="rId11" w:history="1">
        <w:r w:rsidR="006020A7" w:rsidRPr="000131DC">
          <w:rPr>
            <w:rStyle w:val="a6"/>
          </w:rPr>
          <w:t>http://festival.1september.ru/articles/596227</w:t>
        </w:r>
      </w:hyperlink>
    </w:p>
    <w:p w:rsidR="006A7E98" w:rsidRPr="000131DC" w:rsidRDefault="006A7E98" w:rsidP="000131DC">
      <w:pPr>
        <w:pStyle w:val="a5"/>
        <w:numPr>
          <w:ilvl w:val="0"/>
          <w:numId w:val="5"/>
        </w:numPr>
        <w:tabs>
          <w:tab w:val="clear" w:pos="360"/>
          <w:tab w:val="num" w:pos="0"/>
          <w:tab w:val="left" w:pos="426"/>
        </w:tabs>
        <w:spacing w:before="0" w:beforeAutospacing="0" w:after="0" w:afterAutospacing="0"/>
        <w:ind w:left="0" w:firstLine="0"/>
      </w:pPr>
      <w:r w:rsidRPr="000131DC">
        <w:t xml:space="preserve">Хуторской, А.В. Модель системно-деятельностного обучения и самореализации учащихся / А.В. Хуторской // Интернет-журнал "Эйдос". - 2012. - №2. </w:t>
      </w:r>
      <w:hyperlink r:id="rId12" w:history="1">
        <w:r w:rsidRPr="000131DC">
          <w:rPr>
            <w:u w:val="single"/>
          </w:rPr>
          <w:t>http://www.eidos.ru/journal/2012/0329-10.htm</w:t>
        </w:r>
      </w:hyperlink>
      <w:r w:rsidRPr="000131DC">
        <w:t>.</w:t>
      </w:r>
    </w:p>
    <w:p w:rsidR="006A7E98" w:rsidRPr="000131DC" w:rsidRDefault="006A7E98"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1C5C1F" w:rsidRPr="000131DC" w:rsidRDefault="001C5C1F" w:rsidP="000131DC">
      <w:pPr>
        <w:widowControl w:val="0"/>
        <w:autoSpaceDE w:val="0"/>
        <w:autoSpaceDN w:val="0"/>
        <w:adjustRightInd w:val="0"/>
        <w:spacing w:after="0" w:line="240" w:lineRule="auto"/>
        <w:jc w:val="both"/>
        <w:rPr>
          <w:rFonts w:ascii="Times New Roman" w:hAnsi="Times New Roman" w:cs="Times New Roman"/>
          <w:color w:val="C0504D" w:themeColor="accent2"/>
          <w:sz w:val="24"/>
          <w:szCs w:val="24"/>
        </w:rPr>
      </w:pPr>
    </w:p>
    <w:p w:rsidR="006A7E98" w:rsidRPr="000131DC" w:rsidRDefault="006A7E98" w:rsidP="000131DC">
      <w:pPr>
        <w:pStyle w:val="a3"/>
        <w:jc w:val="center"/>
        <w:rPr>
          <w:b/>
        </w:rPr>
      </w:pPr>
      <w:r w:rsidRPr="000131DC">
        <w:rPr>
          <w:b/>
        </w:rPr>
        <w:lastRenderedPageBreak/>
        <w:t>Приложение</w:t>
      </w:r>
    </w:p>
    <w:p w:rsidR="00340ECA" w:rsidRPr="000131DC" w:rsidRDefault="00340ECA" w:rsidP="000131DC">
      <w:pPr>
        <w:pStyle w:val="a3"/>
        <w:jc w:val="center"/>
        <w:rPr>
          <w:b/>
        </w:rPr>
      </w:pPr>
    </w:p>
    <w:p w:rsidR="006A7E98" w:rsidRPr="000131DC" w:rsidRDefault="006A7E98" w:rsidP="000131DC">
      <w:pPr>
        <w:pStyle w:val="a3"/>
        <w:jc w:val="both"/>
        <w:rPr>
          <w:bCs/>
        </w:rPr>
      </w:pPr>
      <w:r w:rsidRPr="000131DC">
        <w:rPr>
          <w:color w:val="000000"/>
          <w:spacing w:val="-14"/>
        </w:rPr>
        <w:t xml:space="preserve">Приложение №1 - </w:t>
      </w:r>
      <w:r w:rsidRPr="000131DC">
        <w:rPr>
          <w:bCs/>
        </w:rPr>
        <w:t>Уровни сформированности познавательных универсальных учебных действий</w:t>
      </w:r>
    </w:p>
    <w:p w:rsidR="00340ECA" w:rsidRPr="000131DC" w:rsidRDefault="00340ECA" w:rsidP="000131DC">
      <w:pPr>
        <w:spacing w:after="0" w:line="240" w:lineRule="auto"/>
        <w:rPr>
          <w:rFonts w:ascii="Times New Roman" w:eastAsia="Times New Roman" w:hAnsi="Times New Roman" w:cs="Times New Roman"/>
          <w:sz w:val="24"/>
          <w:szCs w:val="24"/>
        </w:rPr>
      </w:pPr>
    </w:p>
    <w:p w:rsidR="006A7E98" w:rsidRPr="000131DC" w:rsidRDefault="00FC69F7" w:rsidP="000131DC">
      <w:pPr>
        <w:spacing w:after="0" w:line="240" w:lineRule="auto"/>
        <w:jc w:val="both"/>
        <w:rPr>
          <w:rFonts w:ascii="Times New Roman" w:hAnsi="Times New Roman" w:cs="Times New Roman"/>
          <w:color w:val="000000"/>
          <w:spacing w:val="-14"/>
          <w:sz w:val="24"/>
          <w:szCs w:val="24"/>
        </w:rPr>
      </w:pPr>
      <w:r w:rsidRPr="000131DC">
        <w:rPr>
          <w:rFonts w:ascii="Times New Roman" w:hAnsi="Times New Roman" w:cs="Times New Roman"/>
          <w:color w:val="000000"/>
          <w:spacing w:val="-1"/>
          <w:sz w:val="24"/>
          <w:szCs w:val="24"/>
        </w:rPr>
        <w:t>Приложение №2 - Р</w:t>
      </w:r>
      <w:r w:rsidR="006A7E98" w:rsidRPr="000131DC">
        <w:rPr>
          <w:rFonts w:ascii="Times New Roman" w:hAnsi="Times New Roman" w:cs="Times New Roman"/>
          <w:color w:val="000000"/>
          <w:spacing w:val="-1"/>
          <w:sz w:val="24"/>
          <w:szCs w:val="24"/>
        </w:rPr>
        <w:t>езультативность участия обучающихся в конкурсах, олимпиадах, научно- исследовательских конференциях</w:t>
      </w:r>
    </w:p>
    <w:p w:rsidR="00340ECA" w:rsidRPr="000131DC" w:rsidRDefault="00340ECA" w:rsidP="000131DC">
      <w:pPr>
        <w:pStyle w:val="2"/>
        <w:spacing w:after="0" w:line="240" w:lineRule="auto"/>
      </w:pPr>
    </w:p>
    <w:p w:rsidR="006A7E98" w:rsidRPr="000131DC" w:rsidRDefault="006A7E98" w:rsidP="000131DC">
      <w:pPr>
        <w:shd w:val="clear" w:color="auto" w:fill="FFFFFF"/>
        <w:tabs>
          <w:tab w:val="left" w:pos="853"/>
        </w:tabs>
        <w:spacing w:after="0" w:line="240" w:lineRule="auto"/>
        <w:jc w:val="both"/>
        <w:rPr>
          <w:rFonts w:ascii="Times New Roman" w:hAnsi="Times New Roman" w:cs="Times New Roman"/>
          <w:spacing w:val="-1"/>
          <w:sz w:val="24"/>
          <w:szCs w:val="24"/>
        </w:rPr>
      </w:pPr>
      <w:r w:rsidRPr="000131DC">
        <w:rPr>
          <w:rFonts w:ascii="Times New Roman" w:hAnsi="Times New Roman" w:cs="Times New Roman"/>
          <w:spacing w:val="-1"/>
          <w:sz w:val="24"/>
          <w:szCs w:val="24"/>
        </w:rPr>
        <w:t xml:space="preserve">Приложение №3 - </w:t>
      </w:r>
      <w:r w:rsidR="008C379D" w:rsidRPr="000131DC">
        <w:rPr>
          <w:rFonts w:ascii="Times New Roman" w:hAnsi="Times New Roman" w:cs="Times New Roman"/>
          <w:sz w:val="24"/>
          <w:szCs w:val="24"/>
        </w:rPr>
        <w:t>Технологическая карта  урока окружающего мира в 4 классе</w:t>
      </w:r>
      <w:r w:rsidR="008C379D" w:rsidRPr="000131DC">
        <w:rPr>
          <w:rFonts w:ascii="Times New Roman" w:hAnsi="Times New Roman" w:cs="Times New Roman"/>
          <w:spacing w:val="-1"/>
          <w:sz w:val="24"/>
          <w:szCs w:val="24"/>
        </w:rPr>
        <w:t xml:space="preserve"> </w:t>
      </w:r>
      <w:r w:rsidRPr="000131DC">
        <w:rPr>
          <w:rFonts w:ascii="Times New Roman" w:hAnsi="Times New Roman" w:cs="Times New Roman"/>
          <w:spacing w:val="-1"/>
          <w:sz w:val="24"/>
          <w:szCs w:val="24"/>
        </w:rPr>
        <w:t>«Мир глазами эколога»</w:t>
      </w:r>
    </w:p>
    <w:p w:rsidR="008C379D" w:rsidRPr="000131DC" w:rsidRDefault="008C379D" w:rsidP="000131DC">
      <w:pPr>
        <w:shd w:val="clear" w:color="auto" w:fill="FFFFFF"/>
        <w:tabs>
          <w:tab w:val="left" w:pos="853"/>
        </w:tabs>
        <w:spacing w:after="0" w:line="240" w:lineRule="auto"/>
        <w:jc w:val="both"/>
        <w:rPr>
          <w:rFonts w:ascii="Times New Roman" w:hAnsi="Times New Roman" w:cs="Times New Roman"/>
          <w:spacing w:val="-1"/>
          <w:sz w:val="24"/>
          <w:szCs w:val="24"/>
        </w:rPr>
      </w:pPr>
    </w:p>
    <w:p w:rsidR="008C379D" w:rsidRPr="000131DC" w:rsidRDefault="008C379D" w:rsidP="000131DC">
      <w:pPr>
        <w:pStyle w:val="21"/>
        <w:jc w:val="both"/>
        <w:rPr>
          <w:rFonts w:ascii="Times New Roman" w:hAnsi="Times New Roman" w:cs="Times New Roman"/>
          <w:sz w:val="24"/>
          <w:szCs w:val="24"/>
        </w:rPr>
      </w:pPr>
      <w:r w:rsidRPr="000131DC">
        <w:rPr>
          <w:rFonts w:ascii="Times New Roman" w:hAnsi="Times New Roman" w:cs="Times New Roman"/>
          <w:spacing w:val="-1"/>
          <w:sz w:val="24"/>
          <w:szCs w:val="24"/>
        </w:rPr>
        <w:t xml:space="preserve">Приложение №4 - </w:t>
      </w:r>
      <w:r w:rsidRPr="000131DC">
        <w:rPr>
          <w:rFonts w:ascii="Times New Roman" w:hAnsi="Times New Roman" w:cs="Times New Roman"/>
          <w:sz w:val="24"/>
          <w:szCs w:val="24"/>
        </w:rPr>
        <w:t>Технологическая карта фрагмента урока окружающего мира во 2 классе по теме «Россия на карте»</w:t>
      </w:r>
    </w:p>
    <w:p w:rsidR="008C379D" w:rsidRPr="000131DC" w:rsidRDefault="008C379D" w:rsidP="000131DC">
      <w:pPr>
        <w:pStyle w:val="21"/>
        <w:jc w:val="both"/>
        <w:rPr>
          <w:rFonts w:ascii="Times New Roman" w:hAnsi="Times New Roman" w:cs="Times New Roman"/>
          <w:sz w:val="24"/>
          <w:szCs w:val="24"/>
        </w:rPr>
      </w:pPr>
    </w:p>
    <w:p w:rsidR="008C379D" w:rsidRPr="000131DC" w:rsidRDefault="008C379D" w:rsidP="000131DC">
      <w:pPr>
        <w:spacing w:after="0" w:line="240" w:lineRule="auto"/>
        <w:rPr>
          <w:rFonts w:ascii="Times New Roman" w:hAnsi="Times New Roman" w:cs="Times New Roman"/>
          <w:sz w:val="24"/>
          <w:szCs w:val="24"/>
        </w:rPr>
      </w:pPr>
      <w:r w:rsidRPr="000131DC">
        <w:rPr>
          <w:rFonts w:ascii="Times New Roman" w:hAnsi="Times New Roman" w:cs="Times New Roman"/>
          <w:spacing w:val="-1"/>
          <w:sz w:val="24"/>
          <w:szCs w:val="24"/>
        </w:rPr>
        <w:t xml:space="preserve">Приложение №5 -  </w:t>
      </w:r>
      <w:r w:rsidRPr="000131DC">
        <w:rPr>
          <w:rFonts w:ascii="Times New Roman" w:hAnsi="Times New Roman" w:cs="Times New Roman"/>
          <w:sz w:val="24"/>
          <w:szCs w:val="24"/>
        </w:rPr>
        <w:t xml:space="preserve">Технологическая карта фрагмента урока окружающего мира в 3 классе по теме «Разнообразие животных» </w:t>
      </w:r>
    </w:p>
    <w:p w:rsidR="008C379D" w:rsidRPr="000131DC" w:rsidRDefault="008C379D" w:rsidP="000131DC">
      <w:pPr>
        <w:pStyle w:val="a7"/>
        <w:ind w:left="360"/>
      </w:pPr>
    </w:p>
    <w:p w:rsidR="008C379D" w:rsidRPr="000131DC" w:rsidRDefault="008C379D" w:rsidP="000131DC">
      <w:pPr>
        <w:pStyle w:val="21"/>
        <w:jc w:val="both"/>
        <w:rPr>
          <w:rFonts w:ascii="Times New Roman" w:hAnsi="Times New Roman" w:cs="Times New Roman"/>
          <w:sz w:val="24"/>
          <w:szCs w:val="24"/>
        </w:rPr>
      </w:pPr>
    </w:p>
    <w:p w:rsidR="008C379D" w:rsidRPr="000131DC" w:rsidRDefault="008C379D" w:rsidP="000131DC">
      <w:pPr>
        <w:shd w:val="clear" w:color="auto" w:fill="FFFFFF"/>
        <w:tabs>
          <w:tab w:val="left" w:pos="853"/>
        </w:tabs>
        <w:spacing w:after="0" w:line="240" w:lineRule="auto"/>
        <w:jc w:val="both"/>
        <w:rPr>
          <w:rFonts w:ascii="Times New Roman" w:hAnsi="Times New Roman" w:cs="Times New Roman"/>
          <w:spacing w:val="-1"/>
          <w:sz w:val="24"/>
          <w:szCs w:val="24"/>
        </w:rPr>
      </w:pPr>
    </w:p>
    <w:p w:rsidR="006A7E98" w:rsidRPr="000131DC" w:rsidRDefault="006A7E98" w:rsidP="000131DC">
      <w:pPr>
        <w:pStyle w:val="a3"/>
        <w:jc w:val="right"/>
      </w:pPr>
      <w:r w:rsidRPr="000131DC">
        <w:t>Приложение №1</w:t>
      </w:r>
      <w:r w:rsidR="00404FC6" w:rsidRPr="000131DC">
        <w:t>.</w:t>
      </w:r>
      <w:r w:rsidRPr="000131DC">
        <w:t xml:space="preserve"> </w:t>
      </w:r>
    </w:p>
    <w:p w:rsidR="006A7E98" w:rsidRPr="000131DC" w:rsidRDefault="006A7E98" w:rsidP="000131DC">
      <w:pPr>
        <w:pStyle w:val="a3"/>
        <w:jc w:val="right"/>
      </w:pPr>
    </w:p>
    <w:p w:rsidR="001450FD" w:rsidRPr="000131DC" w:rsidRDefault="006A7E98" w:rsidP="000131DC">
      <w:pPr>
        <w:pStyle w:val="a3"/>
        <w:ind w:left="-993"/>
        <w:jc w:val="center"/>
        <w:rPr>
          <w:bCs/>
        </w:rPr>
      </w:pPr>
      <w:r w:rsidRPr="000131DC">
        <w:rPr>
          <w:bCs/>
        </w:rPr>
        <w:t xml:space="preserve">Уровни сформированности познавательных </w:t>
      </w:r>
      <w:r w:rsidR="00FC69F7" w:rsidRPr="000131DC">
        <w:rPr>
          <w:bCs/>
        </w:rPr>
        <w:t xml:space="preserve">универсальных учебных </w:t>
      </w:r>
      <w:r w:rsidRPr="000131DC">
        <w:rPr>
          <w:bCs/>
        </w:rPr>
        <w:t>действий</w:t>
      </w:r>
    </w:p>
    <w:p w:rsidR="00404FC6" w:rsidRPr="000131DC" w:rsidRDefault="00404FC6" w:rsidP="000131DC">
      <w:pPr>
        <w:pStyle w:val="a3"/>
        <w:ind w:left="-993"/>
        <w:jc w:val="center"/>
        <w:rPr>
          <w:bCs/>
        </w:rPr>
      </w:pPr>
    </w:p>
    <w:p w:rsidR="00404FC6" w:rsidRPr="000131DC" w:rsidRDefault="00404FC6" w:rsidP="000131DC">
      <w:pPr>
        <w:pStyle w:val="a3"/>
        <w:ind w:left="-993"/>
        <w:jc w:val="right"/>
        <w:rPr>
          <w:bCs/>
        </w:rPr>
      </w:pPr>
    </w:p>
    <w:p w:rsidR="00404FC6" w:rsidRPr="000131DC" w:rsidRDefault="00404FC6" w:rsidP="000131DC">
      <w:pPr>
        <w:pStyle w:val="a3"/>
        <w:ind w:left="-993"/>
        <w:jc w:val="center"/>
      </w:pPr>
      <w:r w:rsidRPr="000131DC">
        <w:rPr>
          <w:bCs/>
        </w:rPr>
        <w:t xml:space="preserve">                                                      Таблица 2. </w:t>
      </w:r>
    </w:p>
    <w:tbl>
      <w:tblPr>
        <w:tblpPr w:leftFromText="180" w:rightFromText="180" w:vertAnchor="text" w:horzAnchor="margin" w:tblpY="370"/>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559"/>
        <w:gridCol w:w="1559"/>
        <w:gridCol w:w="1559"/>
      </w:tblGrid>
      <w:tr w:rsidR="006A7E98" w:rsidRPr="000131DC" w:rsidTr="006A7E98">
        <w:trPr>
          <w:cantSplit/>
          <w:trHeight w:val="499"/>
        </w:trPr>
        <w:tc>
          <w:tcPr>
            <w:tcW w:w="3261" w:type="dxa"/>
            <w:tcBorders>
              <w:top w:val="single" w:sz="4" w:space="0" w:color="auto"/>
              <w:left w:val="single" w:sz="4" w:space="0" w:color="auto"/>
              <w:bottom w:val="single" w:sz="4" w:space="0" w:color="auto"/>
              <w:right w:val="single" w:sz="4" w:space="0" w:color="auto"/>
            </w:tcBorders>
            <w:vAlign w:val="center"/>
          </w:tcPr>
          <w:p w:rsidR="006A7E98" w:rsidRPr="000131DC" w:rsidRDefault="006A7E98" w:rsidP="000131DC">
            <w:pPr>
              <w:spacing w:after="0" w:line="240" w:lineRule="auto"/>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6DDE8"/>
          </w:tcPr>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 класс</w:t>
            </w:r>
          </w:p>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2015-2016 учебный год</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3 класс</w:t>
            </w:r>
          </w:p>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2016-2017</w:t>
            </w:r>
          </w:p>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учебный год</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4 класс</w:t>
            </w:r>
          </w:p>
          <w:p w:rsidR="006A7E98" w:rsidRPr="000131DC" w:rsidRDefault="006A7E98"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2017-2018 учебный год</w:t>
            </w:r>
          </w:p>
        </w:tc>
      </w:tr>
      <w:tr w:rsidR="00FC69F7" w:rsidRPr="000131DC" w:rsidTr="006A7E98">
        <w:trPr>
          <w:trHeight w:val="270"/>
        </w:trPr>
        <w:tc>
          <w:tcPr>
            <w:tcW w:w="3261" w:type="dxa"/>
            <w:tcBorders>
              <w:top w:val="single" w:sz="4" w:space="0" w:color="auto"/>
              <w:left w:val="single" w:sz="4" w:space="0" w:color="auto"/>
              <w:bottom w:val="single" w:sz="4" w:space="0" w:color="auto"/>
              <w:right w:val="single" w:sz="4" w:space="0" w:color="auto"/>
            </w:tcBorders>
          </w:tcPr>
          <w:p w:rsidR="00FC69F7" w:rsidRPr="000131DC" w:rsidRDefault="00FC69F7" w:rsidP="000131DC">
            <w:pPr>
              <w:spacing w:after="0" w:line="240" w:lineRule="auto"/>
              <w:rPr>
                <w:rFonts w:ascii="Times New Roman" w:eastAsia="Calibri" w:hAnsi="Times New Roman" w:cs="Times New Roman"/>
                <w:sz w:val="24"/>
                <w:szCs w:val="24"/>
              </w:rPr>
            </w:pPr>
            <w:r w:rsidRPr="000131DC">
              <w:rPr>
                <w:rFonts w:ascii="Times New Roman" w:eastAsia="Calibri" w:hAnsi="Times New Roman" w:cs="Times New Roman"/>
                <w:sz w:val="24"/>
                <w:szCs w:val="24"/>
              </w:rPr>
              <w:t>1.Умение видеть проблему</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18,4%</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21,7 %</w:t>
            </w:r>
          </w:p>
        </w:tc>
        <w:tc>
          <w:tcPr>
            <w:tcW w:w="1559" w:type="dxa"/>
            <w:tcBorders>
              <w:top w:val="single" w:sz="4" w:space="0" w:color="auto"/>
              <w:left w:val="single" w:sz="4" w:space="0" w:color="auto"/>
              <w:bottom w:val="single" w:sz="4" w:space="0" w:color="auto"/>
              <w:right w:val="single" w:sz="4" w:space="0" w:color="auto"/>
            </w:tcBorders>
            <w:shd w:val="clear" w:color="auto" w:fill="FDE9D9"/>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25,7%</w:t>
            </w:r>
          </w:p>
        </w:tc>
      </w:tr>
      <w:tr w:rsidR="00FC69F7" w:rsidRPr="000131DC" w:rsidTr="006A7E98">
        <w:trPr>
          <w:trHeight w:val="300"/>
        </w:trPr>
        <w:tc>
          <w:tcPr>
            <w:tcW w:w="3261" w:type="dxa"/>
            <w:tcBorders>
              <w:top w:val="single" w:sz="4" w:space="0" w:color="auto"/>
              <w:left w:val="single" w:sz="4" w:space="0" w:color="auto"/>
              <w:bottom w:val="single" w:sz="4" w:space="0" w:color="auto"/>
              <w:right w:val="single" w:sz="4" w:space="0" w:color="auto"/>
            </w:tcBorders>
          </w:tcPr>
          <w:p w:rsidR="00FC69F7" w:rsidRPr="000131DC" w:rsidRDefault="00FC69F7" w:rsidP="000131DC">
            <w:pPr>
              <w:spacing w:after="0" w:line="240" w:lineRule="auto"/>
              <w:rPr>
                <w:rFonts w:ascii="Times New Roman" w:eastAsia="Calibri" w:hAnsi="Times New Roman" w:cs="Times New Roman"/>
                <w:b/>
                <w:bCs/>
                <w:sz w:val="24"/>
                <w:szCs w:val="24"/>
              </w:rPr>
            </w:pPr>
            <w:r w:rsidRPr="000131DC">
              <w:rPr>
                <w:rFonts w:ascii="Times New Roman" w:eastAsia="Calibri" w:hAnsi="Times New Roman" w:cs="Times New Roman"/>
                <w:sz w:val="24"/>
                <w:szCs w:val="24"/>
              </w:rPr>
              <w:t>2. Умение ставить вопросы</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47,7%</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shd w:val="clear" w:color="auto" w:fill="FDE9D9"/>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68,9%</w:t>
            </w:r>
          </w:p>
        </w:tc>
      </w:tr>
      <w:tr w:rsidR="00FC69F7" w:rsidRPr="000131DC" w:rsidTr="006A7E98">
        <w:tc>
          <w:tcPr>
            <w:tcW w:w="3261" w:type="dxa"/>
            <w:tcBorders>
              <w:top w:val="single" w:sz="4" w:space="0" w:color="auto"/>
              <w:left w:val="single" w:sz="4" w:space="0" w:color="auto"/>
              <w:bottom w:val="single" w:sz="4" w:space="0" w:color="auto"/>
              <w:right w:val="single" w:sz="4" w:space="0" w:color="auto"/>
            </w:tcBorders>
          </w:tcPr>
          <w:p w:rsidR="00FC69F7" w:rsidRPr="000131DC" w:rsidRDefault="00FC69F7" w:rsidP="000131DC">
            <w:pPr>
              <w:spacing w:after="0" w:line="240" w:lineRule="auto"/>
              <w:rPr>
                <w:rFonts w:ascii="Times New Roman" w:eastAsia="Calibri" w:hAnsi="Times New Roman" w:cs="Times New Roman"/>
                <w:sz w:val="24"/>
                <w:szCs w:val="24"/>
              </w:rPr>
            </w:pPr>
            <w:r w:rsidRPr="000131DC">
              <w:rPr>
                <w:rFonts w:ascii="Times New Roman" w:eastAsia="Calibri" w:hAnsi="Times New Roman" w:cs="Times New Roman"/>
                <w:sz w:val="24"/>
                <w:szCs w:val="24"/>
              </w:rPr>
              <w:t>3. Умение выдвигать гипотезы</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10,7%</w:t>
            </w:r>
          </w:p>
        </w:tc>
        <w:tc>
          <w:tcPr>
            <w:tcW w:w="1559" w:type="dxa"/>
            <w:tcBorders>
              <w:top w:val="single" w:sz="4" w:space="0" w:color="auto"/>
              <w:left w:val="single" w:sz="4" w:space="0" w:color="auto"/>
              <w:bottom w:val="single" w:sz="4" w:space="0" w:color="auto"/>
              <w:right w:val="single" w:sz="4" w:space="0" w:color="auto"/>
            </w:tcBorders>
            <w:shd w:val="clear" w:color="auto" w:fill="FDE9D9"/>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22,2%</w:t>
            </w:r>
          </w:p>
        </w:tc>
      </w:tr>
      <w:tr w:rsidR="00FC69F7" w:rsidRPr="000131DC" w:rsidTr="006A7E98">
        <w:tc>
          <w:tcPr>
            <w:tcW w:w="3261" w:type="dxa"/>
            <w:tcBorders>
              <w:top w:val="single" w:sz="4" w:space="0" w:color="auto"/>
              <w:left w:val="single" w:sz="4" w:space="0" w:color="auto"/>
              <w:bottom w:val="single" w:sz="4" w:space="0" w:color="auto"/>
              <w:right w:val="single" w:sz="4" w:space="0" w:color="auto"/>
            </w:tcBorders>
          </w:tcPr>
          <w:p w:rsidR="00FC69F7" w:rsidRPr="000131DC" w:rsidRDefault="00FC69F7" w:rsidP="000131DC">
            <w:pPr>
              <w:spacing w:after="0" w:line="240" w:lineRule="auto"/>
              <w:rPr>
                <w:rFonts w:ascii="Times New Roman" w:eastAsia="Calibri" w:hAnsi="Times New Roman" w:cs="Times New Roman"/>
                <w:sz w:val="24"/>
                <w:szCs w:val="24"/>
              </w:rPr>
            </w:pPr>
            <w:r w:rsidRPr="000131DC">
              <w:rPr>
                <w:rFonts w:ascii="Times New Roman" w:eastAsia="Calibri" w:hAnsi="Times New Roman" w:cs="Times New Roman"/>
                <w:sz w:val="24"/>
                <w:szCs w:val="24"/>
              </w:rPr>
              <w:t>4. Умение структурировать тексты</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shd w:val="clear" w:color="auto" w:fill="FDE9D9"/>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36%</w:t>
            </w:r>
          </w:p>
        </w:tc>
      </w:tr>
      <w:tr w:rsidR="00FC69F7" w:rsidRPr="000131DC" w:rsidTr="006A7E98">
        <w:tc>
          <w:tcPr>
            <w:tcW w:w="3261" w:type="dxa"/>
            <w:tcBorders>
              <w:top w:val="single" w:sz="4" w:space="0" w:color="auto"/>
              <w:left w:val="single" w:sz="4" w:space="0" w:color="auto"/>
              <w:bottom w:val="single" w:sz="4" w:space="0" w:color="auto"/>
              <w:right w:val="single" w:sz="4" w:space="0" w:color="auto"/>
            </w:tcBorders>
          </w:tcPr>
          <w:p w:rsidR="00FC69F7" w:rsidRPr="000131DC" w:rsidRDefault="00FC69F7" w:rsidP="000131DC">
            <w:pPr>
              <w:spacing w:after="0" w:line="240" w:lineRule="auto"/>
              <w:rPr>
                <w:rFonts w:ascii="Times New Roman" w:eastAsia="Calibri" w:hAnsi="Times New Roman" w:cs="Times New Roman"/>
                <w:sz w:val="24"/>
                <w:szCs w:val="24"/>
              </w:rPr>
            </w:pPr>
            <w:r w:rsidRPr="000131DC">
              <w:rPr>
                <w:rFonts w:ascii="Times New Roman" w:eastAsia="Calibri" w:hAnsi="Times New Roman" w:cs="Times New Roman"/>
                <w:sz w:val="24"/>
                <w:szCs w:val="24"/>
              </w:rPr>
              <w:t>5. Умение использовать методы научного исследования и анализа как  пути решения проблемы</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B6DDE8"/>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shd w:val="clear" w:color="auto" w:fill="FDE9D9"/>
            <w:vAlign w:val="center"/>
          </w:tcPr>
          <w:p w:rsidR="00FC69F7" w:rsidRPr="000131DC" w:rsidRDefault="00FC69F7" w:rsidP="000131DC">
            <w:pPr>
              <w:spacing w:after="0" w:line="240" w:lineRule="auto"/>
              <w:jc w:val="center"/>
              <w:rPr>
                <w:rFonts w:ascii="Times New Roman" w:eastAsia="Calibri" w:hAnsi="Times New Roman" w:cs="Times New Roman"/>
                <w:sz w:val="24"/>
                <w:szCs w:val="24"/>
              </w:rPr>
            </w:pPr>
            <w:r w:rsidRPr="000131DC">
              <w:rPr>
                <w:rFonts w:ascii="Times New Roman" w:eastAsia="Calibri" w:hAnsi="Times New Roman" w:cs="Times New Roman"/>
                <w:sz w:val="24"/>
                <w:szCs w:val="24"/>
              </w:rPr>
              <w:t>25,7%</w:t>
            </w:r>
          </w:p>
        </w:tc>
      </w:tr>
    </w:tbl>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1450FD" w:rsidRPr="000131DC" w:rsidRDefault="001450FD" w:rsidP="000131DC">
      <w:pPr>
        <w:pStyle w:val="a3"/>
        <w:ind w:left="142"/>
        <w:jc w:val="both"/>
      </w:pPr>
    </w:p>
    <w:p w:rsidR="006A7E98" w:rsidRPr="000131DC" w:rsidRDefault="006A7E98" w:rsidP="000131DC">
      <w:pPr>
        <w:pStyle w:val="a3"/>
        <w:ind w:left="142"/>
        <w:jc w:val="both"/>
      </w:pPr>
    </w:p>
    <w:p w:rsidR="006A7E98" w:rsidRPr="000131DC" w:rsidRDefault="006A7E98" w:rsidP="000131DC">
      <w:pPr>
        <w:pStyle w:val="a3"/>
        <w:ind w:left="142"/>
        <w:jc w:val="both"/>
      </w:pPr>
    </w:p>
    <w:p w:rsidR="006A7E98" w:rsidRPr="000131DC" w:rsidRDefault="006A7E98" w:rsidP="000131DC">
      <w:pPr>
        <w:pStyle w:val="a3"/>
        <w:ind w:left="142"/>
        <w:jc w:val="both"/>
      </w:pPr>
    </w:p>
    <w:p w:rsidR="006A7E98" w:rsidRPr="000131DC" w:rsidRDefault="006A7E98" w:rsidP="000131DC">
      <w:pPr>
        <w:pStyle w:val="a3"/>
        <w:ind w:left="142"/>
        <w:jc w:val="both"/>
      </w:pPr>
    </w:p>
    <w:p w:rsidR="006A7E98" w:rsidRPr="000131DC" w:rsidRDefault="006A7E98" w:rsidP="000131DC">
      <w:pPr>
        <w:pStyle w:val="a3"/>
        <w:ind w:left="142"/>
        <w:jc w:val="both"/>
      </w:pPr>
    </w:p>
    <w:p w:rsidR="00FC69F7" w:rsidRPr="000131DC" w:rsidRDefault="00FC69F7" w:rsidP="000131DC">
      <w:pPr>
        <w:spacing w:after="0" w:line="240" w:lineRule="auto"/>
        <w:jc w:val="both"/>
        <w:rPr>
          <w:rFonts w:ascii="Times New Roman" w:eastAsia="Calibri" w:hAnsi="Times New Roman" w:cs="Times New Roman"/>
          <w:sz w:val="24"/>
          <w:szCs w:val="24"/>
        </w:rPr>
      </w:pPr>
    </w:p>
    <w:p w:rsidR="00FC69F7" w:rsidRPr="000131DC" w:rsidRDefault="00FC69F7" w:rsidP="000131DC">
      <w:pPr>
        <w:spacing w:after="0" w:line="240" w:lineRule="auto"/>
        <w:ind w:firstLine="708"/>
        <w:jc w:val="both"/>
        <w:rPr>
          <w:rFonts w:ascii="Times New Roman" w:eastAsia="Calibri" w:hAnsi="Times New Roman" w:cs="Times New Roman"/>
          <w:sz w:val="24"/>
          <w:szCs w:val="24"/>
        </w:rPr>
      </w:pPr>
      <w:r w:rsidRPr="000131DC">
        <w:rPr>
          <w:rFonts w:ascii="Times New Roman" w:eastAsia="Calibri" w:hAnsi="Times New Roman" w:cs="Times New Roman"/>
          <w:sz w:val="24"/>
          <w:szCs w:val="24"/>
        </w:rPr>
        <w:t>Анализ диагностики показал, что показатель развития познавательных универсальных учебных действий, по таким критериям, как выдвигать гипотезы, умение видеть проблему, представлять результаты своего исследования как новые знания, то есть уметь определить новизну исследования</w:t>
      </w:r>
      <w:r w:rsidR="00EB7DA3" w:rsidRPr="000131DC">
        <w:rPr>
          <w:rFonts w:ascii="Times New Roman" w:eastAsia="Calibri" w:hAnsi="Times New Roman" w:cs="Times New Roman"/>
          <w:sz w:val="24"/>
          <w:szCs w:val="24"/>
        </w:rPr>
        <w:t xml:space="preserve"> </w:t>
      </w:r>
      <w:r w:rsidRPr="000131DC">
        <w:rPr>
          <w:rFonts w:ascii="Times New Roman" w:eastAsia="Calibri" w:hAnsi="Times New Roman" w:cs="Times New Roman"/>
          <w:sz w:val="24"/>
          <w:szCs w:val="24"/>
        </w:rPr>
        <w:t xml:space="preserve"> выше у </w:t>
      </w:r>
      <w:r w:rsidR="00EB7DA3" w:rsidRPr="000131DC">
        <w:rPr>
          <w:rFonts w:ascii="Times New Roman" w:eastAsia="Calibri" w:hAnsi="Times New Roman" w:cs="Times New Roman"/>
          <w:sz w:val="24"/>
          <w:szCs w:val="24"/>
        </w:rPr>
        <w:t>обучающихся 4</w:t>
      </w:r>
      <w:r w:rsidRPr="000131DC">
        <w:rPr>
          <w:rFonts w:ascii="Times New Roman" w:eastAsia="Calibri" w:hAnsi="Times New Roman" w:cs="Times New Roman"/>
          <w:sz w:val="24"/>
          <w:szCs w:val="24"/>
        </w:rPr>
        <w:t xml:space="preserve"> класса.</w:t>
      </w:r>
    </w:p>
    <w:p w:rsidR="00ED62FD" w:rsidRPr="000131DC" w:rsidRDefault="00ED62FD" w:rsidP="000131DC">
      <w:pPr>
        <w:pStyle w:val="a3"/>
        <w:rPr>
          <w:b/>
        </w:rPr>
      </w:pPr>
    </w:p>
    <w:p w:rsidR="00ED62FD" w:rsidRPr="000131DC" w:rsidRDefault="00ED62FD" w:rsidP="000131DC">
      <w:pPr>
        <w:pStyle w:val="a3"/>
        <w:jc w:val="right"/>
        <w:rPr>
          <w:b/>
        </w:rPr>
      </w:pPr>
    </w:p>
    <w:p w:rsidR="00ED62FD" w:rsidRPr="000131DC" w:rsidRDefault="00ED62FD" w:rsidP="000131DC">
      <w:pPr>
        <w:pStyle w:val="a3"/>
        <w:jc w:val="right"/>
        <w:rPr>
          <w:b/>
        </w:rPr>
      </w:pPr>
    </w:p>
    <w:p w:rsidR="00D970AF" w:rsidRPr="000131DC" w:rsidRDefault="00D970AF" w:rsidP="000131DC">
      <w:pPr>
        <w:shd w:val="clear" w:color="auto" w:fill="FFFFFF"/>
        <w:tabs>
          <w:tab w:val="left" w:pos="853"/>
        </w:tabs>
        <w:spacing w:after="0" w:line="240" w:lineRule="auto"/>
        <w:jc w:val="right"/>
        <w:rPr>
          <w:rFonts w:ascii="Times New Roman" w:hAnsi="Times New Roman" w:cs="Times New Roman"/>
          <w:b/>
          <w:bCs/>
          <w:sz w:val="24"/>
          <w:szCs w:val="24"/>
        </w:rPr>
      </w:pPr>
      <w:r w:rsidRPr="000131DC">
        <w:rPr>
          <w:rFonts w:ascii="Times New Roman" w:hAnsi="Times New Roman" w:cs="Times New Roman"/>
          <w:b/>
          <w:bCs/>
          <w:sz w:val="24"/>
          <w:szCs w:val="24"/>
        </w:rPr>
        <w:lastRenderedPageBreak/>
        <w:t xml:space="preserve">Приложение №2 </w:t>
      </w:r>
    </w:p>
    <w:p w:rsidR="00D970AF" w:rsidRPr="000131DC" w:rsidRDefault="00D970AF" w:rsidP="000131DC">
      <w:pPr>
        <w:spacing w:after="0" w:line="240" w:lineRule="auto"/>
        <w:jc w:val="center"/>
        <w:rPr>
          <w:rFonts w:ascii="Times New Roman" w:hAnsi="Times New Roman" w:cs="Times New Roman"/>
          <w:b/>
          <w:bCs/>
          <w:sz w:val="24"/>
          <w:szCs w:val="24"/>
        </w:rPr>
      </w:pPr>
      <w:r w:rsidRPr="000131DC">
        <w:rPr>
          <w:rFonts w:ascii="Times New Roman" w:hAnsi="Times New Roman" w:cs="Times New Roman"/>
          <w:b/>
          <w:bCs/>
          <w:sz w:val="24"/>
          <w:szCs w:val="24"/>
        </w:rPr>
        <w:t xml:space="preserve">Участие обучающихся в конкурсах, олимпиадах, </w:t>
      </w:r>
    </w:p>
    <w:p w:rsidR="00D970AF" w:rsidRPr="000131DC" w:rsidRDefault="00D970AF" w:rsidP="000131DC">
      <w:pPr>
        <w:spacing w:after="0" w:line="240" w:lineRule="auto"/>
        <w:jc w:val="center"/>
        <w:rPr>
          <w:rFonts w:ascii="Times New Roman" w:hAnsi="Times New Roman" w:cs="Times New Roman"/>
          <w:b/>
          <w:bCs/>
          <w:sz w:val="24"/>
          <w:szCs w:val="24"/>
        </w:rPr>
      </w:pPr>
      <w:r w:rsidRPr="000131DC">
        <w:rPr>
          <w:rFonts w:ascii="Times New Roman" w:hAnsi="Times New Roman" w:cs="Times New Roman"/>
          <w:b/>
          <w:bCs/>
          <w:sz w:val="24"/>
          <w:szCs w:val="24"/>
        </w:rPr>
        <w:t>научно - практических конференциях</w:t>
      </w:r>
    </w:p>
    <w:tbl>
      <w:tblPr>
        <w:tblW w:w="98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709"/>
        <w:gridCol w:w="708"/>
        <w:gridCol w:w="2410"/>
        <w:gridCol w:w="2268"/>
        <w:gridCol w:w="1656"/>
      </w:tblGrid>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w:t>
            </w:r>
          </w:p>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П№ </w:t>
            </w:r>
          </w:p>
        </w:tc>
        <w:tc>
          <w:tcPr>
            <w:tcW w:w="1559" w:type="dxa"/>
          </w:tcPr>
          <w:p w:rsidR="00ED71E3" w:rsidRPr="000131DC" w:rsidRDefault="00ED71E3" w:rsidP="000131DC">
            <w:pPr>
              <w:spacing w:after="0" w:line="240" w:lineRule="auto"/>
              <w:rPr>
                <w:rFonts w:ascii="Times New Roman" w:hAnsi="Times New Roman" w:cs="Times New Roman"/>
                <w:color w:val="000000"/>
                <w:sz w:val="24"/>
                <w:szCs w:val="24"/>
              </w:rPr>
            </w:pPr>
          </w:p>
          <w:p w:rsidR="00ED71E3" w:rsidRPr="000131DC" w:rsidRDefault="00ED71E3" w:rsidP="000131DC">
            <w:pPr>
              <w:spacing w:after="0" w:line="240" w:lineRule="auto"/>
              <w:rPr>
                <w:rFonts w:ascii="Times New Roman" w:hAnsi="Times New Roman" w:cs="Times New Roman"/>
                <w:color w:val="000000"/>
                <w:sz w:val="24"/>
                <w:szCs w:val="24"/>
              </w:rPr>
            </w:pPr>
          </w:p>
          <w:p w:rsidR="00ED71E3" w:rsidRPr="000131DC" w:rsidRDefault="00ED71E3" w:rsidP="000131DC">
            <w:pPr>
              <w:spacing w:after="0" w:line="240" w:lineRule="auto"/>
              <w:jc w:val="center"/>
              <w:rPr>
                <w:rFonts w:ascii="Times New Roman" w:hAnsi="Times New Roman" w:cs="Times New Roman"/>
                <w:color w:val="000000"/>
                <w:sz w:val="24"/>
                <w:szCs w:val="24"/>
              </w:rPr>
            </w:pPr>
            <w:r w:rsidRPr="000131DC">
              <w:rPr>
                <w:rFonts w:ascii="Times New Roman" w:hAnsi="Times New Roman" w:cs="Times New Roman"/>
                <w:color w:val="000000"/>
                <w:sz w:val="24"/>
                <w:szCs w:val="24"/>
              </w:rPr>
              <w:t>Ф.И.О.</w:t>
            </w:r>
          </w:p>
        </w:tc>
        <w:tc>
          <w:tcPr>
            <w:tcW w:w="709"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p>
          <w:p w:rsidR="00ED71E3" w:rsidRPr="000131DC" w:rsidRDefault="00ED71E3" w:rsidP="000131DC">
            <w:pPr>
              <w:spacing w:after="0" w:line="240" w:lineRule="auto"/>
              <w:rPr>
                <w:rFonts w:ascii="Times New Roman" w:hAnsi="Times New Roman" w:cs="Times New Roman"/>
                <w:color w:val="000000"/>
                <w:sz w:val="24"/>
                <w:szCs w:val="24"/>
              </w:rPr>
            </w:pPr>
          </w:p>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Класс</w:t>
            </w:r>
          </w:p>
        </w:tc>
        <w:tc>
          <w:tcPr>
            <w:tcW w:w="708" w:type="dxa"/>
          </w:tcPr>
          <w:p w:rsidR="00ED71E3" w:rsidRPr="000131DC" w:rsidRDefault="00ED71E3" w:rsidP="000131DC">
            <w:pPr>
              <w:spacing w:after="0" w:line="240" w:lineRule="auto"/>
              <w:rPr>
                <w:rFonts w:ascii="Times New Roman" w:hAnsi="Times New Roman" w:cs="Times New Roman"/>
                <w:color w:val="000000"/>
                <w:sz w:val="24"/>
                <w:szCs w:val="24"/>
              </w:rPr>
            </w:pPr>
          </w:p>
          <w:p w:rsidR="00ED71E3" w:rsidRPr="000131DC" w:rsidRDefault="00ED71E3" w:rsidP="000131DC">
            <w:pPr>
              <w:spacing w:after="0" w:line="240" w:lineRule="auto"/>
              <w:rPr>
                <w:rFonts w:ascii="Times New Roman" w:hAnsi="Times New Roman" w:cs="Times New Roman"/>
                <w:color w:val="000000"/>
                <w:sz w:val="24"/>
                <w:szCs w:val="24"/>
              </w:rPr>
            </w:pPr>
          </w:p>
          <w:p w:rsidR="00ED71E3" w:rsidRPr="000131DC" w:rsidRDefault="00ED71E3" w:rsidP="000131DC">
            <w:pPr>
              <w:spacing w:after="0" w:line="240" w:lineRule="auto"/>
              <w:jc w:val="center"/>
              <w:rPr>
                <w:rFonts w:ascii="Times New Roman" w:hAnsi="Times New Roman" w:cs="Times New Roman"/>
                <w:color w:val="000000"/>
                <w:sz w:val="24"/>
                <w:szCs w:val="24"/>
              </w:rPr>
            </w:pPr>
            <w:r w:rsidRPr="000131DC">
              <w:rPr>
                <w:rFonts w:ascii="Times New Roman" w:hAnsi="Times New Roman" w:cs="Times New Roman"/>
                <w:color w:val="000000"/>
                <w:sz w:val="24"/>
                <w:szCs w:val="24"/>
              </w:rPr>
              <w:t>Год</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Название конкурса, смотра, соревнования и т.п.</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Уровень конкурса, смотра, соревнования</w:t>
            </w:r>
          </w:p>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 областной, всероссийский, международный)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Занятое место (присвоенное звание)</w:t>
            </w:r>
          </w:p>
        </w:tc>
      </w:tr>
      <w:tr w:rsidR="00ED71E3" w:rsidRPr="000131DC" w:rsidTr="005C6006">
        <w:tc>
          <w:tcPr>
            <w:tcW w:w="534" w:type="dxa"/>
          </w:tcPr>
          <w:p w:rsidR="00ED71E3" w:rsidRPr="000131DC" w:rsidRDefault="00ED71E3" w:rsidP="000131DC">
            <w:pPr>
              <w:tabs>
                <w:tab w:val="right" w:pos="176"/>
                <w:tab w:val="center" w:pos="442"/>
              </w:tabs>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11</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 xml:space="preserve">Команда учащихся 4 в класса </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4</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2017-2018</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Финал интеллектуальных игр, проведенных в рамках регионального проекта «Вовлечение школьников в интеллектуальную игровую деятельность(«Эрудит Белогорья»)»</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региональный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1 место</w:t>
            </w:r>
          </w:p>
        </w:tc>
      </w:tr>
      <w:tr w:rsidR="00ED71E3" w:rsidRPr="000131DC" w:rsidTr="005C6006">
        <w:tc>
          <w:tcPr>
            <w:tcW w:w="534"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2</w:t>
            </w:r>
          </w:p>
        </w:tc>
        <w:tc>
          <w:tcPr>
            <w:tcW w:w="1559" w:type="dxa"/>
          </w:tcPr>
          <w:p w:rsidR="00ED71E3" w:rsidRPr="000131DC" w:rsidRDefault="00ED71E3" w:rsidP="000131DC">
            <w:pPr>
              <w:spacing w:after="0" w:line="240" w:lineRule="auto"/>
              <w:jc w:val="both"/>
              <w:rPr>
                <w:rFonts w:ascii="Times New Roman" w:hAnsi="Times New Roman" w:cs="Times New Roman"/>
                <w:sz w:val="24"/>
                <w:szCs w:val="24"/>
              </w:rPr>
            </w:pPr>
            <w:r w:rsidRPr="000131DC">
              <w:rPr>
                <w:rFonts w:ascii="Times New Roman" w:hAnsi="Times New Roman" w:cs="Times New Roman"/>
                <w:sz w:val="24"/>
                <w:szCs w:val="24"/>
              </w:rPr>
              <w:t xml:space="preserve">Глумов Егор </w:t>
            </w:r>
          </w:p>
          <w:p w:rsidR="00ED71E3" w:rsidRPr="000131DC" w:rsidRDefault="00ED71E3" w:rsidP="000131DC">
            <w:pPr>
              <w:spacing w:after="0" w:line="240" w:lineRule="auto"/>
              <w:jc w:val="center"/>
              <w:rPr>
                <w:rFonts w:ascii="Times New Roman" w:hAnsi="Times New Roman" w:cs="Times New Roman"/>
                <w:sz w:val="24"/>
                <w:szCs w:val="24"/>
              </w:rPr>
            </w:pP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муниципальном этапе областной выставки «Цветы как признанье…», посвященной Дню учителя в 2016 году в номинации «Лучезарная осень»</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sz w:val="24"/>
                <w:szCs w:val="24"/>
                <w:lang w:val="en-US"/>
              </w:rPr>
              <w:t xml:space="preserve"> II</w:t>
            </w:r>
            <w:r w:rsidRPr="000131DC">
              <w:rPr>
                <w:rFonts w:ascii="Times New Roman" w:hAnsi="Times New Roman" w:cs="Times New Roman"/>
                <w:sz w:val="24"/>
                <w:szCs w:val="24"/>
              </w:rPr>
              <w:t xml:space="preserve"> место</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13</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Глумов Егор</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sz w:val="24"/>
                <w:szCs w:val="24"/>
              </w:rPr>
              <w:t>муниципальном этапе областной выставки-конкурса новогодних букетов и композиций «Зимняя фантазия» в номинации «Креативная елочная игрушка»</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муниципальный </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sz w:val="24"/>
                <w:szCs w:val="24"/>
                <w:lang w:val="en-US"/>
              </w:rPr>
              <w:t xml:space="preserve"> II</w:t>
            </w:r>
            <w:r w:rsidRPr="000131DC">
              <w:rPr>
                <w:rFonts w:ascii="Times New Roman" w:hAnsi="Times New Roman" w:cs="Times New Roman"/>
                <w:sz w:val="24"/>
                <w:szCs w:val="24"/>
              </w:rPr>
              <w:t xml:space="preserve"> место</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lang w:val="en-US"/>
              </w:rPr>
            </w:pPr>
            <w:r w:rsidRPr="000131DC">
              <w:rPr>
                <w:rFonts w:ascii="Times New Roman" w:hAnsi="Times New Roman" w:cs="Times New Roman"/>
                <w:color w:val="000000"/>
                <w:sz w:val="24"/>
                <w:szCs w:val="24"/>
              </w:rPr>
              <w:t>4 4</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Мащинова Полина</w:t>
            </w:r>
          </w:p>
        </w:tc>
        <w:tc>
          <w:tcPr>
            <w:tcW w:w="709"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83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 xml:space="preserve">Всероссийский дистанционный конкурс «Умка» среди учащихся начальных классов общеобразовательных учреждений по предмету окружающий мир </w:t>
            </w:r>
          </w:p>
        </w:tc>
        <w:tc>
          <w:tcPr>
            <w:tcW w:w="226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федеральный</w:t>
            </w:r>
          </w:p>
        </w:tc>
        <w:tc>
          <w:tcPr>
            <w:tcW w:w="1656"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3 место</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5</w:t>
            </w:r>
            <w:r w:rsidRPr="000131DC">
              <w:rPr>
                <w:rFonts w:ascii="Times New Roman" w:hAnsi="Times New Roman" w:cs="Times New Roman"/>
                <w:color w:val="000000"/>
                <w:sz w:val="24"/>
                <w:szCs w:val="24"/>
              </w:rPr>
              <w:lastRenderedPageBreak/>
              <w:t>5</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lastRenderedPageBreak/>
              <w:t xml:space="preserve">Панина </w:t>
            </w:r>
            <w:r w:rsidRPr="000131DC">
              <w:rPr>
                <w:rFonts w:ascii="Times New Roman" w:hAnsi="Times New Roman" w:cs="Times New Roman"/>
                <w:sz w:val="24"/>
                <w:szCs w:val="24"/>
              </w:rPr>
              <w:lastRenderedPageBreak/>
              <w:t>Екатерина</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lastRenderedPageBreak/>
              <w:t>4</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2017</w:t>
            </w:r>
            <w:r w:rsidRPr="000131DC">
              <w:rPr>
                <w:rFonts w:ascii="Times New Roman" w:hAnsi="Times New Roman" w:cs="Times New Roman"/>
                <w:sz w:val="24"/>
                <w:szCs w:val="24"/>
              </w:rPr>
              <w:lastRenderedPageBreak/>
              <w:t>-2018</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lastRenderedPageBreak/>
              <w:t xml:space="preserve"> Всероссийский </w:t>
            </w:r>
            <w:r w:rsidRPr="000131DC">
              <w:rPr>
                <w:rFonts w:ascii="Times New Roman" w:hAnsi="Times New Roman" w:cs="Times New Roman"/>
                <w:color w:val="000000"/>
                <w:sz w:val="24"/>
                <w:szCs w:val="24"/>
              </w:rPr>
              <w:lastRenderedPageBreak/>
              <w:t>детский конкурс научно-исследовательских и творческих работ «Первые шаги в науке»</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lastRenderedPageBreak/>
              <w:t>муниципальный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1 место</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p>
          <w:p w:rsidR="00ED71E3" w:rsidRPr="000131DC" w:rsidRDefault="00ED71E3"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6</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Степанов Илья</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Муниципальный конкурс «Человек и энергия» </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1 место</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17</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Таранцов Владимир</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2</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2015-2016</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Муниципальный этап регионального конкурса исследовательских работ и творческих проектов дошкольников и младших школьников «Я-исследователь» </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Муниципальный </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призер</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18</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 xml:space="preserve">Мащинова Полина </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 этап конкурса исследовательских работ и творческих проектов дошкольников и младших школьников «Я-исследователь» в  секции «Техника и физика»</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победитель</w:t>
            </w:r>
          </w:p>
        </w:tc>
      </w:tr>
      <w:tr w:rsidR="00ED71E3" w:rsidRPr="000131DC" w:rsidTr="005C6006">
        <w:tc>
          <w:tcPr>
            <w:tcW w:w="534" w:type="dxa"/>
          </w:tcPr>
          <w:p w:rsidR="00ED71E3" w:rsidRPr="000131DC" w:rsidRDefault="00ED71E3" w:rsidP="000131DC">
            <w:pPr>
              <w:spacing w:after="0" w:line="240" w:lineRule="auto"/>
              <w:ind w:firstLine="708"/>
              <w:rPr>
                <w:rFonts w:ascii="Times New Roman" w:hAnsi="Times New Roman" w:cs="Times New Roman"/>
                <w:color w:val="000000"/>
                <w:sz w:val="24"/>
                <w:szCs w:val="24"/>
              </w:rPr>
            </w:pPr>
            <w:r w:rsidRPr="000131DC">
              <w:rPr>
                <w:rFonts w:ascii="Times New Roman" w:hAnsi="Times New Roman" w:cs="Times New Roman"/>
                <w:color w:val="000000"/>
                <w:sz w:val="24"/>
                <w:szCs w:val="24"/>
              </w:rPr>
              <w:t>19</w:t>
            </w:r>
          </w:p>
        </w:tc>
        <w:tc>
          <w:tcPr>
            <w:tcW w:w="1559"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Степанов Илья</w:t>
            </w:r>
          </w:p>
        </w:tc>
        <w:tc>
          <w:tcPr>
            <w:tcW w:w="709"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3</w:t>
            </w:r>
          </w:p>
        </w:tc>
        <w:tc>
          <w:tcPr>
            <w:tcW w:w="708" w:type="dxa"/>
          </w:tcPr>
          <w:p w:rsidR="00ED71E3" w:rsidRPr="000131DC" w:rsidRDefault="00ED71E3"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sz w:val="24"/>
                <w:szCs w:val="24"/>
              </w:rPr>
              <w:t>2016-2017</w:t>
            </w:r>
          </w:p>
        </w:tc>
        <w:tc>
          <w:tcPr>
            <w:tcW w:w="2410"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 xml:space="preserve">Муниципальный этап  конкурса исследовательских работ и творческих проектов дошкольников и младших школьников «Я-исследователь» </w:t>
            </w:r>
          </w:p>
        </w:tc>
        <w:tc>
          <w:tcPr>
            <w:tcW w:w="2268"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муниципальный</w:t>
            </w:r>
          </w:p>
        </w:tc>
        <w:tc>
          <w:tcPr>
            <w:tcW w:w="1656" w:type="dxa"/>
          </w:tcPr>
          <w:p w:rsidR="00ED71E3" w:rsidRPr="000131DC" w:rsidRDefault="00ED71E3" w:rsidP="000131DC">
            <w:pPr>
              <w:spacing w:after="0" w:line="240" w:lineRule="auto"/>
              <w:rPr>
                <w:rFonts w:ascii="Times New Roman" w:hAnsi="Times New Roman" w:cs="Times New Roman"/>
                <w:color w:val="000000"/>
                <w:sz w:val="24"/>
                <w:szCs w:val="24"/>
              </w:rPr>
            </w:pPr>
            <w:r w:rsidRPr="000131DC">
              <w:rPr>
                <w:rFonts w:ascii="Times New Roman" w:hAnsi="Times New Roman" w:cs="Times New Roman"/>
                <w:color w:val="000000"/>
                <w:sz w:val="24"/>
                <w:szCs w:val="24"/>
              </w:rPr>
              <w:t>победитель</w:t>
            </w:r>
          </w:p>
        </w:tc>
      </w:tr>
    </w:tbl>
    <w:p w:rsidR="00D970AF" w:rsidRPr="000131DC" w:rsidRDefault="00D970AF" w:rsidP="000131DC">
      <w:pPr>
        <w:pStyle w:val="a3"/>
        <w:jc w:val="center"/>
        <w:rPr>
          <w:b/>
          <w:bCs/>
        </w:rPr>
      </w:pPr>
    </w:p>
    <w:p w:rsidR="00C92867" w:rsidRPr="000131DC" w:rsidRDefault="00C92867" w:rsidP="000131DC">
      <w:pPr>
        <w:pStyle w:val="a3"/>
        <w:jc w:val="center"/>
        <w:rPr>
          <w:b/>
          <w:bCs/>
        </w:rPr>
      </w:pPr>
    </w:p>
    <w:p w:rsidR="00340ECA" w:rsidRPr="000131DC" w:rsidRDefault="00340ECA" w:rsidP="000131DC">
      <w:pPr>
        <w:pStyle w:val="a3"/>
        <w:jc w:val="center"/>
        <w:rPr>
          <w:b/>
          <w:bCs/>
        </w:rPr>
      </w:pPr>
    </w:p>
    <w:p w:rsidR="00340ECA" w:rsidRPr="000131DC" w:rsidRDefault="00340ECA" w:rsidP="000131DC">
      <w:pPr>
        <w:pStyle w:val="a3"/>
        <w:jc w:val="center"/>
        <w:rPr>
          <w:b/>
          <w:bCs/>
        </w:rPr>
      </w:pPr>
    </w:p>
    <w:p w:rsidR="00340ECA" w:rsidRPr="000131DC" w:rsidRDefault="00340ECA" w:rsidP="000131DC">
      <w:pPr>
        <w:pStyle w:val="a3"/>
        <w:jc w:val="center"/>
        <w:rPr>
          <w:b/>
          <w:bCs/>
        </w:rPr>
      </w:pPr>
    </w:p>
    <w:p w:rsidR="000131DC" w:rsidRPr="000131DC" w:rsidRDefault="000131DC" w:rsidP="000131DC">
      <w:pPr>
        <w:pStyle w:val="a3"/>
        <w:jc w:val="center"/>
        <w:rPr>
          <w:b/>
          <w:bCs/>
        </w:rPr>
        <w:sectPr w:rsidR="000131DC" w:rsidRPr="000131DC" w:rsidSect="00A64930">
          <w:headerReference w:type="default" r:id="rId13"/>
          <w:footerReference w:type="default" r:id="rId14"/>
          <w:pgSz w:w="11906" w:h="16838"/>
          <w:pgMar w:top="1701" w:right="566" w:bottom="1560" w:left="1701" w:header="708" w:footer="708" w:gutter="0"/>
          <w:cols w:space="708"/>
          <w:docGrid w:linePitch="360"/>
        </w:sectPr>
      </w:pPr>
    </w:p>
    <w:p w:rsidR="000131DC" w:rsidRPr="000131DC" w:rsidRDefault="000131DC" w:rsidP="000131DC">
      <w:pPr>
        <w:spacing w:after="0" w:line="240" w:lineRule="auto"/>
        <w:jc w:val="right"/>
        <w:rPr>
          <w:rFonts w:ascii="Times New Roman" w:hAnsi="Times New Roman" w:cs="Times New Roman"/>
          <w:b/>
          <w:bCs/>
          <w:sz w:val="24"/>
          <w:szCs w:val="24"/>
        </w:rPr>
      </w:pPr>
      <w:r w:rsidRPr="000131DC">
        <w:rPr>
          <w:rFonts w:ascii="Times New Roman" w:hAnsi="Times New Roman" w:cs="Times New Roman"/>
          <w:b/>
          <w:bCs/>
          <w:sz w:val="24"/>
          <w:szCs w:val="24"/>
        </w:rPr>
        <w:lastRenderedPageBreak/>
        <w:t>Приложение №3</w:t>
      </w:r>
    </w:p>
    <w:p w:rsidR="000131DC" w:rsidRPr="000131DC" w:rsidRDefault="000131DC" w:rsidP="000131DC">
      <w:pPr>
        <w:spacing w:after="0" w:line="240" w:lineRule="auto"/>
        <w:jc w:val="center"/>
        <w:rPr>
          <w:rFonts w:ascii="Times New Roman" w:hAnsi="Times New Roman" w:cs="Times New Roman"/>
          <w:b/>
          <w:bCs/>
          <w:sz w:val="24"/>
          <w:szCs w:val="24"/>
        </w:rPr>
      </w:pPr>
      <w:r w:rsidRPr="000131DC">
        <w:rPr>
          <w:rFonts w:ascii="Times New Roman" w:hAnsi="Times New Roman" w:cs="Times New Roman"/>
          <w:b/>
          <w:bCs/>
          <w:sz w:val="24"/>
          <w:szCs w:val="24"/>
        </w:rPr>
        <w:t>Технологическая карта урока в 4 классе</w:t>
      </w:r>
    </w:p>
    <w:p w:rsidR="000131DC" w:rsidRPr="000131DC" w:rsidRDefault="000131DC" w:rsidP="000131DC">
      <w:pPr>
        <w:spacing w:after="0" w:line="240" w:lineRule="auto"/>
        <w:jc w:val="center"/>
        <w:rPr>
          <w:rFonts w:ascii="Times New Roman" w:hAnsi="Times New Roman" w:cs="Times New Roman"/>
          <w:b/>
          <w:bCs/>
          <w:sz w:val="24"/>
          <w:szCs w:val="24"/>
        </w:rPr>
      </w:pPr>
      <w:r w:rsidRPr="000131DC">
        <w:rPr>
          <w:rFonts w:ascii="Times New Roman" w:hAnsi="Times New Roman" w:cs="Times New Roman"/>
          <w:b/>
          <w:bCs/>
          <w:sz w:val="24"/>
          <w:szCs w:val="24"/>
        </w:rPr>
        <w:t>по учебному предмету «Окружающий мир» по  теме: «Мир глазами эколога»</w:t>
      </w:r>
      <w:r w:rsidRPr="000131DC">
        <w:rPr>
          <w:rFonts w:ascii="Times New Roman" w:hAnsi="Times New Roman" w:cs="Times New Roman"/>
          <w:b/>
          <w:bCs/>
          <w:spacing w:val="45"/>
          <w:sz w:val="24"/>
          <w:szCs w:val="24"/>
        </w:rPr>
        <w:t xml:space="preserve">   </w:t>
      </w:r>
    </w:p>
    <w:tbl>
      <w:tblPr>
        <w:tblW w:w="14100" w:type="dxa"/>
        <w:jc w:val="center"/>
        <w:tblLayout w:type="fixed"/>
        <w:tblCellMar>
          <w:top w:w="60" w:type="dxa"/>
          <w:left w:w="60" w:type="dxa"/>
          <w:bottom w:w="60" w:type="dxa"/>
          <w:right w:w="60" w:type="dxa"/>
        </w:tblCellMar>
        <w:tblLook w:val="0000"/>
      </w:tblPr>
      <w:tblGrid>
        <w:gridCol w:w="2141"/>
        <w:gridCol w:w="11959"/>
      </w:tblGrid>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 xml:space="preserve">Цели </w:t>
            </w:r>
            <w:r w:rsidRPr="000131DC">
              <w:rPr>
                <w:rFonts w:ascii="Times New Roman" w:hAnsi="Times New Roman" w:cs="Times New Roman"/>
                <w:b/>
                <w:bCs/>
              </w:rPr>
              <w:br/>
              <w:t xml:space="preserve">деятельности </w:t>
            </w:r>
            <w:r w:rsidRPr="000131DC">
              <w:rPr>
                <w:rFonts w:ascii="Times New Roman" w:hAnsi="Times New Roman" w:cs="Times New Roman"/>
                <w:b/>
                <w:bCs/>
              </w:rPr>
              <w:br/>
              <w:t>учителя</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Создать условия для ознакомления учащихся с последствиями влияния человека на природу, экологическими проблемами, которые необходимо решать на современном этапе, определения границ знания и «незнания»; способствовать формированию первоначальных умений поиска необходимой информации и анализа полученной информации; развитию интереса к предмету «Окружающий мир»</w:t>
            </w:r>
          </w:p>
        </w:tc>
      </w:tr>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Тип урока</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о</w:t>
            </w:r>
            <w:r w:rsidRPr="000131DC">
              <w:rPr>
                <w:rFonts w:ascii="Times New Roman" w:hAnsi="Times New Roman" w:cs="Times New Roman"/>
              </w:rPr>
              <w:t>ткрытие нового знания</w:t>
            </w:r>
          </w:p>
        </w:tc>
      </w:tr>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 xml:space="preserve">Планируемые </w:t>
            </w:r>
            <w:r w:rsidRPr="000131DC">
              <w:rPr>
                <w:rFonts w:ascii="Times New Roman" w:hAnsi="Times New Roman" w:cs="Times New Roman"/>
                <w:b/>
                <w:bCs/>
              </w:rPr>
              <w:br/>
              <w:t xml:space="preserve">образовательные </w:t>
            </w:r>
            <w:r w:rsidRPr="000131DC">
              <w:rPr>
                <w:rFonts w:ascii="Times New Roman" w:hAnsi="Times New Roman" w:cs="Times New Roman"/>
                <w:b/>
                <w:bCs/>
              </w:rPr>
              <w:br/>
              <w:t>результаты</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rPr>
              <w:t xml:space="preserve">Предметные </w:t>
            </w:r>
            <w:r w:rsidRPr="000131DC">
              <w:rPr>
                <w:rFonts w:ascii="Times New Roman" w:hAnsi="Times New Roman" w:cs="Times New Roman"/>
              </w:rPr>
              <w:t>(объем освоения и уровень владения компетенциями)</w:t>
            </w:r>
            <w:r w:rsidRPr="000131DC">
              <w:rPr>
                <w:rFonts w:ascii="Times New Roman" w:hAnsi="Times New Roman" w:cs="Times New Roman"/>
                <w:b/>
                <w:bCs/>
              </w:rPr>
              <w:t>:</w:t>
            </w:r>
            <w:r w:rsidRPr="000131DC">
              <w:rPr>
                <w:rFonts w:ascii="Times New Roman" w:hAnsi="Times New Roman" w:cs="Times New Roman"/>
              </w:rPr>
              <w:t xml:space="preserve"> получат возможность научиться работать </w:t>
            </w:r>
            <w:r w:rsidRPr="000131DC">
              <w:rPr>
                <w:rFonts w:ascii="Times New Roman" w:hAnsi="Times New Roman" w:cs="Times New Roman"/>
              </w:rPr>
              <w:br/>
              <w:t>с учебником, с моделями изучаемых объектов и явлений окружающего мира.</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rPr>
              <w:t xml:space="preserve">Метапредметные </w:t>
            </w:r>
            <w:r w:rsidRPr="000131DC">
              <w:rPr>
                <w:rFonts w:ascii="Times New Roman" w:hAnsi="Times New Roman" w:cs="Times New Roman"/>
              </w:rPr>
              <w:t>(компоненты культурно-компетентностного опыта/приобретенная компетентность)</w:t>
            </w:r>
            <w:r w:rsidRPr="000131DC">
              <w:rPr>
                <w:rFonts w:ascii="Times New Roman" w:hAnsi="Times New Roman" w:cs="Times New Roman"/>
                <w:b/>
                <w:bCs/>
              </w:rPr>
              <w:t>:</w:t>
            </w:r>
            <w:r w:rsidRPr="000131DC">
              <w:rPr>
                <w:rFonts w:ascii="Times New Roman" w:hAnsi="Times New Roman" w:cs="Times New Roman"/>
              </w:rPr>
              <w:t xml:space="preserve"> овладеют способностью</w:t>
            </w:r>
            <w:r w:rsidRPr="000131DC">
              <w:rPr>
                <w:rFonts w:ascii="Times New Roman" w:hAnsi="Times New Roman" w:cs="Times New Roman"/>
                <w:b/>
                <w:bCs/>
              </w:rPr>
              <w:t xml:space="preserve"> </w:t>
            </w:r>
            <w:r w:rsidRPr="000131DC">
              <w:rPr>
                <w:rFonts w:ascii="Times New Roman" w:hAnsi="Times New Roman" w:cs="Times New Roman"/>
              </w:rPr>
              <w:t>понимать учебную задачу урока, отвечать на вопросы, обобщать собственные представления;</w:t>
            </w:r>
            <w:r w:rsidRPr="000131DC">
              <w:rPr>
                <w:rFonts w:ascii="Times New Roman" w:hAnsi="Times New Roman" w:cs="Times New Roman"/>
                <w:b/>
                <w:bCs/>
              </w:rPr>
              <w:t xml:space="preserve"> </w:t>
            </w:r>
            <w:r w:rsidRPr="000131DC">
              <w:rPr>
                <w:rFonts w:ascii="Times New Roman" w:hAnsi="Times New Roman" w:cs="Times New Roman"/>
              </w:rPr>
              <w:t>слушают собеседника и ведут диалог, оценивают свои достижения на уроке; умеют</w:t>
            </w:r>
            <w:r w:rsidRPr="000131DC">
              <w:rPr>
                <w:rFonts w:ascii="Times New Roman" w:hAnsi="Times New Roman" w:cs="Times New Roman"/>
                <w:b/>
                <w:bCs/>
              </w:rPr>
              <w:t xml:space="preserve"> </w:t>
            </w:r>
            <w:r w:rsidRPr="000131DC">
              <w:rPr>
                <w:rFonts w:ascii="Times New Roman" w:hAnsi="Times New Roman" w:cs="Times New Roman"/>
              </w:rPr>
              <w:t>вступать в речевое общение, пользоваться учебником.</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rPr>
              <w:t xml:space="preserve">Личностные: </w:t>
            </w:r>
            <w:r w:rsidRPr="000131DC">
              <w:rPr>
                <w:rFonts w:ascii="Times New Roman" w:hAnsi="Times New Roman" w:cs="Times New Roman"/>
              </w:rPr>
              <w:t xml:space="preserve">имеют мотивацию научиться строить свое поведение в природе на основе знаний о взаимосвязях </w:t>
            </w:r>
            <w:r w:rsidRPr="000131DC">
              <w:rPr>
                <w:rFonts w:ascii="Times New Roman" w:hAnsi="Times New Roman" w:cs="Times New Roman"/>
              </w:rPr>
              <w:br/>
              <w:t>в ней и соответствующей оценки возможных последствий своих поступков</w:t>
            </w:r>
          </w:p>
        </w:tc>
      </w:tr>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caps/>
              </w:rPr>
              <w:t>м</w:t>
            </w:r>
            <w:r w:rsidRPr="000131DC">
              <w:rPr>
                <w:rFonts w:ascii="Times New Roman" w:hAnsi="Times New Roman" w:cs="Times New Roman"/>
                <w:b/>
                <w:bCs/>
              </w:rPr>
              <w:t xml:space="preserve">етоды и формы </w:t>
            </w:r>
            <w:r w:rsidRPr="000131DC">
              <w:rPr>
                <w:rFonts w:ascii="Times New Roman" w:hAnsi="Times New Roman" w:cs="Times New Roman"/>
                <w:b/>
                <w:bCs/>
              </w:rPr>
              <w:br/>
              <w:t>обучения</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о</w:t>
            </w:r>
            <w:r w:rsidRPr="000131DC">
              <w:rPr>
                <w:rFonts w:ascii="Times New Roman" w:hAnsi="Times New Roman" w:cs="Times New Roman"/>
              </w:rPr>
              <w:t>бъяснительно-иллюстративный; фронтальная, коллективная, индивидуальная</w:t>
            </w:r>
          </w:p>
        </w:tc>
      </w:tr>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 xml:space="preserve">Образовательные </w:t>
            </w:r>
            <w:r w:rsidRPr="000131DC">
              <w:rPr>
                <w:rFonts w:ascii="Times New Roman" w:hAnsi="Times New Roman" w:cs="Times New Roman"/>
                <w:b/>
                <w:bCs/>
              </w:rPr>
              <w:br/>
              <w:t>ресурсы</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color w:val="000000"/>
              </w:rPr>
            </w:pPr>
            <w:r w:rsidRPr="000131DC">
              <w:rPr>
                <w:rFonts w:ascii="Times New Roman" w:hAnsi="Times New Roman" w:cs="Times New Roman"/>
                <w:color w:val="000000"/>
              </w:rPr>
              <w:t>http://apelsinka74.narod.ru/pesni/pesni3.html</w:t>
            </w:r>
          </w:p>
          <w:p w:rsidR="000131DC" w:rsidRPr="000131DC" w:rsidRDefault="000131DC" w:rsidP="000131DC">
            <w:pPr>
              <w:pStyle w:val="ParagraphStyle"/>
              <w:rPr>
                <w:rFonts w:ascii="Times New Roman" w:hAnsi="Times New Roman" w:cs="Times New Roman"/>
                <w:color w:val="000000"/>
              </w:rPr>
            </w:pPr>
            <w:r w:rsidRPr="000131DC">
              <w:rPr>
                <w:rFonts w:ascii="Times New Roman" w:hAnsi="Times New Roman" w:cs="Times New Roman"/>
                <w:color w:val="000000"/>
              </w:rPr>
              <w:t>http://download8.proshkolu.ru</w:t>
            </w:r>
          </w:p>
        </w:tc>
      </w:tr>
      <w:tr w:rsidR="000131DC" w:rsidRPr="000131DC" w:rsidTr="002427EA">
        <w:trPr>
          <w:trHeight w:val="3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Оборудование</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Интерактивная доска, компьютер; рисунки и фотографии, иллюстрирующие жизнь первобытного человека и последствия деятельности современного человека</w:t>
            </w:r>
          </w:p>
        </w:tc>
      </w:tr>
      <w:tr w:rsidR="000131DC" w:rsidRPr="000131DC" w:rsidTr="002427EA">
        <w:trPr>
          <w:trHeight w:val="15"/>
          <w:jc w:val="center"/>
        </w:trPr>
        <w:tc>
          <w:tcPr>
            <w:tcW w:w="2138"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jc w:val="center"/>
              <w:rPr>
                <w:rFonts w:ascii="Times New Roman" w:hAnsi="Times New Roman" w:cs="Times New Roman"/>
                <w:b/>
                <w:bCs/>
              </w:rPr>
            </w:pPr>
            <w:r w:rsidRPr="000131DC">
              <w:rPr>
                <w:rFonts w:ascii="Times New Roman" w:hAnsi="Times New Roman" w:cs="Times New Roman"/>
                <w:b/>
                <w:bCs/>
              </w:rPr>
              <w:t>Основные</w:t>
            </w:r>
            <w:r w:rsidRPr="000131DC">
              <w:rPr>
                <w:rFonts w:ascii="Times New Roman" w:hAnsi="Times New Roman" w:cs="Times New Roman"/>
                <w:b/>
                <w:bCs/>
              </w:rPr>
              <w:br/>
              <w:t xml:space="preserve">понятия </w:t>
            </w:r>
          </w:p>
        </w:tc>
        <w:tc>
          <w:tcPr>
            <w:tcW w:w="11940"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rPr>
                <w:rFonts w:ascii="Times New Roman" w:hAnsi="Times New Roman" w:cs="Times New Roman"/>
                <w:i/>
                <w:iCs/>
              </w:rPr>
            </w:pPr>
            <w:r w:rsidRPr="000131DC">
              <w:rPr>
                <w:rFonts w:ascii="Times New Roman" w:hAnsi="Times New Roman" w:cs="Times New Roman"/>
                <w:i/>
                <w:iCs/>
              </w:rPr>
              <w:t>Эколог, экология</w:t>
            </w:r>
          </w:p>
        </w:tc>
      </w:tr>
    </w:tbl>
    <w:p w:rsidR="000131DC" w:rsidRPr="000131DC" w:rsidRDefault="000131DC" w:rsidP="000131DC">
      <w:pPr>
        <w:pStyle w:val="ParagraphStyle"/>
        <w:rPr>
          <w:rFonts w:ascii="Times New Roman" w:hAnsi="Times New Roman" w:cs="Times New Roman"/>
          <w:b/>
          <w:bCs/>
          <w:spacing w:val="45"/>
        </w:rPr>
      </w:pPr>
      <w:r w:rsidRPr="000131DC">
        <w:rPr>
          <w:rFonts w:ascii="Times New Roman" w:hAnsi="Times New Roman" w:cs="Times New Roman"/>
          <w:b/>
          <w:bCs/>
          <w:caps/>
          <w:spacing w:val="45"/>
        </w:rPr>
        <w:t xml:space="preserve">ход </w:t>
      </w:r>
      <w:r w:rsidRPr="000131DC">
        <w:rPr>
          <w:rFonts w:ascii="Times New Roman" w:hAnsi="Times New Roman" w:cs="Times New Roman"/>
          <w:b/>
          <w:bCs/>
          <w:spacing w:val="45"/>
        </w:rPr>
        <w:t xml:space="preserve"> урока</w:t>
      </w:r>
    </w:p>
    <w:tbl>
      <w:tblPr>
        <w:tblW w:w="14100" w:type="dxa"/>
        <w:jc w:val="center"/>
        <w:tblLayout w:type="fixed"/>
        <w:tblCellMar>
          <w:top w:w="60" w:type="dxa"/>
          <w:left w:w="60" w:type="dxa"/>
          <w:bottom w:w="60" w:type="dxa"/>
          <w:right w:w="60" w:type="dxa"/>
        </w:tblCellMar>
        <w:tblLook w:val="0000"/>
      </w:tblPr>
      <w:tblGrid>
        <w:gridCol w:w="1074"/>
        <w:gridCol w:w="1502"/>
        <w:gridCol w:w="5665"/>
        <w:gridCol w:w="1576"/>
        <w:gridCol w:w="1052"/>
        <w:gridCol w:w="2314"/>
        <w:gridCol w:w="917"/>
      </w:tblGrid>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 xml:space="preserve">Этапы </w:t>
            </w:r>
            <w:r w:rsidRPr="000131DC">
              <w:rPr>
                <w:rFonts w:ascii="Times New Roman" w:hAnsi="Times New Roman" w:cs="Times New Roman"/>
              </w:rPr>
              <w:br/>
              <w:t>урока</w:t>
            </w:r>
          </w:p>
        </w:tc>
        <w:tc>
          <w:tcPr>
            <w:tcW w:w="1502"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 xml:space="preserve">Обучающие </w:t>
            </w:r>
            <w:r w:rsidRPr="000131DC">
              <w:rPr>
                <w:rFonts w:ascii="Times New Roman" w:hAnsi="Times New Roman" w:cs="Times New Roman"/>
              </w:rPr>
              <w:br/>
              <w:t xml:space="preserve">и развивающие компоненты, </w:t>
            </w:r>
            <w:r w:rsidRPr="000131DC">
              <w:rPr>
                <w:rFonts w:ascii="Times New Roman" w:hAnsi="Times New Roman" w:cs="Times New Roman"/>
              </w:rPr>
              <w:br/>
              <w:t xml:space="preserve">задания </w:t>
            </w:r>
            <w:r w:rsidRPr="000131DC">
              <w:rPr>
                <w:rFonts w:ascii="Times New Roman" w:hAnsi="Times New Roman" w:cs="Times New Roman"/>
              </w:rPr>
              <w:br/>
            </w:r>
            <w:r w:rsidRPr="000131DC">
              <w:rPr>
                <w:rFonts w:ascii="Times New Roman" w:hAnsi="Times New Roman" w:cs="Times New Roman"/>
              </w:rPr>
              <w:lastRenderedPageBreak/>
              <w:t>и упражнения</w:t>
            </w:r>
          </w:p>
        </w:tc>
        <w:tc>
          <w:tcPr>
            <w:tcW w:w="5665"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lastRenderedPageBreak/>
              <w:t>Деятельность учителя</w:t>
            </w:r>
          </w:p>
        </w:tc>
        <w:tc>
          <w:tcPr>
            <w:tcW w:w="1576"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 xml:space="preserve">Деятельность </w:t>
            </w:r>
            <w:r w:rsidRPr="000131DC">
              <w:rPr>
                <w:rFonts w:ascii="Times New Roman" w:hAnsi="Times New Roman" w:cs="Times New Roman"/>
              </w:rPr>
              <w:br/>
              <w:t>учащихся</w:t>
            </w:r>
          </w:p>
        </w:tc>
        <w:tc>
          <w:tcPr>
            <w:tcW w:w="1052"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 xml:space="preserve">Формы организации </w:t>
            </w:r>
            <w:r w:rsidRPr="000131DC">
              <w:rPr>
                <w:rFonts w:ascii="Times New Roman" w:hAnsi="Times New Roman" w:cs="Times New Roman"/>
              </w:rPr>
              <w:br/>
              <w:t>взаимодействия</w:t>
            </w:r>
          </w:p>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lastRenderedPageBreak/>
              <w:t>на уроке</w:t>
            </w:r>
          </w:p>
        </w:tc>
        <w:tc>
          <w:tcPr>
            <w:tcW w:w="2314"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lastRenderedPageBreak/>
              <w:t>Формируемые умения</w:t>
            </w:r>
            <w:r w:rsidRPr="000131DC">
              <w:rPr>
                <w:rFonts w:ascii="Times New Roman" w:hAnsi="Times New Roman" w:cs="Times New Roman"/>
              </w:rPr>
              <w:br/>
              <w:t xml:space="preserve">(универсальные </w:t>
            </w:r>
            <w:r w:rsidRPr="000131DC">
              <w:rPr>
                <w:rFonts w:ascii="Times New Roman" w:hAnsi="Times New Roman" w:cs="Times New Roman"/>
              </w:rPr>
              <w:br/>
              <w:t>учебные действия)</w:t>
            </w:r>
          </w:p>
        </w:tc>
        <w:tc>
          <w:tcPr>
            <w:tcW w:w="917"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Промежуточный</w:t>
            </w:r>
          </w:p>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контроль</w:t>
            </w: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lastRenderedPageBreak/>
              <w:t>1</w:t>
            </w:r>
          </w:p>
        </w:tc>
        <w:tc>
          <w:tcPr>
            <w:tcW w:w="1502"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2</w:t>
            </w:r>
          </w:p>
        </w:tc>
        <w:tc>
          <w:tcPr>
            <w:tcW w:w="5665"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3</w:t>
            </w:r>
          </w:p>
        </w:tc>
        <w:tc>
          <w:tcPr>
            <w:tcW w:w="1576"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4</w:t>
            </w:r>
          </w:p>
        </w:tc>
        <w:tc>
          <w:tcPr>
            <w:tcW w:w="1052"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5</w:t>
            </w:r>
          </w:p>
        </w:tc>
        <w:tc>
          <w:tcPr>
            <w:tcW w:w="2314"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6</w:t>
            </w:r>
          </w:p>
        </w:tc>
        <w:tc>
          <w:tcPr>
            <w:tcW w:w="917" w:type="dxa"/>
            <w:tcBorders>
              <w:top w:val="single" w:sz="6" w:space="0" w:color="000000"/>
              <w:left w:val="single" w:sz="6" w:space="0" w:color="000000"/>
              <w:bottom w:val="single" w:sz="6" w:space="0" w:color="000000"/>
              <w:right w:val="single" w:sz="6" w:space="0" w:color="000000"/>
            </w:tcBorders>
            <w:vAlign w:val="center"/>
          </w:tcPr>
          <w:p w:rsidR="000131DC" w:rsidRPr="000131DC" w:rsidRDefault="000131DC" w:rsidP="000131DC">
            <w:pPr>
              <w:pStyle w:val="ParagraphStyle"/>
              <w:ind w:left="-60"/>
              <w:jc w:val="center"/>
              <w:rPr>
                <w:rFonts w:ascii="Times New Roman" w:hAnsi="Times New Roman" w:cs="Times New Roman"/>
              </w:rPr>
            </w:pPr>
            <w:r w:rsidRPr="000131DC">
              <w:rPr>
                <w:rFonts w:ascii="Times New Roman" w:hAnsi="Times New Roman" w:cs="Times New Roman"/>
              </w:rPr>
              <w:t>7</w:t>
            </w: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 xml:space="preserve">I. Мотивация </w:t>
            </w:r>
            <w:r w:rsidRPr="000131DC">
              <w:rPr>
                <w:rFonts w:ascii="Times New Roman" w:hAnsi="Times New Roman" w:cs="Times New Roman"/>
                <w:b/>
                <w:bCs/>
              </w:rPr>
              <w:br/>
              <w:t xml:space="preserve">(само-определение) </w:t>
            </w:r>
            <w:r w:rsidRPr="000131DC">
              <w:rPr>
                <w:rFonts w:ascii="Times New Roman" w:hAnsi="Times New Roman" w:cs="Times New Roman"/>
                <w:b/>
                <w:bCs/>
              </w:rPr>
              <w:br/>
              <w:t>к учебной деятельно-</w:t>
            </w:r>
            <w:r w:rsidRPr="000131DC">
              <w:rPr>
                <w:rFonts w:ascii="Times New Roman" w:hAnsi="Times New Roman" w:cs="Times New Roman"/>
                <w:b/>
                <w:bCs/>
              </w:rPr>
              <w:br/>
              <w:t>сти</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Эмоциональная, психологическая </w:t>
            </w:r>
            <w:r w:rsidRPr="000131DC">
              <w:rPr>
                <w:rFonts w:ascii="Times New Roman" w:hAnsi="Times New Roman" w:cs="Times New Roman"/>
              </w:rPr>
              <w:br/>
              <w:t>и мотивационная подготовка учащихся к усвоению изучаемого материала</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spacing w:after="0" w:line="240" w:lineRule="auto"/>
              <w:rPr>
                <w:rFonts w:ascii="Times New Roman" w:hAnsi="Times New Roman" w:cs="Times New Roman"/>
                <w:sz w:val="24"/>
                <w:szCs w:val="24"/>
              </w:rPr>
            </w:pPr>
            <w:r w:rsidRPr="000131DC">
              <w:rPr>
                <w:rFonts w:ascii="Times New Roman" w:hAnsi="Times New Roman" w:cs="Times New Roman"/>
                <w:i/>
                <w:iCs/>
                <w:sz w:val="24"/>
                <w:szCs w:val="24"/>
              </w:rPr>
              <w:t>Дана нам возможность экологами стать,</w:t>
            </w:r>
            <w:r w:rsidRPr="000131DC">
              <w:rPr>
                <w:rFonts w:ascii="Times New Roman" w:hAnsi="Times New Roman" w:cs="Times New Roman"/>
                <w:sz w:val="24"/>
                <w:szCs w:val="24"/>
              </w:rPr>
              <w:br/>
            </w:r>
            <w:r w:rsidRPr="000131DC">
              <w:rPr>
                <w:rFonts w:ascii="Times New Roman" w:hAnsi="Times New Roman" w:cs="Times New Roman"/>
                <w:i/>
                <w:iCs/>
                <w:sz w:val="24"/>
                <w:szCs w:val="24"/>
              </w:rPr>
              <w:t>Проблемы экологические решать.</w:t>
            </w:r>
            <w:r w:rsidRPr="000131DC">
              <w:rPr>
                <w:rFonts w:ascii="Times New Roman" w:hAnsi="Times New Roman" w:cs="Times New Roman"/>
                <w:sz w:val="24"/>
                <w:szCs w:val="24"/>
              </w:rPr>
              <w:br/>
            </w:r>
            <w:r w:rsidRPr="000131DC">
              <w:rPr>
                <w:rFonts w:ascii="Times New Roman" w:hAnsi="Times New Roman" w:cs="Times New Roman"/>
                <w:i/>
                <w:iCs/>
                <w:sz w:val="24"/>
                <w:szCs w:val="24"/>
              </w:rPr>
              <w:t>Природа дарит людям чудеса,</w:t>
            </w:r>
            <w:r w:rsidRPr="000131DC">
              <w:rPr>
                <w:rFonts w:ascii="Times New Roman" w:hAnsi="Times New Roman" w:cs="Times New Roman"/>
                <w:sz w:val="24"/>
                <w:szCs w:val="24"/>
              </w:rPr>
              <w:br/>
            </w:r>
            <w:r w:rsidRPr="000131DC">
              <w:rPr>
                <w:rFonts w:ascii="Times New Roman" w:hAnsi="Times New Roman" w:cs="Times New Roman"/>
                <w:i/>
                <w:iCs/>
                <w:sz w:val="24"/>
                <w:szCs w:val="24"/>
              </w:rPr>
              <w:t>Мы навечно стали должниками.</w:t>
            </w:r>
            <w:r w:rsidRPr="000131DC">
              <w:rPr>
                <w:rFonts w:ascii="Times New Roman" w:hAnsi="Times New Roman" w:cs="Times New Roman"/>
                <w:sz w:val="24"/>
                <w:szCs w:val="24"/>
              </w:rPr>
              <w:br/>
            </w:r>
            <w:r w:rsidRPr="000131DC">
              <w:rPr>
                <w:rFonts w:ascii="Times New Roman" w:hAnsi="Times New Roman" w:cs="Times New Roman"/>
                <w:i/>
                <w:iCs/>
                <w:sz w:val="24"/>
                <w:szCs w:val="24"/>
              </w:rPr>
              <w:t>Долг природе мы обязаны отдать,</w:t>
            </w:r>
            <w:r w:rsidRPr="000131DC">
              <w:rPr>
                <w:rFonts w:ascii="Times New Roman" w:hAnsi="Times New Roman" w:cs="Times New Roman"/>
                <w:sz w:val="24"/>
                <w:szCs w:val="24"/>
              </w:rPr>
              <w:br/>
            </w:r>
            <w:r w:rsidRPr="000131DC">
              <w:rPr>
                <w:rFonts w:ascii="Times New Roman" w:hAnsi="Times New Roman" w:cs="Times New Roman"/>
                <w:i/>
                <w:iCs/>
                <w:sz w:val="24"/>
                <w:szCs w:val="24"/>
              </w:rPr>
              <w:t>Ведь иначе мы не сможем выжить сами.</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Что пригодится нам для успешной работы на уроке?</w:t>
            </w:r>
            <w:r w:rsidRPr="000131DC">
              <w:rPr>
                <w:rFonts w:ascii="Times New Roman" w:hAnsi="Times New Roman" w:cs="Times New Roman"/>
              </w:rPr>
              <w:t xml:space="preserve"> (НАШИ ЗНАНИЯ, УМЕНИЕ РАБОТАТЬ ВМЕСТЕ, ПОМОЩЬ ДРУГ ДРУГУ, УМЕНИЕ ВНИМАТЕЛЬНО СЛУШАТЬ)</w:t>
            </w:r>
            <w:r w:rsidRPr="000131DC">
              <w:rPr>
                <w:rFonts w:ascii="Times New Roman" w:hAnsi="Times New Roman" w:cs="Times New Roman"/>
                <w:b/>
                <w:bCs/>
              </w:rPr>
              <w:t xml:space="preserve"> 1, 2</w:t>
            </w:r>
            <w:r w:rsidRPr="000131DC">
              <w:rPr>
                <w:rFonts w:ascii="Times New Roman" w:hAnsi="Times New Roman" w:cs="Times New Roman"/>
              </w:rPr>
              <w:t xml:space="preserve">. </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Слушают, принимают участие в диалоге.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д</w:t>
            </w:r>
            <w:r w:rsidRPr="000131DC">
              <w:rPr>
                <w:rFonts w:ascii="Times New Roman" w:hAnsi="Times New Roman" w:cs="Times New Roman"/>
              </w:rPr>
              <w:t xml:space="preserve">емонстрируют готовность к уроку, готовят рабочее место </w:t>
            </w:r>
            <w:r w:rsidRPr="000131DC">
              <w:rPr>
                <w:rFonts w:ascii="Times New Roman" w:hAnsi="Times New Roman" w:cs="Times New Roman"/>
              </w:rPr>
              <w:br/>
              <w:t>к уроку.</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Фронтальная, индивидуальная </w:t>
            </w: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 xml:space="preserve">Регулятивные: </w:t>
            </w:r>
            <w:r w:rsidRPr="000131DC">
              <w:rPr>
                <w:rFonts w:ascii="Times New Roman" w:hAnsi="Times New Roman" w:cs="Times New Roman"/>
              </w:rPr>
              <w:t>принимают и сохраняют цели и задачи учебной деятельности.</w:t>
            </w:r>
            <w:r w:rsidRPr="000131DC">
              <w:rPr>
                <w:rFonts w:ascii="Times New Roman" w:hAnsi="Times New Roman" w:cs="Times New Roman"/>
                <w:b/>
                <w:bCs/>
                <w:i/>
                <w:iCs/>
              </w:rPr>
              <w:t xml:space="preserve"> </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xml:space="preserve">Коммуникативные: </w:t>
            </w:r>
            <w:r w:rsidRPr="000131DC">
              <w:rPr>
                <w:rFonts w:ascii="Times New Roman" w:hAnsi="Times New Roman" w:cs="Times New Roman"/>
              </w:rPr>
              <w:t xml:space="preserve"> планируют учебное сотрудничество с учителем и сверстниками; умеют оформлять свои мысли в устной форме, вступать в диалог, обмениваться мнениями, слушать собеседника; признают возможность существования различных точек зрения на обсуждаемую проблему.</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Устные ответы,</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организация рабочего места </w:t>
            </w: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spacing w:after="0" w:line="240" w:lineRule="auto"/>
              <w:rPr>
                <w:rFonts w:ascii="Times New Roman" w:hAnsi="Times New Roman" w:cs="Times New Roman"/>
                <w:b/>
                <w:bCs/>
                <w:sz w:val="24"/>
                <w:szCs w:val="24"/>
              </w:rPr>
            </w:pP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–О каких экологических проблемах вы знаете?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Мы воздействуем и изменяем все процессы на Земле, и она пытается дать ответ на наши отрицательные действия. </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Кто помогает нам увидеть последствия негативного воздействия человека на природу?</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lastRenderedPageBreak/>
              <w:t>– Сегодня на уроке мы посмотрим на окружающий мир глазами эколога</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Отвечают </w:t>
            </w:r>
            <w:r w:rsidRPr="000131DC">
              <w:rPr>
                <w:rFonts w:ascii="Times New Roman" w:hAnsi="Times New Roman" w:cs="Times New Roman"/>
              </w:rPr>
              <w:br/>
              <w:t>на вопросы</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Личностные:</w:t>
            </w:r>
            <w:r w:rsidRPr="000131DC">
              <w:rPr>
                <w:rFonts w:ascii="Times New Roman" w:hAnsi="Times New Roman" w:cs="Times New Roman"/>
              </w:rPr>
              <w:t xml:space="preserve"> понимают значение знаний для человека </w:t>
            </w:r>
            <w:r w:rsidRPr="000131DC">
              <w:rPr>
                <w:rFonts w:ascii="Times New Roman" w:hAnsi="Times New Roman" w:cs="Times New Roman"/>
              </w:rPr>
              <w:br/>
              <w:t xml:space="preserve">и принимают его; имеют желание учиться, мотивацию </w:t>
            </w:r>
            <w:r w:rsidRPr="000131DC">
              <w:rPr>
                <w:rFonts w:ascii="Times New Roman" w:hAnsi="Times New Roman" w:cs="Times New Roman"/>
              </w:rPr>
              <w:lastRenderedPageBreak/>
              <w:t>на дальнейшую работу на уроке; проявляют интерес к изучаемому предмету, понимают его важность</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lastRenderedPageBreak/>
              <w:t>II. Актуализация  опорных</w:t>
            </w:r>
          </w:p>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 xml:space="preserve">знаний </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Проверка </w:t>
            </w:r>
            <w:r w:rsidRPr="000131DC">
              <w:rPr>
                <w:rFonts w:ascii="Times New Roman" w:hAnsi="Times New Roman" w:cs="Times New Roman"/>
              </w:rPr>
              <w:br/>
              <w:t>домашнего задания.</w:t>
            </w: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Кроссворд </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rPr>
              <w:t xml:space="preserve">– Мы знаем, как жили первобытные люди, как они выглядели, чем занимались. </w:t>
            </w:r>
            <w:r w:rsidRPr="000131DC">
              <w:rPr>
                <w:rFonts w:ascii="Times New Roman" w:hAnsi="Times New Roman" w:cs="Times New Roman"/>
                <w:b/>
                <w:bCs/>
                <w:i/>
                <w:iCs/>
              </w:rPr>
              <w:t>Какая наука рассказала нам о жизни первобытных людей?</w:t>
            </w: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Чтобы открыть вторую страничку нашего урока, вы должны решить кроссворд и прочитать спрятанное слово </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Прочитайте ключевое слово. </w:t>
            </w:r>
            <w:r w:rsidRPr="000131DC">
              <w:rPr>
                <w:rFonts w:ascii="Times New Roman" w:hAnsi="Times New Roman" w:cs="Times New Roman"/>
                <w:b/>
                <w:bCs/>
                <w:i/>
                <w:iCs/>
              </w:rPr>
              <w:t>Что обозначает «экология»?</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р</w:t>
            </w:r>
            <w:r w:rsidRPr="000131DC">
              <w:rPr>
                <w:rFonts w:ascii="Times New Roman" w:hAnsi="Times New Roman" w:cs="Times New Roman"/>
              </w:rPr>
              <w:t>ассказывают о работе археологов и ученых-историков.</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Отгадывают кроссворд </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Фронтальная, коллективная</w:t>
            </w:r>
          </w:p>
        </w:tc>
        <w:tc>
          <w:tcPr>
            <w:tcW w:w="2314" w:type="dxa"/>
            <w:vMerge w:val="restart"/>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Познавательные:</w:t>
            </w:r>
            <w:r w:rsidRPr="000131DC">
              <w:rPr>
                <w:rFonts w:ascii="Times New Roman" w:hAnsi="Times New Roman" w:cs="Times New Roman"/>
                <w:i/>
                <w:iCs/>
              </w:rPr>
              <w:t xml:space="preserve"> </w:t>
            </w:r>
            <w:r w:rsidRPr="000131DC">
              <w:rPr>
                <w:rFonts w:ascii="Times New Roman" w:hAnsi="Times New Roman" w:cs="Times New Roman"/>
              </w:rPr>
              <w:t>осуществляют логические действия; извлекают необходимую информацию из текстов; используют знаково-символические средства; осознанно и произвольно строят речевое высказывание; подводят под понятие.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Регулятивные:</w:t>
            </w:r>
            <w:r w:rsidRPr="000131DC">
              <w:rPr>
                <w:rFonts w:ascii="Times New Roman" w:hAnsi="Times New Roman" w:cs="Times New Roman"/>
              </w:rPr>
              <w:t xml:space="preserve"> ориентируются в учебнике; контролируют </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Устные ответы</w:t>
            </w: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III.Изучение нового материала</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Рассказ учителя по новой теме урока</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Это наука о нашем собственном доме, о Земле и о законах, по которым мы должны в нем жить. Слово </w:t>
            </w:r>
            <w:r w:rsidRPr="000131DC">
              <w:rPr>
                <w:rFonts w:ascii="Times New Roman" w:hAnsi="Times New Roman" w:cs="Times New Roman"/>
                <w:i/>
                <w:iCs/>
              </w:rPr>
              <w:t>«экология»</w:t>
            </w:r>
            <w:r w:rsidRPr="000131DC">
              <w:rPr>
                <w:rFonts w:ascii="Times New Roman" w:hAnsi="Times New Roman" w:cs="Times New Roman"/>
              </w:rPr>
              <w:t xml:space="preserve"> образовалось из двух греческих слов: «экос», что значит «дом», и «логос» – наука.</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Внимательно слушают учителя.</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Фронтальная, индивидуальная</w:t>
            </w:r>
          </w:p>
        </w:tc>
        <w:tc>
          <w:tcPr>
            <w:tcW w:w="2314" w:type="dxa"/>
            <w:vMerge/>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i/>
                <w:iCs/>
              </w:rPr>
            </w:pP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Устные ответы</w:t>
            </w:r>
          </w:p>
        </w:tc>
      </w:tr>
    </w:tbl>
    <w:p w:rsidR="000131DC" w:rsidRPr="000131DC" w:rsidRDefault="000131DC" w:rsidP="000131DC">
      <w:pPr>
        <w:pStyle w:val="ParagraphStyle"/>
        <w:rPr>
          <w:rFonts w:ascii="Times New Roman" w:hAnsi="Times New Roman" w:cs="Times New Roman"/>
          <w:i/>
          <w:iCs/>
        </w:rPr>
      </w:pPr>
    </w:p>
    <w:tbl>
      <w:tblPr>
        <w:tblW w:w="14100" w:type="dxa"/>
        <w:jc w:val="center"/>
        <w:tblLayout w:type="fixed"/>
        <w:tblCellMar>
          <w:top w:w="60" w:type="dxa"/>
          <w:left w:w="60" w:type="dxa"/>
          <w:bottom w:w="60" w:type="dxa"/>
          <w:right w:w="60" w:type="dxa"/>
        </w:tblCellMar>
        <w:tblLook w:val="0000"/>
      </w:tblPr>
      <w:tblGrid>
        <w:gridCol w:w="1074"/>
        <w:gridCol w:w="1502"/>
        <w:gridCol w:w="5665"/>
        <w:gridCol w:w="1576"/>
        <w:gridCol w:w="1052"/>
        <w:gridCol w:w="2314"/>
        <w:gridCol w:w="917"/>
      </w:tblGrid>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Работа </w:t>
            </w:r>
            <w:r w:rsidRPr="000131DC">
              <w:rPr>
                <w:rFonts w:ascii="Times New Roman" w:hAnsi="Times New Roman" w:cs="Times New Roman"/>
              </w:rPr>
              <w:br/>
              <w:t xml:space="preserve">по учебнику </w:t>
            </w:r>
            <w:r w:rsidRPr="000131DC">
              <w:rPr>
                <w:rFonts w:ascii="Times New Roman" w:hAnsi="Times New Roman" w:cs="Times New Roman"/>
              </w:rPr>
              <w:br/>
              <w:t xml:space="preserve">(с. 47) </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lastRenderedPageBreak/>
              <w:t>«Кем человек должен стать для природы?»</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Нельзя быть покорителями, если мы сами – часть огромного и прекрасного мира Природы. И сегодня мы, ученые-экологи, должны обсудить экологические проблемы.</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Назовите тему урока</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Определим цели урока</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lastRenderedPageBreak/>
              <w:t>На уроке будем работать в группах</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Каждая группа провела исследовательскую работу на заданную тему</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 Не забываем о правилах работы в группах</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 Если возник вопрос , за помощью можно обратиться к учебнику</w:t>
            </w:r>
          </w:p>
          <w:p w:rsidR="000131DC" w:rsidRPr="000131DC" w:rsidRDefault="000131DC" w:rsidP="000131DC">
            <w:pPr>
              <w:pStyle w:val="ParagraphStyle"/>
              <w:rPr>
                <w:rFonts w:ascii="Times New Roman" w:hAnsi="Times New Roman" w:cs="Times New Roman"/>
                <w:b/>
                <w:bCs/>
                <w:i/>
                <w:iCs/>
              </w:rPr>
            </w:pPr>
          </w:p>
          <w:p w:rsidR="000131DC" w:rsidRPr="000131DC" w:rsidRDefault="000131DC" w:rsidP="000131DC">
            <w:pPr>
              <w:spacing w:after="0" w:line="240" w:lineRule="auto"/>
              <w:rPr>
                <w:rFonts w:ascii="Times New Roman" w:hAnsi="Times New Roman" w:cs="Times New Roman"/>
                <w:sz w:val="24"/>
                <w:szCs w:val="24"/>
                <w:u w:val="single"/>
              </w:rPr>
            </w:pPr>
            <w:r w:rsidRPr="000131DC">
              <w:rPr>
                <w:rFonts w:ascii="Times New Roman" w:hAnsi="Times New Roman" w:cs="Times New Roman"/>
                <w:sz w:val="24"/>
                <w:szCs w:val="24"/>
              </w:rPr>
              <w:t xml:space="preserve">– </w:t>
            </w:r>
            <w:r w:rsidRPr="000131DC">
              <w:rPr>
                <w:rFonts w:ascii="Times New Roman" w:hAnsi="Times New Roman" w:cs="Times New Roman"/>
                <w:sz w:val="24"/>
                <w:szCs w:val="24"/>
                <w:u w:val="single"/>
              </w:rPr>
              <w:t>Чтобы обосновать (доказать или опровергнуть) данные проблемы, мы заслушаем докладчиков и спикеров, воспользуемся текстом учебника и планом исследования. Посмотрите, пожалуйста, пункты исследования.</w:t>
            </w:r>
          </w:p>
          <w:p w:rsidR="000131DC" w:rsidRPr="000131DC" w:rsidRDefault="000131DC" w:rsidP="000131DC">
            <w:pPr>
              <w:numPr>
                <w:ilvl w:val="0"/>
                <w:numId w:val="14"/>
              </w:numPr>
              <w:spacing w:after="0" w:line="240" w:lineRule="auto"/>
              <w:rPr>
                <w:rFonts w:ascii="Times New Roman" w:hAnsi="Times New Roman" w:cs="Times New Roman"/>
                <w:sz w:val="24"/>
                <w:szCs w:val="24"/>
                <w:u w:val="single"/>
              </w:rPr>
            </w:pPr>
            <w:r w:rsidRPr="000131DC">
              <w:rPr>
                <w:rFonts w:ascii="Times New Roman" w:hAnsi="Times New Roman" w:cs="Times New Roman"/>
                <w:sz w:val="24"/>
                <w:szCs w:val="24"/>
                <w:u w:val="single"/>
              </w:rPr>
              <w:t>Разбиться на группы, собрать информацию, обсудить собранные сведения.</w:t>
            </w:r>
          </w:p>
          <w:p w:rsidR="000131DC" w:rsidRPr="000131DC" w:rsidRDefault="000131DC" w:rsidP="000131DC">
            <w:pPr>
              <w:numPr>
                <w:ilvl w:val="0"/>
                <w:numId w:val="14"/>
              </w:numPr>
              <w:spacing w:after="0" w:line="240" w:lineRule="auto"/>
              <w:rPr>
                <w:rFonts w:ascii="Times New Roman" w:hAnsi="Times New Roman" w:cs="Times New Roman"/>
                <w:sz w:val="24"/>
                <w:szCs w:val="24"/>
                <w:u w:val="single"/>
              </w:rPr>
            </w:pPr>
            <w:r w:rsidRPr="000131DC">
              <w:rPr>
                <w:rFonts w:ascii="Times New Roman" w:hAnsi="Times New Roman" w:cs="Times New Roman"/>
                <w:sz w:val="24"/>
                <w:szCs w:val="24"/>
                <w:u w:val="single"/>
              </w:rPr>
              <w:t>Выявить причины проблем.</w:t>
            </w:r>
          </w:p>
          <w:p w:rsidR="000131DC" w:rsidRPr="000131DC" w:rsidRDefault="000131DC" w:rsidP="000131DC">
            <w:pPr>
              <w:numPr>
                <w:ilvl w:val="0"/>
                <w:numId w:val="14"/>
              </w:numPr>
              <w:spacing w:after="0" w:line="240" w:lineRule="auto"/>
              <w:rPr>
                <w:rFonts w:ascii="Times New Roman" w:hAnsi="Times New Roman" w:cs="Times New Roman"/>
                <w:sz w:val="24"/>
                <w:szCs w:val="24"/>
                <w:u w:val="single"/>
              </w:rPr>
            </w:pPr>
            <w:r w:rsidRPr="000131DC">
              <w:rPr>
                <w:rFonts w:ascii="Times New Roman" w:hAnsi="Times New Roman" w:cs="Times New Roman"/>
                <w:sz w:val="24"/>
                <w:szCs w:val="24"/>
                <w:u w:val="single"/>
              </w:rPr>
              <w:t>Сделать вывод, предлагая меры по решению этих проблем.</w:t>
            </w:r>
          </w:p>
          <w:p w:rsidR="000131DC" w:rsidRPr="000131DC" w:rsidRDefault="000131DC"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u w:val="single"/>
              </w:rPr>
              <w:t xml:space="preserve">– На пять творческих групп мы уже разбились, распределили обязанности: спикеры(оратор-председатель), исследователи, оформители. </w:t>
            </w:r>
          </w:p>
          <w:p w:rsidR="000131DC" w:rsidRPr="000131DC" w:rsidRDefault="000131DC" w:rsidP="000131DC">
            <w:pPr>
              <w:pStyle w:val="ParagraphStyle"/>
              <w:rPr>
                <w:rFonts w:ascii="Times New Roman" w:hAnsi="Times New Roman" w:cs="Times New Roman"/>
                <w:b/>
                <w:bCs/>
                <w:i/>
                <w:iCs/>
              </w:rPr>
            </w:pP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ч</w:t>
            </w:r>
            <w:r w:rsidRPr="000131DC">
              <w:rPr>
                <w:rFonts w:ascii="Times New Roman" w:hAnsi="Times New Roman" w:cs="Times New Roman"/>
              </w:rPr>
              <w:t>итают статью в учебнике, отвечают на вопрос.</w:t>
            </w:r>
          </w:p>
          <w:p w:rsidR="000131DC" w:rsidRPr="000131DC" w:rsidRDefault="000131DC" w:rsidP="000131DC">
            <w:pPr>
              <w:pStyle w:val="ParagraphStyle"/>
              <w:rPr>
                <w:rFonts w:ascii="Times New Roman" w:hAnsi="Times New Roman" w:cs="Times New Roman"/>
              </w:rPr>
            </w:pP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c>
          <w:tcPr>
            <w:tcW w:w="2314" w:type="dxa"/>
            <w:tcBorders>
              <w:top w:val="single" w:sz="6" w:space="0" w:color="auto"/>
              <w:left w:val="single" w:sz="6" w:space="0" w:color="auto"/>
              <w:bottom w:val="single" w:sz="6" w:space="0" w:color="auto"/>
              <w:right w:val="single" w:sz="6" w:space="0" w:color="auto"/>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rPr>
              <w:t xml:space="preserve">учебные действия, замечают допущенные ошибки; осознают правило контроля </w:t>
            </w:r>
            <w:r w:rsidRPr="000131DC">
              <w:rPr>
                <w:rFonts w:ascii="Times New Roman" w:hAnsi="Times New Roman" w:cs="Times New Roman"/>
              </w:rPr>
              <w:br/>
              <w:t xml:space="preserve">и успешно используют его в </w:t>
            </w:r>
            <w:r w:rsidRPr="000131DC">
              <w:rPr>
                <w:rFonts w:ascii="Times New Roman" w:hAnsi="Times New Roman" w:cs="Times New Roman"/>
              </w:rPr>
              <w:lastRenderedPageBreak/>
              <w:t>решении учебной задачи.</w:t>
            </w:r>
            <w:r w:rsidRPr="000131DC">
              <w:rPr>
                <w:rFonts w:ascii="Times New Roman" w:hAnsi="Times New Roman" w:cs="Times New Roman"/>
                <w:b/>
                <w:bCs/>
                <w:i/>
                <w:iCs/>
              </w:rPr>
              <w:t xml:space="preserve"> </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Коммуникативные: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обмениваются мнениями; умеют слушать друг друга, строить понятные для партнера по коммуникации речевые высказывания, задавать вопросы с целью получения необходимой для решения проблемы информации; могут работать в коллективе, уважают мнение других участников образовательного процесса.</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r>
    </w:tbl>
    <w:p w:rsidR="000131DC" w:rsidRPr="000131DC" w:rsidRDefault="000131DC" w:rsidP="000131DC">
      <w:pPr>
        <w:pStyle w:val="ParagraphStyle"/>
        <w:rPr>
          <w:rFonts w:ascii="Times New Roman" w:hAnsi="Times New Roman" w:cs="Times New Roman"/>
          <w:i/>
          <w:iCs/>
        </w:rPr>
      </w:pPr>
    </w:p>
    <w:tbl>
      <w:tblPr>
        <w:tblW w:w="14100" w:type="dxa"/>
        <w:jc w:val="center"/>
        <w:tblLayout w:type="fixed"/>
        <w:tblCellMar>
          <w:top w:w="60" w:type="dxa"/>
          <w:left w:w="60" w:type="dxa"/>
          <w:bottom w:w="60" w:type="dxa"/>
          <w:right w:w="60" w:type="dxa"/>
        </w:tblCellMar>
        <w:tblLook w:val="0000"/>
      </w:tblPr>
      <w:tblGrid>
        <w:gridCol w:w="1074"/>
        <w:gridCol w:w="1502"/>
        <w:gridCol w:w="5665"/>
        <w:gridCol w:w="1576"/>
        <w:gridCol w:w="1052"/>
        <w:gridCol w:w="2314"/>
        <w:gridCol w:w="917"/>
      </w:tblGrid>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IV. Физкул</w:t>
            </w:r>
            <w:r w:rsidRPr="000131DC">
              <w:rPr>
                <w:rFonts w:ascii="Times New Roman" w:hAnsi="Times New Roman" w:cs="Times New Roman"/>
                <w:b/>
                <w:bCs/>
              </w:rPr>
              <w:lastRenderedPageBreak/>
              <w:t>ьтминутка</w:t>
            </w: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spacing w:after="0" w:line="240" w:lineRule="auto"/>
              <w:rPr>
                <w:rFonts w:ascii="Times New Roman" w:hAnsi="Times New Roman" w:cs="Times New Roman"/>
                <w:sz w:val="24"/>
                <w:szCs w:val="24"/>
              </w:rPr>
            </w:pPr>
            <w:r w:rsidRPr="000131DC">
              <w:rPr>
                <w:rFonts w:ascii="Times New Roman" w:hAnsi="Times New Roman" w:cs="Times New Roman"/>
                <w:b/>
                <w:bCs/>
                <w:sz w:val="24"/>
                <w:szCs w:val="24"/>
              </w:rPr>
              <w:t>V. Применение нового знания</w:t>
            </w:r>
          </w:p>
          <w:p w:rsidR="000131DC" w:rsidRPr="000131DC" w:rsidRDefault="000131DC" w:rsidP="000131DC">
            <w:pPr>
              <w:pStyle w:val="ParagraphStyle"/>
              <w:rPr>
                <w:rFonts w:ascii="Times New Roman" w:hAnsi="Times New Roman" w:cs="Times New Roman"/>
                <w:b/>
                <w:bCs/>
              </w:rPr>
            </w:pP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b/>
                <w:bCs/>
                <w:u w:val="single"/>
              </w:rPr>
            </w:pPr>
            <w:r w:rsidRPr="000131DC">
              <w:rPr>
                <w:rFonts w:ascii="Times New Roman" w:hAnsi="Times New Roman" w:cs="Times New Roman"/>
                <w:b/>
                <w:bCs/>
                <w:u w:val="single"/>
              </w:rPr>
              <w:t>Защита проектов</w:t>
            </w: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Игра «Экологический календарь»</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lastRenderedPageBreak/>
              <w:t>Первая проблема</w:t>
            </w:r>
            <w:r w:rsidRPr="000131DC">
              <w:rPr>
                <w:rFonts w:ascii="Times New Roman" w:hAnsi="Times New Roman" w:cs="Times New Roman"/>
              </w:rPr>
              <w:t xml:space="preserve"> – </w:t>
            </w:r>
            <w:r w:rsidRPr="000131DC">
              <w:rPr>
                <w:rFonts w:ascii="Times New Roman" w:hAnsi="Times New Roman" w:cs="Times New Roman"/>
                <w:b/>
                <w:bCs/>
                <w:i/>
                <w:iCs/>
              </w:rPr>
              <w:t>«Как защитить океан от загрязнения?».</w:t>
            </w:r>
          </w:p>
          <w:p w:rsidR="000131DC" w:rsidRPr="000131DC" w:rsidRDefault="000131DC" w:rsidP="000131DC">
            <w:pPr>
              <w:pStyle w:val="ParagraphStyle"/>
              <w:rPr>
                <w:rFonts w:ascii="Times New Roman" w:hAnsi="Times New Roman" w:cs="Times New Roman"/>
                <w:noProof/>
                <w:lang w:eastAsia="ru-RU"/>
              </w:rPr>
            </w:pPr>
            <w:r w:rsidRPr="000131DC">
              <w:rPr>
                <w:rFonts w:ascii="Times New Roman" w:hAnsi="Times New Roman" w:cs="Times New Roman"/>
                <w:i/>
                <w:iCs/>
                <w:caps/>
              </w:rPr>
              <w:t>п</w:t>
            </w:r>
            <w:r w:rsidRPr="000131DC">
              <w:rPr>
                <w:rFonts w:ascii="Times New Roman" w:hAnsi="Times New Roman" w:cs="Times New Roman"/>
                <w:i/>
                <w:iCs/>
              </w:rPr>
              <w:t>редлагает прочитать учащимся экологическую листовку: «Сказка о “нефтяной” рыбке»</w:t>
            </w:r>
            <w:r w:rsidRPr="000131DC">
              <w:rPr>
                <w:rFonts w:ascii="Times New Roman" w:hAnsi="Times New Roman" w:cs="Times New Roman"/>
              </w:rPr>
              <w:t xml:space="preserve"> – Грустная сказка! Но, к несчастью, и быль не радостнее.</w:t>
            </w:r>
          </w:p>
          <w:p w:rsidR="000131DC" w:rsidRPr="000131DC" w:rsidRDefault="000131DC" w:rsidP="000131DC">
            <w:pPr>
              <w:pStyle w:val="ParagraphStyle"/>
              <w:rPr>
                <w:rFonts w:ascii="Times New Roman" w:hAnsi="Times New Roman" w:cs="Times New Roman"/>
                <w:b/>
                <w:bCs/>
                <w:noProof/>
                <w:lang w:eastAsia="ru-RU"/>
              </w:rPr>
            </w:pPr>
            <w:r w:rsidRPr="000131DC">
              <w:rPr>
                <w:rFonts w:ascii="Times New Roman" w:hAnsi="Times New Roman" w:cs="Times New Roman"/>
                <w:b/>
                <w:bCs/>
                <w:noProof/>
                <w:lang w:eastAsia="ru-RU"/>
              </w:rPr>
              <w:t xml:space="preserve">1 группа выступает </w:t>
            </w:r>
            <w:r w:rsidRPr="000131DC">
              <w:rPr>
                <w:rFonts w:ascii="Times New Roman" w:hAnsi="Times New Roman" w:cs="Times New Roman"/>
                <w:b/>
                <w:bCs/>
                <w:noProof/>
                <w:u w:val="single"/>
                <w:lang w:eastAsia="ru-RU"/>
              </w:rPr>
              <w:t>«Вода» Мащинова Полина</w:t>
            </w:r>
          </w:p>
          <w:p w:rsidR="000131DC" w:rsidRPr="000131DC" w:rsidRDefault="000131DC" w:rsidP="000131DC">
            <w:pPr>
              <w:pStyle w:val="ParagraphStyle"/>
              <w:rPr>
                <w:rFonts w:ascii="Times New Roman" w:hAnsi="Times New Roman" w:cs="Times New Roman"/>
                <w:b/>
                <w:bCs/>
                <w:noProof/>
                <w:lang w:eastAsia="ru-RU"/>
              </w:rPr>
            </w:pPr>
            <w:r w:rsidRPr="000131DC">
              <w:rPr>
                <w:rFonts w:ascii="Times New Roman" w:hAnsi="Times New Roman" w:cs="Times New Roman"/>
                <w:b/>
                <w:bCs/>
                <w:noProof/>
                <w:lang w:eastAsia="ru-RU"/>
              </w:rPr>
              <w:t xml:space="preserve">2 группа выступает </w:t>
            </w:r>
            <w:r w:rsidRPr="000131DC">
              <w:rPr>
                <w:rFonts w:ascii="Times New Roman" w:hAnsi="Times New Roman" w:cs="Times New Roman"/>
                <w:b/>
                <w:bCs/>
                <w:noProof/>
                <w:u w:val="single"/>
                <w:lang w:eastAsia="ru-RU"/>
              </w:rPr>
              <w:t>«Лес» Ходунова Анна</w:t>
            </w:r>
          </w:p>
          <w:p w:rsidR="000131DC" w:rsidRPr="000131DC" w:rsidRDefault="000131DC" w:rsidP="000131DC">
            <w:pPr>
              <w:pStyle w:val="ParagraphStyle"/>
              <w:rPr>
                <w:rFonts w:ascii="Times New Roman" w:hAnsi="Times New Roman" w:cs="Times New Roman"/>
                <w:b/>
                <w:bCs/>
                <w:noProof/>
                <w:u w:val="single"/>
                <w:lang w:eastAsia="ru-RU"/>
              </w:rPr>
            </w:pPr>
            <w:r w:rsidRPr="000131DC">
              <w:rPr>
                <w:rFonts w:ascii="Times New Roman" w:hAnsi="Times New Roman" w:cs="Times New Roman"/>
                <w:b/>
                <w:bCs/>
                <w:noProof/>
                <w:lang w:eastAsia="ru-RU"/>
              </w:rPr>
              <w:t xml:space="preserve">3 группа выступает </w:t>
            </w:r>
            <w:r w:rsidRPr="000131DC">
              <w:rPr>
                <w:rFonts w:ascii="Times New Roman" w:hAnsi="Times New Roman" w:cs="Times New Roman"/>
                <w:b/>
                <w:bCs/>
                <w:noProof/>
                <w:u w:val="single"/>
                <w:lang w:eastAsia="ru-RU"/>
              </w:rPr>
              <w:t>«Почва»  Бут Таисия</w:t>
            </w:r>
          </w:p>
          <w:p w:rsidR="000131DC" w:rsidRPr="000131DC" w:rsidRDefault="000131DC" w:rsidP="000131DC">
            <w:pPr>
              <w:pStyle w:val="ParagraphStyle"/>
              <w:rPr>
                <w:rFonts w:ascii="Times New Roman" w:hAnsi="Times New Roman" w:cs="Times New Roman"/>
                <w:b/>
                <w:bCs/>
                <w:noProof/>
                <w:u w:val="single"/>
                <w:lang w:eastAsia="ru-RU"/>
              </w:rPr>
            </w:pPr>
          </w:p>
          <w:p w:rsidR="000131DC" w:rsidRPr="000131DC" w:rsidRDefault="000131DC" w:rsidP="000131DC">
            <w:pPr>
              <w:pStyle w:val="ParagraphStyle"/>
              <w:rPr>
                <w:rFonts w:ascii="Times New Roman" w:hAnsi="Times New Roman" w:cs="Times New Roman"/>
                <w:b/>
                <w:bCs/>
                <w:noProof/>
                <w:lang w:eastAsia="ru-RU"/>
              </w:rPr>
            </w:pPr>
            <w:r w:rsidRPr="000131DC">
              <w:rPr>
                <w:rFonts w:ascii="Times New Roman" w:hAnsi="Times New Roman" w:cs="Times New Roman"/>
              </w:rPr>
              <w:t>физминутка на зарядку</w:t>
            </w:r>
          </w:p>
          <w:p w:rsidR="000131DC" w:rsidRPr="000131DC" w:rsidRDefault="000131DC" w:rsidP="000131DC">
            <w:pPr>
              <w:pStyle w:val="ParagraphStyle"/>
              <w:rPr>
                <w:rFonts w:ascii="Times New Roman" w:hAnsi="Times New Roman" w:cs="Times New Roman"/>
                <w:b/>
                <w:bCs/>
                <w:noProof/>
                <w:lang w:eastAsia="ru-RU"/>
              </w:rPr>
            </w:pPr>
          </w:p>
          <w:p w:rsidR="000131DC" w:rsidRPr="000131DC" w:rsidRDefault="000131DC" w:rsidP="000131DC">
            <w:pPr>
              <w:pStyle w:val="ParagraphStyle"/>
              <w:rPr>
                <w:rFonts w:ascii="Times New Roman" w:hAnsi="Times New Roman" w:cs="Times New Roman"/>
                <w:b/>
                <w:bCs/>
                <w:noProof/>
                <w:lang w:eastAsia="ru-RU"/>
              </w:rPr>
            </w:pPr>
          </w:p>
          <w:p w:rsidR="000131DC" w:rsidRPr="000131DC" w:rsidRDefault="000131DC" w:rsidP="000131DC">
            <w:pPr>
              <w:pStyle w:val="ParagraphStyle"/>
              <w:rPr>
                <w:rFonts w:ascii="Times New Roman" w:hAnsi="Times New Roman" w:cs="Times New Roman"/>
                <w:b/>
                <w:bCs/>
                <w:noProof/>
                <w:lang w:eastAsia="ru-RU"/>
              </w:rPr>
            </w:pPr>
            <w:r w:rsidRPr="000131DC">
              <w:rPr>
                <w:rFonts w:ascii="Times New Roman" w:hAnsi="Times New Roman" w:cs="Times New Roman"/>
                <w:b/>
                <w:bCs/>
                <w:noProof/>
                <w:lang w:eastAsia="ru-RU"/>
              </w:rPr>
              <w:t xml:space="preserve">4 группа выступает </w:t>
            </w:r>
            <w:r w:rsidRPr="000131DC">
              <w:rPr>
                <w:rFonts w:ascii="Times New Roman" w:hAnsi="Times New Roman" w:cs="Times New Roman"/>
                <w:b/>
                <w:bCs/>
                <w:noProof/>
                <w:u w:val="single"/>
                <w:lang w:eastAsia="ru-RU"/>
              </w:rPr>
              <w:t>«Воздух» Ясенева Светлана</w:t>
            </w:r>
          </w:p>
          <w:p w:rsidR="000131DC" w:rsidRPr="000131DC" w:rsidRDefault="000131DC" w:rsidP="000131DC">
            <w:pPr>
              <w:pStyle w:val="ParagraphStyle"/>
              <w:rPr>
                <w:rFonts w:ascii="Times New Roman" w:hAnsi="Times New Roman" w:cs="Times New Roman"/>
                <w:b/>
                <w:bCs/>
                <w:noProof/>
                <w:u w:val="single"/>
                <w:lang w:eastAsia="ru-RU"/>
              </w:rPr>
            </w:pPr>
            <w:r w:rsidRPr="000131DC">
              <w:rPr>
                <w:rFonts w:ascii="Times New Roman" w:hAnsi="Times New Roman" w:cs="Times New Roman"/>
                <w:b/>
                <w:bCs/>
                <w:noProof/>
                <w:lang w:eastAsia="ru-RU"/>
              </w:rPr>
              <w:t xml:space="preserve">5 группа выступает </w:t>
            </w:r>
            <w:r w:rsidRPr="000131DC">
              <w:rPr>
                <w:rFonts w:ascii="Times New Roman" w:hAnsi="Times New Roman" w:cs="Times New Roman"/>
                <w:b/>
                <w:bCs/>
                <w:noProof/>
                <w:u w:val="single"/>
                <w:lang w:eastAsia="ru-RU"/>
              </w:rPr>
              <w:t>«Планета Земля» Таранцов Владимир</w:t>
            </w:r>
          </w:p>
          <w:p w:rsidR="000131DC" w:rsidRPr="000131DC" w:rsidRDefault="000131DC" w:rsidP="000131DC">
            <w:pPr>
              <w:pStyle w:val="ParagraphStyle"/>
              <w:rPr>
                <w:rFonts w:ascii="Times New Roman" w:hAnsi="Times New Roman" w:cs="Times New Roman"/>
                <w:b/>
                <w:bCs/>
                <w:noProof/>
                <w:u w:val="single"/>
                <w:lang w:eastAsia="ru-RU"/>
              </w:rPr>
            </w:pPr>
          </w:p>
          <w:p w:rsidR="000131DC" w:rsidRPr="000131DC" w:rsidRDefault="000131DC" w:rsidP="000131DC">
            <w:pPr>
              <w:pStyle w:val="ParagraphStyle"/>
              <w:rPr>
                <w:rFonts w:ascii="Times New Roman" w:hAnsi="Times New Roman" w:cs="Times New Roman"/>
                <w:b/>
                <w:bCs/>
                <w:noProof/>
                <w:u w:val="single"/>
                <w:lang w:eastAsia="ru-RU"/>
              </w:rPr>
            </w:pPr>
          </w:p>
          <w:p w:rsidR="000131DC" w:rsidRPr="000131DC" w:rsidRDefault="000131DC" w:rsidP="000131DC">
            <w:pPr>
              <w:pStyle w:val="ParagraphStyle"/>
              <w:rPr>
                <w:rFonts w:ascii="Times New Roman" w:hAnsi="Times New Roman" w:cs="Times New Roman"/>
                <w:b/>
                <w:bCs/>
                <w:noProof/>
                <w:u w:val="single"/>
                <w:lang w:eastAsia="ru-RU"/>
              </w:rPr>
            </w:pPr>
          </w:p>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noProof/>
                <w:u w:val="single"/>
                <w:lang w:eastAsia="ru-RU"/>
              </w:rPr>
              <w:t>Ученики должны составить экологический календарь используя даты и название  праздника</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Слушают </w:t>
            </w:r>
            <w:r w:rsidRPr="000131DC">
              <w:rPr>
                <w:rFonts w:ascii="Times New Roman" w:hAnsi="Times New Roman" w:cs="Times New Roman"/>
              </w:rPr>
              <w:br/>
              <w:t xml:space="preserve">сказку Подготовленный ученик рассказывает </w:t>
            </w:r>
            <w:r w:rsidRPr="000131DC">
              <w:rPr>
                <w:rFonts w:ascii="Times New Roman" w:hAnsi="Times New Roman" w:cs="Times New Roman"/>
              </w:rPr>
              <w:br/>
              <w:t>о мерах по охране океанов.</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lastRenderedPageBreak/>
              <w:t>п</w:t>
            </w:r>
            <w:r w:rsidRPr="000131DC">
              <w:rPr>
                <w:rFonts w:ascii="Times New Roman" w:hAnsi="Times New Roman" w:cs="Times New Roman"/>
              </w:rPr>
              <w:t xml:space="preserve">еречисляют </w:t>
            </w:r>
            <w:r w:rsidRPr="000131DC">
              <w:rPr>
                <w:rFonts w:ascii="Times New Roman" w:hAnsi="Times New Roman" w:cs="Times New Roman"/>
              </w:rPr>
              <w:br/>
              <w:t>услышанные причины уничтожения лесов, результаты этого.</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lastRenderedPageBreak/>
              <w:t>Фронтальная, коллективная, индивидуальная</w:t>
            </w: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i/>
                <w:iCs/>
              </w:rPr>
            </w:pPr>
            <w:r w:rsidRPr="000131DC">
              <w:rPr>
                <w:rFonts w:ascii="Times New Roman" w:hAnsi="Times New Roman" w:cs="Times New Roman"/>
                <w:b/>
                <w:bCs/>
                <w:i/>
                <w:iCs/>
              </w:rPr>
              <w:t xml:space="preserve">Личностные: </w:t>
            </w:r>
            <w:r w:rsidRPr="000131DC">
              <w:rPr>
                <w:rFonts w:ascii="Times New Roman" w:hAnsi="Times New Roman" w:cs="Times New Roman"/>
              </w:rPr>
              <w:t xml:space="preserve">осознают свои возможности в учении; способны адекватно рассуждать о причинах своего успеха или неуспеха в учении, связывая успехи с усилиями, </w:t>
            </w:r>
            <w:r w:rsidRPr="000131DC">
              <w:rPr>
                <w:rFonts w:ascii="Times New Roman" w:hAnsi="Times New Roman" w:cs="Times New Roman"/>
              </w:rPr>
              <w:lastRenderedPageBreak/>
              <w:t>трудолюбием</w:t>
            </w:r>
            <w:r w:rsidRPr="000131DC">
              <w:rPr>
                <w:rFonts w:ascii="Times New Roman" w:hAnsi="Times New Roman" w:cs="Times New Roman"/>
                <w:b/>
                <w:bCs/>
                <w:i/>
                <w:iCs/>
              </w:rPr>
              <w:t xml:space="preserve"> Познавательные:</w:t>
            </w:r>
            <w:r w:rsidRPr="000131DC">
              <w:rPr>
                <w:rFonts w:ascii="Times New Roman" w:hAnsi="Times New Roman" w:cs="Times New Roman"/>
                <w:i/>
                <w:iCs/>
              </w:rPr>
              <w:t xml:space="preserve"> </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осуществляют логические действия; выдвигают гипотезы и их обосновывают; осуществляют поиск необходимой информации; используют знаково-символические средства; моделируют и преобразуют модели разных типов (схемы, знаки и т. д.); устанавливают причинно-следственные связи; осознанно и про-</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lastRenderedPageBreak/>
              <w:t>Устные ответы</w:t>
            </w:r>
          </w:p>
          <w:p w:rsidR="000131DC" w:rsidRPr="000131DC" w:rsidRDefault="000131DC" w:rsidP="000131DC">
            <w:pPr>
              <w:pStyle w:val="ParagraphStyle"/>
              <w:rPr>
                <w:rFonts w:ascii="Times New Roman" w:hAnsi="Times New Roman" w:cs="Times New Roman"/>
              </w:rPr>
            </w:pPr>
          </w:p>
        </w:tc>
      </w:tr>
      <w:tr w:rsidR="000131DC" w:rsidRPr="000131DC" w:rsidTr="002427EA">
        <w:trPr>
          <w:trHeight w:val="1826"/>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lastRenderedPageBreak/>
              <w:t>VI Практическая деятельность</w:t>
            </w: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p>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VII. Игра Экологическая</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spacing w:after="0" w:line="240" w:lineRule="auto"/>
              <w:jc w:val="center"/>
              <w:rPr>
                <w:rFonts w:ascii="Times New Roman" w:hAnsi="Times New Roman" w:cs="Times New Roman"/>
                <w:sz w:val="24"/>
                <w:szCs w:val="24"/>
              </w:rPr>
            </w:pPr>
            <w:r w:rsidRPr="000131DC">
              <w:rPr>
                <w:rFonts w:ascii="Times New Roman" w:hAnsi="Times New Roman" w:cs="Times New Roman"/>
                <w:b/>
                <w:bCs/>
                <w:sz w:val="24"/>
                <w:szCs w:val="24"/>
              </w:rPr>
              <w:t xml:space="preserve">СЛАЙД </w:t>
            </w: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Игра «Экологическая» «Хочу жить  на чистой планете»</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spacing w:after="0" w:line="240" w:lineRule="auto"/>
              <w:rPr>
                <w:rFonts w:ascii="Times New Roman" w:hAnsi="Times New Roman" w:cs="Times New Roman"/>
                <w:sz w:val="24"/>
                <w:szCs w:val="24"/>
                <w:u w:val="single"/>
              </w:rPr>
            </w:pPr>
            <w:r w:rsidRPr="000131DC">
              <w:rPr>
                <w:rFonts w:ascii="Times New Roman" w:hAnsi="Times New Roman" w:cs="Times New Roman"/>
                <w:sz w:val="24"/>
                <w:szCs w:val="24"/>
              </w:rPr>
              <w:lastRenderedPageBreak/>
              <w:t xml:space="preserve"> </w:t>
            </w:r>
            <w:r w:rsidRPr="000131DC">
              <w:rPr>
                <w:rFonts w:ascii="Times New Roman" w:hAnsi="Times New Roman" w:cs="Times New Roman"/>
                <w:sz w:val="24"/>
                <w:szCs w:val="24"/>
                <w:u w:val="single"/>
              </w:rPr>
              <w:t>Люди создали  Международные экологические организации по защите окружающей среды</w:t>
            </w:r>
          </w:p>
          <w:p w:rsidR="000131DC" w:rsidRPr="000131DC" w:rsidRDefault="000131DC" w:rsidP="000131DC">
            <w:pPr>
              <w:spacing w:after="0" w:line="240" w:lineRule="auto"/>
              <w:rPr>
                <w:rFonts w:ascii="Times New Roman" w:hAnsi="Times New Roman" w:cs="Times New Roman"/>
                <w:sz w:val="24"/>
                <w:szCs w:val="24"/>
              </w:rPr>
            </w:pPr>
            <w:r w:rsidRPr="000131DC">
              <w:rPr>
                <w:rFonts w:ascii="Times New Roman" w:hAnsi="Times New Roman" w:cs="Times New Roman"/>
                <w:sz w:val="24"/>
                <w:szCs w:val="24"/>
              </w:rPr>
              <w:t>Найдите в учебнике материал об этих организациях и прочтите</w:t>
            </w: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r w:rsidRPr="000131DC">
              <w:rPr>
                <w:rFonts w:ascii="Times New Roman" w:hAnsi="Times New Roman" w:cs="Times New Roman"/>
                <w:b/>
                <w:bCs/>
                <w:noProof/>
                <w:sz w:val="24"/>
                <w:szCs w:val="24"/>
                <w:u w:val="single"/>
              </w:rPr>
              <w:t>Ученики должны  хлопать  в ладоши если хотят жить в такой обстановке  экологически чистой, топать ногами если нет.</w:t>
            </w: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p w:rsidR="000131DC" w:rsidRPr="000131DC" w:rsidRDefault="000131DC" w:rsidP="000131DC">
            <w:pPr>
              <w:spacing w:after="0" w:line="240" w:lineRule="auto"/>
              <w:rPr>
                <w:rFonts w:ascii="Times New Roman" w:hAnsi="Times New Roman" w:cs="Times New Roman"/>
                <w:sz w:val="24"/>
                <w:szCs w:val="24"/>
              </w:rPr>
            </w:pP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caps/>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ч</w:t>
            </w:r>
            <w:r w:rsidRPr="000131DC">
              <w:rPr>
                <w:rFonts w:ascii="Times New Roman" w:hAnsi="Times New Roman" w:cs="Times New Roman"/>
              </w:rPr>
              <w:t>итают статью в учебнике, отвечают на вопрос.</w:t>
            </w:r>
          </w:p>
          <w:p w:rsidR="000131DC" w:rsidRPr="000131DC" w:rsidRDefault="000131DC" w:rsidP="000131DC">
            <w:pPr>
              <w:pStyle w:val="ParagraphStyle"/>
              <w:rPr>
                <w:rFonts w:ascii="Times New Roman" w:hAnsi="Times New Roman" w:cs="Times New Roman"/>
                <w:caps/>
              </w:rPr>
            </w:pPr>
          </w:p>
          <w:p w:rsidR="000131DC" w:rsidRPr="000131DC" w:rsidRDefault="000131DC" w:rsidP="000131DC">
            <w:pPr>
              <w:pStyle w:val="ParagraphStyle"/>
              <w:rPr>
                <w:rFonts w:ascii="Times New Roman" w:hAnsi="Times New Roman" w:cs="Times New Roman"/>
              </w:rPr>
            </w:pP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lastRenderedPageBreak/>
              <w:t xml:space="preserve">извольно строят речевое высказывание; строят логическую цепь рассуждений, </w:t>
            </w:r>
            <w:r w:rsidRPr="000131DC">
              <w:rPr>
                <w:rFonts w:ascii="Times New Roman" w:hAnsi="Times New Roman" w:cs="Times New Roman"/>
              </w:rPr>
              <w:br/>
              <w:t>доказательство.</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xml:space="preserve">Регулятивные: </w:t>
            </w:r>
            <w:r w:rsidRPr="000131DC">
              <w:rPr>
                <w:rFonts w:ascii="Times New Roman" w:hAnsi="Times New Roman" w:cs="Times New Roman"/>
              </w:rPr>
              <w:t xml:space="preserve">осуществляют контроль, коррекцию, оценку, волевую саморегуляцию в </w:t>
            </w:r>
            <w:r w:rsidRPr="000131DC">
              <w:rPr>
                <w:rFonts w:ascii="Times New Roman" w:hAnsi="Times New Roman" w:cs="Times New Roman"/>
              </w:rPr>
              <w:lastRenderedPageBreak/>
              <w:t>ситуации затруднения.</w:t>
            </w:r>
          </w:p>
          <w:p w:rsidR="000131DC" w:rsidRPr="000131DC" w:rsidRDefault="000131DC" w:rsidP="000131DC">
            <w:pPr>
              <w:pStyle w:val="ParagraphStyle"/>
              <w:rPr>
                <w:rFonts w:ascii="Times New Roman" w:hAnsi="Times New Roman" w:cs="Times New Roman"/>
                <w:b/>
                <w:bCs/>
                <w:i/>
                <w:iCs/>
              </w:rPr>
            </w:pPr>
            <w:r w:rsidRPr="000131DC">
              <w:rPr>
                <w:rFonts w:ascii="Times New Roman" w:hAnsi="Times New Roman" w:cs="Times New Roman"/>
                <w:b/>
                <w:bCs/>
                <w:i/>
                <w:iCs/>
              </w:rPr>
              <w:t>Коммуникативные: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выражают свои мысли с достаточной полнотой и точностью; адекватно используют речевые средства для решения коммуникационных задач; формулируют и аргументируют свое мнение и позицию в коммуникации; осуществляют учёт разных мнений,</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координирование </w:t>
            </w:r>
            <w:r w:rsidRPr="000131DC">
              <w:rPr>
                <w:rFonts w:ascii="Times New Roman" w:hAnsi="Times New Roman" w:cs="Times New Roman"/>
              </w:rPr>
              <w:br/>
              <w:t xml:space="preserve">в сотрудничестве </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r>
    </w:tbl>
    <w:p w:rsidR="000131DC" w:rsidRPr="000131DC" w:rsidRDefault="000131DC" w:rsidP="000131DC">
      <w:pPr>
        <w:pStyle w:val="ParagraphStyle"/>
        <w:rPr>
          <w:rFonts w:ascii="Times New Roman" w:hAnsi="Times New Roman" w:cs="Times New Roman"/>
          <w:i/>
          <w:iCs/>
        </w:rPr>
      </w:pPr>
    </w:p>
    <w:tbl>
      <w:tblPr>
        <w:tblW w:w="14100" w:type="dxa"/>
        <w:jc w:val="center"/>
        <w:tblLayout w:type="fixed"/>
        <w:tblCellMar>
          <w:top w:w="60" w:type="dxa"/>
          <w:left w:w="60" w:type="dxa"/>
          <w:bottom w:w="60" w:type="dxa"/>
          <w:right w:w="60" w:type="dxa"/>
        </w:tblCellMar>
        <w:tblLook w:val="0000"/>
      </w:tblPr>
      <w:tblGrid>
        <w:gridCol w:w="1074"/>
        <w:gridCol w:w="1502"/>
        <w:gridCol w:w="5665"/>
        <w:gridCol w:w="1576"/>
        <w:gridCol w:w="1052"/>
        <w:gridCol w:w="2314"/>
        <w:gridCol w:w="917"/>
      </w:tblGrid>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Работа </w:t>
            </w:r>
            <w:r w:rsidRPr="000131DC">
              <w:rPr>
                <w:rFonts w:ascii="Times New Roman" w:hAnsi="Times New Roman" w:cs="Times New Roman"/>
              </w:rPr>
              <w:br/>
              <w:t>по учебнику.</w:t>
            </w: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Задания </w:t>
            </w:r>
            <w:r w:rsidRPr="000131DC">
              <w:rPr>
                <w:rFonts w:ascii="Times New Roman" w:hAnsi="Times New Roman" w:cs="Times New Roman"/>
              </w:rPr>
              <w:br/>
              <w:t xml:space="preserve">из электронного </w:t>
            </w:r>
            <w:r w:rsidRPr="000131DC">
              <w:rPr>
                <w:rFonts w:ascii="Times New Roman" w:hAnsi="Times New Roman" w:cs="Times New Roman"/>
              </w:rPr>
              <w:lastRenderedPageBreak/>
              <w:t>приложения к учебнику</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lastRenderedPageBreak/>
              <w:t>– Как вы думаете, ребята, может ли планета заболеть?</w:t>
            </w:r>
          </w:p>
          <w:p w:rsidR="000131DC" w:rsidRPr="000131DC" w:rsidRDefault="000131DC" w:rsidP="000131DC">
            <w:pPr>
              <w:pStyle w:val="ParagraphStyle"/>
              <w:rPr>
                <w:rFonts w:ascii="Times New Roman" w:hAnsi="Times New Roman" w:cs="Times New Roman"/>
                <w:b/>
                <w:bCs/>
                <w:u w:val="single"/>
              </w:rPr>
            </w:pPr>
            <w:r w:rsidRPr="000131DC">
              <w:rPr>
                <w:rFonts w:ascii="Times New Roman" w:hAnsi="Times New Roman" w:cs="Times New Roman"/>
                <w:b/>
                <w:bCs/>
                <w:u w:val="single"/>
              </w:rPr>
              <w:t>– А может ли один человек вылечить планету?</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Охрана окружающей среды – задача всего человечества. Как эту проблему решают люди, вы узнаете, прочитав статью учебника «Лечить планету сообща»</w:t>
            </w:r>
            <w:r w:rsidRPr="000131DC">
              <w:rPr>
                <w:rFonts w:ascii="Times New Roman" w:hAnsi="Times New Roman" w:cs="Times New Roman"/>
              </w:rPr>
              <w:br/>
              <w:t>(с. 50–52).</w:t>
            </w:r>
          </w:p>
          <w:p w:rsidR="000131DC" w:rsidRPr="000131DC" w:rsidRDefault="000131DC" w:rsidP="000131DC">
            <w:pPr>
              <w:pStyle w:val="ParagraphStyle"/>
              <w:rPr>
                <w:rFonts w:ascii="Times New Roman" w:hAnsi="Times New Roman" w:cs="Times New Roman"/>
                <w:i/>
                <w:iCs/>
              </w:rPr>
            </w:pPr>
          </w:p>
          <w:p w:rsidR="000131DC" w:rsidRPr="000131DC" w:rsidRDefault="000131DC" w:rsidP="000131DC">
            <w:pPr>
              <w:pStyle w:val="ParagraphStyle"/>
              <w:rPr>
                <w:rFonts w:ascii="Times New Roman" w:hAnsi="Times New Roman" w:cs="Times New Roman"/>
                <w:i/>
                <w:iCs/>
              </w:rPr>
            </w:pPr>
            <w:r w:rsidRPr="000131DC">
              <w:rPr>
                <w:rFonts w:ascii="Times New Roman" w:hAnsi="Times New Roman" w:cs="Times New Roman"/>
                <w:i/>
                <w:iCs/>
              </w:rPr>
              <w:t xml:space="preserve">Предлагает выполнить задания. В ходе выполнения работы учащимися помогает им, дает </w:t>
            </w:r>
            <w:r w:rsidRPr="000131DC">
              <w:rPr>
                <w:rFonts w:ascii="Times New Roman" w:hAnsi="Times New Roman" w:cs="Times New Roman"/>
                <w:i/>
                <w:iCs/>
              </w:rPr>
              <w:lastRenderedPageBreak/>
              <w:t>рекомендации</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ч</w:t>
            </w:r>
            <w:r w:rsidRPr="000131DC">
              <w:rPr>
                <w:rFonts w:ascii="Times New Roman" w:hAnsi="Times New Roman" w:cs="Times New Roman"/>
              </w:rPr>
              <w:t xml:space="preserve">итают. </w:t>
            </w:r>
            <w:r w:rsidRPr="000131DC">
              <w:rPr>
                <w:rFonts w:ascii="Times New Roman" w:hAnsi="Times New Roman" w:cs="Times New Roman"/>
                <w:caps/>
              </w:rPr>
              <w:t>р</w:t>
            </w:r>
            <w:r w:rsidRPr="000131DC">
              <w:rPr>
                <w:rFonts w:ascii="Times New Roman" w:hAnsi="Times New Roman" w:cs="Times New Roman"/>
              </w:rPr>
              <w:t>ассказывают о международных организациях.</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Выполняют </w:t>
            </w:r>
            <w:r w:rsidRPr="000131DC">
              <w:rPr>
                <w:rFonts w:ascii="Times New Roman" w:hAnsi="Times New Roman" w:cs="Times New Roman"/>
              </w:rPr>
              <w:br/>
              <w:t>задания</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Индивидуальная</w:t>
            </w: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разных позиций.</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xml:space="preserve">Личностные: </w:t>
            </w:r>
            <w:r w:rsidRPr="000131DC">
              <w:rPr>
                <w:rFonts w:ascii="Times New Roman" w:hAnsi="Times New Roman" w:cs="Times New Roman"/>
              </w:rPr>
              <w:t xml:space="preserve">оценивают усваиваемое содержание с нравственно-этической точки зрения; осознают ответственность </w:t>
            </w:r>
            <w:r w:rsidRPr="000131DC">
              <w:rPr>
                <w:rFonts w:ascii="Times New Roman" w:hAnsi="Times New Roman" w:cs="Times New Roman"/>
              </w:rPr>
              <w:br/>
              <w:t>за общее дело</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lastRenderedPageBreak/>
              <w:t>V. Итоги урока.</w:t>
            </w:r>
          </w:p>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Рефлексия</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Обобщение полученных на уроке сведений.</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Заключительная беседа. Выставление оценок</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Удалось ли человеку покорить природу? </w:t>
            </w:r>
            <w:r w:rsidRPr="000131DC">
              <w:rPr>
                <w:rFonts w:ascii="Times New Roman" w:hAnsi="Times New Roman" w:cs="Times New Roman"/>
                <w:caps/>
              </w:rPr>
              <w:t>к</w:t>
            </w:r>
            <w:r w:rsidRPr="000131DC">
              <w:rPr>
                <w:rFonts w:ascii="Times New Roman" w:hAnsi="Times New Roman" w:cs="Times New Roman"/>
              </w:rPr>
              <w:t>ем является человек – сыном Природы или покорителем?</w:t>
            </w:r>
          </w:p>
          <w:p w:rsidR="000131DC" w:rsidRPr="000131DC" w:rsidRDefault="000131DC" w:rsidP="000131DC">
            <w:pPr>
              <w:pStyle w:val="ParagraphStyle"/>
              <w:rPr>
                <w:rFonts w:ascii="Times New Roman" w:hAnsi="Times New Roman" w:cs="Times New Roman"/>
                <w:noProof/>
                <w:lang w:eastAsia="ru-RU"/>
              </w:rPr>
            </w:pPr>
            <w:r w:rsidRPr="000131DC">
              <w:rPr>
                <w:rFonts w:ascii="Times New Roman" w:hAnsi="Times New Roman" w:cs="Times New Roman"/>
                <w:i/>
                <w:iCs/>
              </w:rPr>
              <w:t>Читает стихотворение</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noProof/>
                <w:lang w:eastAsia="ru-RU"/>
              </w:rPr>
              <w:t>ХОТЕЛИ БЫ ВЫ ЖИТЬ НА ЧИСТОЙ ПЛАНЕТЕ ЗЕМЛЯ</w:t>
            </w:r>
            <w:r w:rsidRPr="000131DC">
              <w:rPr>
                <w:rFonts w:ascii="Times New Roman" w:hAnsi="Times New Roman" w:cs="Times New Roman"/>
              </w:rPr>
              <w:t xml:space="preserve">. (если </w:t>
            </w:r>
            <w:r w:rsidRPr="000131DC">
              <w:rPr>
                <w:rFonts w:ascii="Times New Roman" w:hAnsi="Times New Roman" w:cs="Times New Roman"/>
                <w:b/>
                <w:bCs/>
              </w:rPr>
              <w:t>ДА</w:t>
            </w:r>
            <w:r w:rsidRPr="000131DC">
              <w:rPr>
                <w:rFonts w:ascii="Times New Roman" w:hAnsi="Times New Roman" w:cs="Times New Roman"/>
              </w:rPr>
              <w:t xml:space="preserve"> прикрепите ладошки к нашему плакату)</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w:t>
            </w:r>
            <w:r w:rsidRPr="000131DC">
              <w:rPr>
                <w:rFonts w:ascii="Times New Roman" w:hAnsi="Times New Roman" w:cs="Times New Roman"/>
                <w:caps/>
              </w:rPr>
              <w:t>н</w:t>
            </w:r>
            <w:r w:rsidRPr="000131DC">
              <w:rPr>
                <w:rFonts w:ascii="Times New Roman" w:hAnsi="Times New Roman" w:cs="Times New Roman"/>
              </w:rPr>
              <w:t>ад какой темой работали?</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Что нового узнали?</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 </w:t>
            </w:r>
            <w:r w:rsidRPr="000131DC">
              <w:rPr>
                <w:rFonts w:ascii="Times New Roman" w:hAnsi="Times New Roman" w:cs="Times New Roman"/>
                <w:caps/>
              </w:rPr>
              <w:t>к</w:t>
            </w:r>
            <w:r w:rsidRPr="000131DC">
              <w:rPr>
                <w:rFonts w:ascii="Times New Roman" w:hAnsi="Times New Roman" w:cs="Times New Roman"/>
              </w:rPr>
              <w:t>ак оцениваете свою деятельность на уроке?</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caps/>
              </w:rPr>
              <w:t>д</w:t>
            </w:r>
            <w:r w:rsidRPr="000131DC">
              <w:rPr>
                <w:rFonts w:ascii="Times New Roman" w:hAnsi="Times New Roman" w:cs="Times New Roman"/>
              </w:rPr>
              <w:t xml:space="preserve">елают вывод (учебник, </w:t>
            </w:r>
            <w:r w:rsidRPr="000131DC">
              <w:rPr>
                <w:rFonts w:ascii="Times New Roman" w:hAnsi="Times New Roman" w:cs="Times New Roman"/>
              </w:rPr>
              <w:br/>
              <w:t>с. 53).</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Внимательно слушают</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Фронтальная, индивидуальная</w:t>
            </w: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xml:space="preserve">Познавательные: </w:t>
            </w:r>
            <w:r w:rsidRPr="000131DC">
              <w:rPr>
                <w:rFonts w:ascii="Times New Roman" w:hAnsi="Times New Roman" w:cs="Times New Roman"/>
              </w:rPr>
              <w:t xml:space="preserve">ориентируются в своей системе знаний – </w:t>
            </w:r>
            <w:r w:rsidRPr="000131DC">
              <w:rPr>
                <w:rFonts w:ascii="Times New Roman" w:hAnsi="Times New Roman" w:cs="Times New Roman"/>
              </w:rPr>
              <w:br/>
              <w:t xml:space="preserve">отличают новое </w:t>
            </w:r>
            <w:r w:rsidRPr="000131DC">
              <w:rPr>
                <w:rFonts w:ascii="Times New Roman" w:hAnsi="Times New Roman" w:cs="Times New Roman"/>
              </w:rPr>
              <w:br/>
              <w:t>от уже известного.</w:t>
            </w:r>
          </w:p>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 xml:space="preserve">Регулятивные: </w:t>
            </w:r>
            <w:r w:rsidRPr="000131DC">
              <w:rPr>
                <w:rFonts w:ascii="Times New Roman" w:hAnsi="Times New Roman" w:cs="Times New Roman"/>
              </w:rPr>
              <w:t xml:space="preserve">оценивают собственную деятельность </w:t>
            </w:r>
            <w:r w:rsidRPr="000131DC">
              <w:rPr>
                <w:rFonts w:ascii="Times New Roman" w:hAnsi="Times New Roman" w:cs="Times New Roman"/>
              </w:rPr>
              <w:br/>
              <w:t>на уроке</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Устные ответы</w:t>
            </w:r>
          </w:p>
        </w:tc>
      </w:tr>
      <w:tr w:rsidR="000131DC" w:rsidRPr="000131DC" w:rsidTr="002427EA">
        <w:trPr>
          <w:trHeight w:val="15"/>
          <w:jc w:val="center"/>
        </w:trPr>
        <w:tc>
          <w:tcPr>
            <w:tcW w:w="107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b/>
                <w:bCs/>
              </w:rPr>
            </w:pPr>
            <w:r w:rsidRPr="000131DC">
              <w:rPr>
                <w:rFonts w:ascii="Times New Roman" w:hAnsi="Times New Roman" w:cs="Times New Roman"/>
                <w:b/>
                <w:bCs/>
              </w:rPr>
              <w:t>VI. Домашнее задание</w:t>
            </w:r>
          </w:p>
        </w:tc>
        <w:tc>
          <w:tcPr>
            <w:tcW w:w="150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Комментарий учителя</w:t>
            </w:r>
          </w:p>
        </w:tc>
        <w:tc>
          <w:tcPr>
            <w:tcW w:w="5665"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Учебник, с. 47–53. «Подумай!», вопрос 3. «Проверь себя», вопрос 2</w:t>
            </w:r>
          </w:p>
        </w:tc>
        <w:tc>
          <w:tcPr>
            <w:tcW w:w="1576"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Задают уточняющие вопросы</w:t>
            </w:r>
          </w:p>
        </w:tc>
        <w:tc>
          <w:tcPr>
            <w:tcW w:w="1052"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 xml:space="preserve">Фронтальная </w:t>
            </w:r>
          </w:p>
        </w:tc>
        <w:tc>
          <w:tcPr>
            <w:tcW w:w="2314"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b/>
                <w:bCs/>
                <w:i/>
                <w:iCs/>
              </w:rPr>
              <w:t>Регулятивные:</w:t>
            </w:r>
            <w:r w:rsidRPr="000131DC">
              <w:rPr>
                <w:rFonts w:ascii="Times New Roman" w:hAnsi="Times New Roman" w:cs="Times New Roman"/>
              </w:rPr>
              <w:t xml:space="preserve"> осуществляют поиск решения поставленных задач</w:t>
            </w:r>
          </w:p>
        </w:tc>
        <w:tc>
          <w:tcPr>
            <w:tcW w:w="917" w:type="dxa"/>
            <w:tcBorders>
              <w:top w:val="single" w:sz="6" w:space="0" w:color="000000"/>
              <w:left w:val="single" w:sz="6" w:space="0" w:color="000000"/>
              <w:bottom w:val="single" w:sz="6" w:space="0" w:color="000000"/>
              <w:right w:val="single" w:sz="6" w:space="0" w:color="000000"/>
            </w:tcBorders>
          </w:tcPr>
          <w:p w:rsidR="000131DC" w:rsidRPr="000131DC" w:rsidRDefault="000131DC" w:rsidP="000131DC">
            <w:pPr>
              <w:pStyle w:val="ParagraphStyle"/>
              <w:rPr>
                <w:rFonts w:ascii="Times New Roman" w:hAnsi="Times New Roman" w:cs="Times New Roman"/>
              </w:rPr>
            </w:pPr>
            <w:r w:rsidRPr="000131DC">
              <w:rPr>
                <w:rFonts w:ascii="Times New Roman" w:hAnsi="Times New Roman" w:cs="Times New Roman"/>
              </w:rPr>
              <w:t>Задания</w:t>
            </w:r>
          </w:p>
        </w:tc>
      </w:tr>
    </w:tbl>
    <w:p w:rsidR="000131DC" w:rsidRPr="000131DC" w:rsidRDefault="000131DC" w:rsidP="000131DC">
      <w:pPr>
        <w:spacing w:after="0" w:line="240" w:lineRule="auto"/>
        <w:rPr>
          <w:rFonts w:ascii="Times New Roman" w:hAnsi="Times New Roman" w:cs="Times New Roman"/>
          <w:sz w:val="24"/>
          <w:szCs w:val="24"/>
        </w:rPr>
      </w:pPr>
    </w:p>
    <w:p w:rsidR="00E37F26" w:rsidRPr="00643E1E" w:rsidRDefault="00E37F26" w:rsidP="00E37F26">
      <w:pPr>
        <w:pStyle w:val="NoSpacing"/>
        <w:jc w:val="right"/>
        <w:rPr>
          <w:rFonts w:ascii="Times New Roman" w:hAnsi="Times New Roman" w:cs="Times New Roman"/>
          <w:b/>
          <w:sz w:val="24"/>
          <w:szCs w:val="24"/>
        </w:rPr>
      </w:pPr>
      <w:r w:rsidRPr="00643E1E">
        <w:rPr>
          <w:rFonts w:ascii="Times New Roman" w:hAnsi="Times New Roman" w:cs="Times New Roman"/>
          <w:b/>
          <w:sz w:val="24"/>
          <w:szCs w:val="24"/>
        </w:rPr>
        <w:t>Приложение №4</w:t>
      </w:r>
    </w:p>
    <w:p w:rsidR="00E37F26" w:rsidRPr="00643E1E" w:rsidRDefault="00E37F26" w:rsidP="00E37F26">
      <w:pPr>
        <w:pStyle w:val="NoSpacing"/>
        <w:jc w:val="center"/>
        <w:rPr>
          <w:rFonts w:ascii="Times New Roman" w:hAnsi="Times New Roman" w:cs="Times New Roman"/>
          <w:b/>
          <w:sz w:val="24"/>
          <w:szCs w:val="24"/>
        </w:rPr>
      </w:pPr>
    </w:p>
    <w:p w:rsidR="00E37F26" w:rsidRPr="00643E1E" w:rsidRDefault="00E37F26" w:rsidP="00E37F26">
      <w:pPr>
        <w:pStyle w:val="NoSpacing"/>
        <w:jc w:val="center"/>
        <w:rPr>
          <w:rFonts w:ascii="Times New Roman" w:hAnsi="Times New Roman" w:cs="Times New Roman"/>
          <w:b/>
          <w:sz w:val="24"/>
          <w:szCs w:val="24"/>
        </w:rPr>
      </w:pPr>
    </w:p>
    <w:p w:rsidR="00E37F26" w:rsidRPr="00643E1E" w:rsidRDefault="00E37F26" w:rsidP="00E37F26">
      <w:pPr>
        <w:pStyle w:val="NoSpacing"/>
        <w:jc w:val="center"/>
        <w:rPr>
          <w:rFonts w:ascii="Times New Roman" w:hAnsi="Times New Roman" w:cs="Times New Roman"/>
          <w:b/>
          <w:sz w:val="24"/>
          <w:szCs w:val="24"/>
        </w:rPr>
      </w:pPr>
      <w:r w:rsidRPr="00643E1E">
        <w:rPr>
          <w:rFonts w:ascii="Times New Roman" w:hAnsi="Times New Roman" w:cs="Times New Roman"/>
          <w:b/>
          <w:sz w:val="24"/>
          <w:szCs w:val="24"/>
        </w:rPr>
        <w:t>Технологическая карта фрагмента урока окружающего мира во 2 классе по теме «Россия на карте»</w:t>
      </w:r>
    </w:p>
    <w:p w:rsidR="00E37F26" w:rsidRPr="00643E1E" w:rsidRDefault="00E37F26" w:rsidP="00E37F26">
      <w:pPr>
        <w:pStyle w:val="NoSpacing"/>
        <w:jc w:val="center"/>
        <w:rPr>
          <w:rFonts w:ascii="Times New Roman" w:hAnsi="Times New Roman" w:cs="Times New Roman"/>
          <w:b/>
          <w:sz w:val="24"/>
          <w:szCs w:val="24"/>
        </w:rPr>
      </w:pPr>
    </w:p>
    <w:tbl>
      <w:tblPr>
        <w:tblpPr w:leftFromText="180" w:rightFromText="180" w:vertAnchor="text" w:tblpY="1"/>
        <w:tblOverlap w:val="never"/>
        <w:tblW w:w="49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74"/>
        <w:gridCol w:w="2896"/>
        <w:gridCol w:w="4476"/>
        <w:gridCol w:w="2369"/>
      </w:tblGrid>
      <w:tr w:rsidR="00E37F26" w:rsidRPr="00643E1E" w:rsidTr="002427EA">
        <w:trPr>
          <w:trHeight w:val="387"/>
        </w:trPr>
        <w:tc>
          <w:tcPr>
            <w:tcW w:w="2674" w:type="pct"/>
            <w:gridSpan w:val="2"/>
            <w:tcBorders>
              <w:top w:val="single" w:sz="4" w:space="0" w:color="000000"/>
              <w:left w:val="single" w:sz="4" w:space="0" w:color="000000"/>
              <w:bottom w:val="single" w:sz="4" w:space="0" w:color="000000"/>
              <w:right w:val="single" w:sz="4" w:space="0" w:color="auto"/>
            </w:tcBorders>
          </w:tcPr>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Тема</w:t>
            </w:r>
            <w:r w:rsidRPr="00643E1E">
              <w:rPr>
                <w:rFonts w:ascii="Times New Roman" w:hAnsi="Times New Roman" w:cs="Times New Roman"/>
                <w:sz w:val="24"/>
                <w:szCs w:val="24"/>
                <w:lang w:eastAsia="en-US"/>
              </w:rPr>
              <w:t>:  Россия на карте.</w:t>
            </w:r>
          </w:p>
        </w:tc>
        <w:tc>
          <w:tcPr>
            <w:tcW w:w="2326" w:type="pct"/>
            <w:gridSpan w:val="2"/>
            <w:tcBorders>
              <w:top w:val="single" w:sz="4" w:space="0" w:color="000000"/>
              <w:left w:val="single" w:sz="4" w:space="0" w:color="auto"/>
              <w:bottom w:val="single" w:sz="4" w:space="0" w:color="000000"/>
              <w:right w:val="single" w:sz="4" w:space="0" w:color="000000"/>
            </w:tcBorders>
          </w:tcPr>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Тип урока:</w:t>
            </w:r>
            <w:r w:rsidRPr="00643E1E">
              <w:rPr>
                <w:rFonts w:ascii="Times New Roman" w:hAnsi="Times New Roman" w:cs="Times New Roman"/>
                <w:sz w:val="24"/>
                <w:szCs w:val="24"/>
                <w:lang w:eastAsia="en-US"/>
              </w:rPr>
              <w:t xml:space="preserve">  открытие нового знания.</w:t>
            </w:r>
          </w:p>
        </w:tc>
      </w:tr>
      <w:tr w:rsidR="00E37F26" w:rsidRPr="00643E1E" w:rsidTr="002427EA">
        <w:trPr>
          <w:trHeight w:val="1288"/>
        </w:trPr>
        <w:tc>
          <w:tcPr>
            <w:tcW w:w="5000" w:type="pct"/>
            <w:gridSpan w:val="4"/>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Цели</w:t>
            </w:r>
            <w:r w:rsidRPr="00643E1E">
              <w:rPr>
                <w:rFonts w:ascii="Times New Roman" w:hAnsi="Times New Roman" w:cs="Times New Roman"/>
                <w:sz w:val="24"/>
                <w:szCs w:val="24"/>
                <w:lang w:eastAsia="en-US"/>
              </w:rPr>
              <w:t xml:space="preserve">: </w:t>
            </w:r>
          </w:p>
          <w:p w:rsidR="00E37F26" w:rsidRPr="00643E1E" w:rsidRDefault="00E37F26" w:rsidP="00E37F26">
            <w:pPr>
              <w:pStyle w:val="ListParagraph"/>
              <w:numPr>
                <w:ilvl w:val="0"/>
                <w:numId w:val="17"/>
              </w:numPr>
              <w:spacing w:after="0" w:line="240" w:lineRule="auto"/>
              <w:rPr>
                <w:rFonts w:ascii="Times New Roman" w:hAnsi="Times New Roman"/>
                <w:sz w:val="24"/>
                <w:szCs w:val="24"/>
                <w:lang w:eastAsia="en-US"/>
              </w:rPr>
            </w:pPr>
            <w:r w:rsidRPr="00643E1E">
              <w:rPr>
                <w:rFonts w:ascii="Times New Roman" w:hAnsi="Times New Roman"/>
                <w:sz w:val="24"/>
                <w:szCs w:val="24"/>
                <w:lang w:eastAsia="en-US"/>
              </w:rPr>
              <w:t xml:space="preserve">Ввести понятие «Географическая карта». </w:t>
            </w:r>
          </w:p>
          <w:p w:rsidR="00E37F26" w:rsidRPr="00643E1E" w:rsidRDefault="00E37F26" w:rsidP="00E37F26">
            <w:pPr>
              <w:pStyle w:val="ListParagraph"/>
              <w:numPr>
                <w:ilvl w:val="0"/>
                <w:numId w:val="17"/>
              </w:numPr>
              <w:spacing w:after="0" w:line="240" w:lineRule="auto"/>
              <w:rPr>
                <w:rFonts w:ascii="Times New Roman" w:hAnsi="Times New Roman"/>
                <w:sz w:val="24"/>
                <w:szCs w:val="24"/>
                <w:lang w:eastAsia="en-US"/>
              </w:rPr>
            </w:pPr>
            <w:r w:rsidRPr="00643E1E">
              <w:rPr>
                <w:rFonts w:ascii="Times New Roman" w:hAnsi="Times New Roman"/>
                <w:sz w:val="24"/>
                <w:szCs w:val="24"/>
                <w:lang w:eastAsia="en-US"/>
              </w:rPr>
              <w:t xml:space="preserve">Познакомить с условными знаками на карте. </w:t>
            </w:r>
          </w:p>
          <w:p w:rsidR="00E37F26" w:rsidRPr="00643E1E" w:rsidRDefault="00E37F26" w:rsidP="00E37F26">
            <w:pPr>
              <w:pStyle w:val="ListParagraph"/>
              <w:numPr>
                <w:ilvl w:val="0"/>
                <w:numId w:val="17"/>
              </w:numPr>
              <w:spacing w:after="0" w:line="240" w:lineRule="auto"/>
              <w:rPr>
                <w:rFonts w:ascii="Times New Roman" w:hAnsi="Times New Roman"/>
                <w:sz w:val="24"/>
                <w:szCs w:val="24"/>
                <w:lang w:eastAsia="en-US"/>
              </w:rPr>
            </w:pPr>
            <w:r w:rsidRPr="00643E1E">
              <w:rPr>
                <w:rFonts w:ascii="Times New Roman" w:hAnsi="Times New Roman"/>
                <w:sz w:val="24"/>
                <w:szCs w:val="24"/>
                <w:lang w:eastAsia="en-US"/>
              </w:rPr>
              <w:t>Формировать первоначальные умения, связанные с чтением карты.</w:t>
            </w:r>
          </w:p>
        </w:tc>
      </w:tr>
      <w:tr w:rsidR="00E37F26" w:rsidRPr="00643E1E" w:rsidTr="002427EA">
        <w:trPr>
          <w:trHeight w:val="77"/>
        </w:trPr>
        <w:tc>
          <w:tcPr>
            <w:tcW w:w="5000" w:type="pct"/>
            <w:gridSpan w:val="4"/>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pStyle w:val="NoSpacing"/>
              <w:jc w:val="center"/>
              <w:rPr>
                <w:rFonts w:ascii="Times New Roman" w:hAnsi="Times New Roman" w:cs="Times New Roman"/>
                <w:b/>
                <w:sz w:val="24"/>
                <w:szCs w:val="24"/>
              </w:rPr>
            </w:pPr>
            <w:r w:rsidRPr="00643E1E">
              <w:rPr>
                <w:rFonts w:ascii="Times New Roman" w:hAnsi="Times New Roman" w:cs="Times New Roman"/>
                <w:b/>
                <w:sz w:val="24"/>
                <w:szCs w:val="24"/>
              </w:rPr>
              <w:t>Планируемые результаты</w:t>
            </w:r>
          </w:p>
        </w:tc>
      </w:tr>
      <w:tr w:rsidR="00E37F26" w:rsidRPr="00643E1E" w:rsidTr="002427EA">
        <w:trPr>
          <w:trHeight w:val="1288"/>
        </w:trPr>
        <w:tc>
          <w:tcPr>
            <w:tcW w:w="1690" w:type="pct"/>
            <w:tcBorders>
              <w:top w:val="single" w:sz="4" w:space="0" w:color="000000"/>
              <w:left w:val="single" w:sz="4" w:space="0" w:color="000000"/>
              <w:bottom w:val="single" w:sz="4" w:space="0" w:color="000000"/>
              <w:right w:val="single" w:sz="4" w:space="0" w:color="auto"/>
            </w:tcBorders>
          </w:tcPr>
          <w:p w:rsidR="00E37F26" w:rsidRPr="00643E1E" w:rsidRDefault="00E37F26" w:rsidP="002427EA">
            <w:pPr>
              <w:pStyle w:val="NoSpacing"/>
              <w:jc w:val="center"/>
              <w:rPr>
                <w:rFonts w:ascii="Times New Roman" w:hAnsi="Times New Roman" w:cs="Times New Roman"/>
                <w:noProof/>
                <w:sz w:val="24"/>
                <w:szCs w:val="24"/>
              </w:rPr>
            </w:pPr>
            <w:r w:rsidRPr="00643E1E">
              <w:rPr>
                <w:rFonts w:ascii="Times New Roman" w:hAnsi="Times New Roman" w:cs="Times New Roman"/>
                <w:b/>
                <w:noProof/>
                <w:sz w:val="24"/>
                <w:szCs w:val="24"/>
              </w:rPr>
              <w:lastRenderedPageBreak/>
              <w:t>Предметные</w:t>
            </w:r>
            <w:r w:rsidRPr="00643E1E">
              <w:rPr>
                <w:rFonts w:ascii="Times New Roman" w:hAnsi="Times New Roman" w:cs="Times New Roman"/>
                <w:noProof/>
                <w:sz w:val="24"/>
                <w:szCs w:val="24"/>
              </w:rPr>
              <w:t>:</w:t>
            </w:r>
          </w:p>
          <w:p w:rsidR="00E37F26" w:rsidRPr="00643E1E" w:rsidRDefault="00E37F26" w:rsidP="00E37F26">
            <w:pPr>
              <w:pStyle w:val="ListParagraph"/>
              <w:numPr>
                <w:ilvl w:val="0"/>
                <w:numId w:val="16"/>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 xml:space="preserve">Знать, что такое карта (давать определение). </w:t>
            </w:r>
          </w:p>
          <w:p w:rsidR="00E37F26" w:rsidRPr="00643E1E" w:rsidRDefault="00E37F26" w:rsidP="00E37F26">
            <w:pPr>
              <w:pStyle w:val="ListParagraph"/>
              <w:numPr>
                <w:ilvl w:val="0"/>
                <w:numId w:val="16"/>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Осваивать приёмы чтения карты (определение сторон горизонта, форм земной поверхности, других объектов с помощью условных знаков).</w:t>
            </w:r>
          </w:p>
          <w:p w:rsidR="00E37F26" w:rsidRPr="00643E1E" w:rsidRDefault="00E37F26" w:rsidP="00E37F26">
            <w:pPr>
              <w:pStyle w:val="ListParagraph"/>
              <w:numPr>
                <w:ilvl w:val="0"/>
                <w:numId w:val="16"/>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 xml:space="preserve"> Находить на карте государственную границу Российской Федерации, Москву – столицу России. </w:t>
            </w:r>
          </w:p>
          <w:p w:rsidR="00E37F26" w:rsidRPr="00643E1E" w:rsidRDefault="00E37F26" w:rsidP="00E37F26">
            <w:pPr>
              <w:pStyle w:val="ListParagraph"/>
              <w:numPr>
                <w:ilvl w:val="0"/>
                <w:numId w:val="16"/>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Правильно показывать объекты на настенной карте.</w:t>
            </w:r>
          </w:p>
          <w:p w:rsidR="00E37F26" w:rsidRPr="00643E1E" w:rsidRDefault="00E37F26" w:rsidP="002427EA">
            <w:pPr>
              <w:pStyle w:val="NoSpacing"/>
              <w:ind w:left="720"/>
              <w:rPr>
                <w:rFonts w:ascii="Times New Roman" w:hAnsi="Times New Roman" w:cs="Times New Roman"/>
                <w:noProof/>
                <w:sz w:val="24"/>
                <w:szCs w:val="24"/>
              </w:rPr>
            </w:pPr>
          </w:p>
        </w:tc>
        <w:tc>
          <w:tcPr>
            <w:tcW w:w="2505" w:type="pct"/>
            <w:gridSpan w:val="2"/>
            <w:tcBorders>
              <w:top w:val="single" w:sz="4" w:space="0" w:color="000000"/>
              <w:left w:val="single" w:sz="4" w:space="0" w:color="auto"/>
              <w:bottom w:val="single" w:sz="4" w:space="0" w:color="000000"/>
              <w:right w:val="single" w:sz="4" w:space="0" w:color="auto"/>
            </w:tcBorders>
          </w:tcPr>
          <w:p w:rsidR="00E37F26" w:rsidRPr="00643E1E" w:rsidRDefault="00E37F26" w:rsidP="002427EA">
            <w:pPr>
              <w:pStyle w:val="NoSpacing"/>
              <w:jc w:val="center"/>
              <w:rPr>
                <w:rFonts w:ascii="Times New Roman" w:hAnsi="Times New Roman" w:cs="Times New Roman"/>
                <w:b/>
                <w:sz w:val="24"/>
                <w:szCs w:val="24"/>
              </w:rPr>
            </w:pPr>
            <w:r w:rsidRPr="00643E1E">
              <w:rPr>
                <w:rFonts w:ascii="Times New Roman" w:hAnsi="Times New Roman" w:cs="Times New Roman"/>
                <w:b/>
                <w:sz w:val="24"/>
                <w:szCs w:val="24"/>
              </w:rPr>
              <w:t>Метапредметные:</w:t>
            </w:r>
          </w:p>
          <w:p w:rsidR="00E37F26" w:rsidRPr="00643E1E" w:rsidRDefault="00E37F26" w:rsidP="002427EA">
            <w:pPr>
              <w:spacing w:after="0" w:line="240" w:lineRule="auto"/>
              <w:rPr>
                <w:rFonts w:ascii="Times New Roman" w:hAnsi="Times New Roman" w:cs="Times New Roman"/>
                <w:b/>
                <w:i/>
                <w:sz w:val="24"/>
                <w:szCs w:val="24"/>
                <w:u w:val="single"/>
                <w:lang w:eastAsia="en-US"/>
              </w:rPr>
            </w:pPr>
            <w:r w:rsidRPr="00643E1E">
              <w:rPr>
                <w:rFonts w:ascii="Times New Roman" w:hAnsi="Times New Roman" w:cs="Times New Roman"/>
                <w:b/>
                <w:i/>
                <w:sz w:val="24"/>
                <w:szCs w:val="24"/>
                <w:u w:val="single"/>
                <w:lang w:eastAsia="en-US"/>
              </w:rPr>
              <w:t>Познавательные УУД:</w:t>
            </w:r>
          </w:p>
          <w:p w:rsidR="00E37F26" w:rsidRPr="00643E1E" w:rsidRDefault="00E37F26" w:rsidP="00E37F26">
            <w:pPr>
              <w:pStyle w:val="ListParagraph"/>
              <w:numPr>
                <w:ilvl w:val="0"/>
                <w:numId w:val="19"/>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Овладевать логическими действиями сравнения, анализа, синтеза, обобщения, отнесения к известным понятиям.</w:t>
            </w:r>
          </w:p>
          <w:p w:rsidR="00E37F26" w:rsidRPr="00643E1E" w:rsidRDefault="00E37F26" w:rsidP="00E37F26">
            <w:pPr>
              <w:pStyle w:val="ListParagraph"/>
              <w:numPr>
                <w:ilvl w:val="0"/>
                <w:numId w:val="19"/>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Использовать знаково – символические средства (условные знаки карты) для решения учебных задач.</w:t>
            </w:r>
          </w:p>
          <w:p w:rsidR="00E37F26" w:rsidRPr="00643E1E" w:rsidRDefault="00E37F26" w:rsidP="00E37F26">
            <w:pPr>
              <w:pStyle w:val="ListParagraph"/>
              <w:numPr>
                <w:ilvl w:val="0"/>
                <w:numId w:val="19"/>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Использовать карту как источник информации.</w:t>
            </w:r>
          </w:p>
          <w:p w:rsidR="00E37F26" w:rsidRPr="00643E1E" w:rsidRDefault="00E37F26" w:rsidP="002427EA">
            <w:pPr>
              <w:spacing w:after="0" w:line="240" w:lineRule="auto"/>
              <w:rPr>
                <w:rFonts w:ascii="Times New Roman" w:hAnsi="Times New Roman" w:cs="Times New Roman"/>
                <w:b/>
                <w:i/>
                <w:sz w:val="24"/>
                <w:szCs w:val="24"/>
                <w:u w:val="single"/>
                <w:lang w:eastAsia="en-US"/>
              </w:rPr>
            </w:pPr>
            <w:r w:rsidRPr="00643E1E">
              <w:rPr>
                <w:rFonts w:ascii="Times New Roman" w:hAnsi="Times New Roman" w:cs="Times New Roman"/>
                <w:b/>
                <w:i/>
                <w:sz w:val="24"/>
                <w:szCs w:val="24"/>
                <w:u w:val="single"/>
                <w:lang w:eastAsia="en-US"/>
              </w:rPr>
              <w:t>Регулятивные УУД:</w:t>
            </w:r>
          </w:p>
          <w:p w:rsidR="00E37F26" w:rsidRPr="00643E1E" w:rsidRDefault="00E37F26" w:rsidP="00E37F26">
            <w:pPr>
              <w:pStyle w:val="ListParagraph"/>
              <w:numPr>
                <w:ilvl w:val="0"/>
                <w:numId w:val="18"/>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Понимать и сохранять целевые установки урока.</w:t>
            </w:r>
          </w:p>
          <w:p w:rsidR="00E37F26" w:rsidRPr="00643E1E" w:rsidRDefault="00E37F26" w:rsidP="00E37F26">
            <w:pPr>
              <w:pStyle w:val="ListParagraph"/>
              <w:numPr>
                <w:ilvl w:val="0"/>
                <w:numId w:val="18"/>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Планировать, контролировать и оценивать учебные действия в соответствии с поставленной задачей в ходе освоения приёмов чтения карты.</w:t>
            </w:r>
          </w:p>
          <w:p w:rsidR="00E37F26" w:rsidRPr="00643E1E" w:rsidRDefault="00E37F26" w:rsidP="00E37F26">
            <w:pPr>
              <w:pStyle w:val="ListParagraph"/>
              <w:numPr>
                <w:ilvl w:val="0"/>
                <w:numId w:val="18"/>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Формулировать выводы из изученного материала.</w:t>
            </w:r>
          </w:p>
          <w:p w:rsidR="00E37F26" w:rsidRPr="00643E1E" w:rsidRDefault="00E37F26" w:rsidP="00E37F26">
            <w:pPr>
              <w:pStyle w:val="ListParagraph"/>
              <w:numPr>
                <w:ilvl w:val="0"/>
                <w:numId w:val="18"/>
              </w:numPr>
              <w:spacing w:after="0" w:line="240" w:lineRule="auto"/>
              <w:jc w:val="both"/>
              <w:rPr>
                <w:rFonts w:ascii="Times New Roman" w:hAnsi="Times New Roman"/>
                <w:sz w:val="24"/>
                <w:szCs w:val="24"/>
                <w:lang w:eastAsia="en-US"/>
              </w:rPr>
            </w:pPr>
            <w:r w:rsidRPr="00643E1E">
              <w:rPr>
                <w:rFonts w:ascii="Times New Roman" w:hAnsi="Times New Roman"/>
                <w:sz w:val="24"/>
                <w:szCs w:val="24"/>
                <w:lang w:eastAsia="en-US"/>
              </w:rPr>
              <w:t>Отвечать на итоговые вопросы и оценивать достижения на уроке.</w:t>
            </w:r>
          </w:p>
          <w:p w:rsidR="00E37F26" w:rsidRPr="00643E1E" w:rsidRDefault="00E37F26" w:rsidP="002427EA">
            <w:pPr>
              <w:spacing w:after="0" w:line="240" w:lineRule="auto"/>
              <w:rPr>
                <w:rFonts w:ascii="Times New Roman" w:hAnsi="Times New Roman" w:cs="Times New Roman"/>
                <w:b/>
                <w:i/>
                <w:sz w:val="24"/>
                <w:szCs w:val="24"/>
                <w:u w:val="single"/>
                <w:lang w:eastAsia="en-US"/>
              </w:rPr>
            </w:pPr>
            <w:r w:rsidRPr="00643E1E">
              <w:rPr>
                <w:rFonts w:ascii="Times New Roman" w:hAnsi="Times New Roman" w:cs="Times New Roman"/>
                <w:b/>
                <w:i/>
                <w:sz w:val="24"/>
                <w:szCs w:val="24"/>
                <w:u w:val="single"/>
                <w:lang w:eastAsia="en-US"/>
              </w:rPr>
              <w:t>Коммуникативные УУД:</w:t>
            </w:r>
          </w:p>
          <w:p w:rsidR="00E37F26" w:rsidRPr="00643E1E" w:rsidRDefault="00E37F26" w:rsidP="00E37F26">
            <w:pPr>
              <w:pStyle w:val="ListParagraph"/>
              <w:numPr>
                <w:ilvl w:val="0"/>
                <w:numId w:val="20"/>
              </w:numPr>
              <w:spacing w:after="0" w:line="240" w:lineRule="auto"/>
              <w:rPr>
                <w:rFonts w:ascii="Times New Roman" w:hAnsi="Times New Roman"/>
                <w:sz w:val="24"/>
                <w:szCs w:val="24"/>
                <w:lang w:eastAsia="en-US"/>
              </w:rPr>
            </w:pPr>
            <w:r w:rsidRPr="00643E1E">
              <w:rPr>
                <w:rFonts w:ascii="Times New Roman" w:hAnsi="Times New Roman"/>
                <w:sz w:val="24"/>
                <w:szCs w:val="24"/>
                <w:lang w:eastAsia="en-US"/>
              </w:rPr>
              <w:t>Инициативное сотрудничество с учителем и сверстниками.</w:t>
            </w:r>
          </w:p>
          <w:p w:rsidR="00E37F26" w:rsidRPr="00643E1E" w:rsidRDefault="00E37F26" w:rsidP="00E37F26">
            <w:pPr>
              <w:pStyle w:val="ListParagraph"/>
              <w:numPr>
                <w:ilvl w:val="0"/>
                <w:numId w:val="20"/>
              </w:numPr>
              <w:spacing w:after="0" w:line="240" w:lineRule="auto"/>
              <w:rPr>
                <w:rFonts w:ascii="Times New Roman" w:hAnsi="Times New Roman"/>
                <w:sz w:val="24"/>
                <w:szCs w:val="24"/>
                <w:lang w:eastAsia="en-US"/>
              </w:rPr>
            </w:pPr>
            <w:r w:rsidRPr="00643E1E">
              <w:rPr>
                <w:rFonts w:ascii="Times New Roman" w:hAnsi="Times New Roman"/>
                <w:sz w:val="24"/>
                <w:szCs w:val="24"/>
                <w:lang w:eastAsia="en-US"/>
              </w:rPr>
              <w:t xml:space="preserve"> Взаимодействие в паре при выполнении учебных заданий.</w:t>
            </w:r>
          </w:p>
        </w:tc>
        <w:tc>
          <w:tcPr>
            <w:tcW w:w="805" w:type="pct"/>
            <w:tcBorders>
              <w:top w:val="single" w:sz="4" w:space="0" w:color="000000"/>
              <w:left w:val="single" w:sz="4" w:space="0" w:color="auto"/>
              <w:bottom w:val="single" w:sz="4" w:space="0" w:color="000000"/>
              <w:right w:val="single" w:sz="4" w:space="0" w:color="000000"/>
            </w:tcBorders>
          </w:tcPr>
          <w:p w:rsidR="00E37F26" w:rsidRPr="00643E1E" w:rsidRDefault="00E37F26" w:rsidP="002427EA">
            <w:pPr>
              <w:pStyle w:val="NoSpacing"/>
              <w:jc w:val="center"/>
              <w:rPr>
                <w:rFonts w:ascii="Times New Roman" w:hAnsi="Times New Roman" w:cs="Times New Roman"/>
                <w:b/>
                <w:sz w:val="24"/>
                <w:szCs w:val="24"/>
              </w:rPr>
            </w:pPr>
            <w:r w:rsidRPr="00643E1E">
              <w:rPr>
                <w:rFonts w:ascii="Times New Roman" w:hAnsi="Times New Roman" w:cs="Times New Roman"/>
                <w:b/>
                <w:sz w:val="24"/>
                <w:szCs w:val="24"/>
              </w:rPr>
              <w:t>Личностные:</w:t>
            </w:r>
          </w:p>
          <w:p w:rsidR="00E37F26" w:rsidRPr="00643E1E" w:rsidRDefault="00E37F26" w:rsidP="00E37F26">
            <w:pPr>
              <w:pStyle w:val="NoSpacing"/>
              <w:numPr>
                <w:ilvl w:val="0"/>
                <w:numId w:val="22"/>
              </w:numPr>
              <w:jc w:val="both"/>
              <w:rPr>
                <w:rFonts w:ascii="Times New Roman" w:hAnsi="Times New Roman" w:cs="Times New Roman"/>
                <w:sz w:val="24"/>
                <w:szCs w:val="24"/>
              </w:rPr>
            </w:pPr>
            <w:r w:rsidRPr="00643E1E">
              <w:rPr>
                <w:rFonts w:ascii="Times New Roman" w:hAnsi="Times New Roman" w:cs="Times New Roman"/>
                <w:sz w:val="24"/>
                <w:szCs w:val="24"/>
              </w:rPr>
              <w:t>Испытывать чувство гордости за свою Родину, ценить разнообразие и красоту её природы.</w:t>
            </w:r>
          </w:p>
          <w:p w:rsidR="00E37F26" w:rsidRPr="00643E1E" w:rsidRDefault="00E37F26" w:rsidP="00E37F26">
            <w:pPr>
              <w:pStyle w:val="NoSpacing"/>
              <w:numPr>
                <w:ilvl w:val="0"/>
                <w:numId w:val="21"/>
              </w:numPr>
              <w:jc w:val="both"/>
              <w:rPr>
                <w:rFonts w:ascii="Times New Roman" w:hAnsi="Times New Roman" w:cs="Times New Roman"/>
                <w:sz w:val="24"/>
                <w:szCs w:val="24"/>
              </w:rPr>
            </w:pPr>
            <w:r w:rsidRPr="00643E1E">
              <w:rPr>
                <w:rFonts w:ascii="Times New Roman" w:hAnsi="Times New Roman" w:cs="Times New Roman"/>
                <w:sz w:val="24"/>
                <w:szCs w:val="24"/>
              </w:rPr>
              <w:t>Осознавать значение умения читать карту для своей повседневной жизни.</w:t>
            </w:r>
          </w:p>
        </w:tc>
      </w:tr>
      <w:tr w:rsidR="00E37F26" w:rsidRPr="00643E1E" w:rsidTr="002427EA">
        <w:trPr>
          <w:trHeight w:val="961"/>
        </w:trPr>
        <w:tc>
          <w:tcPr>
            <w:tcW w:w="5000" w:type="pct"/>
            <w:gridSpan w:val="4"/>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pStyle w:val="NoSpacing"/>
              <w:rPr>
                <w:rFonts w:ascii="Times New Roman" w:hAnsi="Times New Roman" w:cs="Times New Roman"/>
                <w:b/>
                <w:sz w:val="24"/>
                <w:szCs w:val="24"/>
              </w:rPr>
            </w:pPr>
            <w:r w:rsidRPr="00643E1E">
              <w:rPr>
                <w:rFonts w:ascii="Times New Roman" w:hAnsi="Times New Roman" w:cs="Times New Roman"/>
                <w:b/>
                <w:sz w:val="24"/>
                <w:szCs w:val="24"/>
              </w:rPr>
              <w:t xml:space="preserve">Ресурсы урока: </w:t>
            </w:r>
          </w:p>
          <w:p w:rsidR="00E37F26" w:rsidRPr="00643E1E" w:rsidRDefault="00E37F26" w:rsidP="00E37F26">
            <w:pPr>
              <w:pStyle w:val="NoSpacing"/>
              <w:numPr>
                <w:ilvl w:val="0"/>
                <w:numId w:val="15"/>
              </w:numPr>
              <w:rPr>
                <w:rFonts w:ascii="Times New Roman" w:hAnsi="Times New Roman" w:cs="Times New Roman"/>
                <w:sz w:val="24"/>
                <w:szCs w:val="24"/>
              </w:rPr>
            </w:pPr>
            <w:r w:rsidRPr="00643E1E">
              <w:rPr>
                <w:rFonts w:ascii="Times New Roman" w:hAnsi="Times New Roman" w:cs="Times New Roman"/>
                <w:sz w:val="24"/>
                <w:szCs w:val="24"/>
              </w:rPr>
              <w:t xml:space="preserve">учебник (ч.2), рабочая тетрадь, карточки с номерами для обозначения объектов на карте. </w:t>
            </w:r>
            <w:r w:rsidRPr="00643E1E">
              <w:rPr>
                <w:rFonts w:ascii="Times New Roman" w:hAnsi="Times New Roman" w:cs="Times New Roman"/>
                <w:b/>
                <w:i/>
                <w:sz w:val="24"/>
                <w:szCs w:val="24"/>
              </w:rPr>
              <w:t>(УМК «Школа России», Плешаков А. А.)</w:t>
            </w:r>
          </w:p>
          <w:p w:rsidR="00E37F26" w:rsidRPr="00643E1E" w:rsidRDefault="00E37F26" w:rsidP="00E37F26">
            <w:pPr>
              <w:pStyle w:val="ListParagraph"/>
              <w:numPr>
                <w:ilvl w:val="0"/>
                <w:numId w:val="15"/>
              </w:numPr>
              <w:spacing w:after="0" w:line="240" w:lineRule="auto"/>
              <w:jc w:val="both"/>
              <w:rPr>
                <w:rFonts w:ascii="Times New Roman" w:hAnsi="Times New Roman"/>
                <w:sz w:val="24"/>
                <w:szCs w:val="24"/>
              </w:rPr>
            </w:pPr>
            <w:r w:rsidRPr="00643E1E">
              <w:rPr>
                <w:rFonts w:ascii="Times New Roman" w:hAnsi="Times New Roman"/>
                <w:sz w:val="24"/>
                <w:szCs w:val="24"/>
              </w:rPr>
              <w:t xml:space="preserve">компьютер, проектор, презентация к уроку, глобус, настенная физическая карта России </w:t>
            </w:r>
          </w:p>
        </w:tc>
      </w:tr>
    </w:tbl>
    <w:p w:rsidR="00E37F26" w:rsidRPr="00643E1E" w:rsidRDefault="00E37F26" w:rsidP="00E37F26">
      <w:pPr>
        <w:pStyle w:val="ParagraphStyle"/>
        <w:jc w:val="center"/>
        <w:rPr>
          <w:rFonts w:ascii="Times New Roman" w:hAnsi="Times New Roman" w:cs="Times New Roman"/>
          <w:b/>
          <w:bCs/>
          <w:spacing w:val="24"/>
        </w:rPr>
      </w:pPr>
      <w:r w:rsidRPr="00643E1E">
        <w:rPr>
          <w:rFonts w:ascii="Times New Roman" w:hAnsi="Times New Roman" w:cs="Times New Roman"/>
          <w:b/>
          <w:bCs/>
          <w:spacing w:val="24"/>
        </w:rPr>
        <w:t>Организационная структура этапа урока</w:t>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1"/>
        <w:gridCol w:w="2410"/>
        <w:gridCol w:w="5953"/>
        <w:gridCol w:w="2126"/>
        <w:gridCol w:w="2835"/>
      </w:tblGrid>
      <w:tr w:rsidR="00E37F26" w:rsidRPr="00643E1E" w:rsidTr="002427EA">
        <w:tc>
          <w:tcPr>
            <w:tcW w:w="2411"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 Работа над новым материалом.</w:t>
            </w:r>
          </w:p>
        </w:tc>
        <w:tc>
          <w:tcPr>
            <w:tcW w:w="2410"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Открытие новых знаний.</w:t>
            </w:r>
          </w:p>
        </w:tc>
        <w:tc>
          <w:tcPr>
            <w:tcW w:w="5953"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ind w:firstLine="709"/>
              <w:jc w:val="both"/>
              <w:rPr>
                <w:rFonts w:ascii="Times New Roman" w:hAnsi="Times New Roman" w:cs="Times New Roman"/>
                <w:b/>
                <w:sz w:val="24"/>
                <w:szCs w:val="24"/>
                <w:lang w:eastAsia="en-US"/>
              </w:rPr>
            </w:pPr>
            <w:r w:rsidRPr="00643E1E">
              <w:rPr>
                <w:rFonts w:ascii="Times New Roman" w:hAnsi="Times New Roman" w:cs="Times New Roman"/>
                <w:b/>
                <w:sz w:val="24"/>
                <w:szCs w:val="24"/>
                <w:lang w:eastAsia="en-US"/>
              </w:rPr>
              <w:t>Работа в парах.</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1 вариант – учебник открыт на стр. 90 – 91</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2 вариант – учебник открыт на стр. 92 – 93.</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Рассмотрите фотографии. Найдите эти места (объекты) на карте.</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Задача детей — соотнести фотографии с картой. Основным ориентиром служат подписи к </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фотографиям, где точно указан «адрес» каждого объекта. </w:t>
            </w:r>
          </w:p>
          <w:p w:rsidR="00E37F26" w:rsidRPr="00643E1E" w:rsidRDefault="00E37F26" w:rsidP="002427EA">
            <w:pPr>
              <w:spacing w:after="0" w:line="240" w:lineRule="auto"/>
              <w:ind w:firstLine="709"/>
              <w:jc w:val="both"/>
              <w:rPr>
                <w:rFonts w:ascii="Times New Roman" w:hAnsi="Times New Roman" w:cs="Times New Roman"/>
                <w:i/>
                <w:sz w:val="24"/>
                <w:szCs w:val="24"/>
                <w:lang w:eastAsia="en-US"/>
              </w:rPr>
            </w:pPr>
            <w:r w:rsidRPr="00643E1E">
              <w:rPr>
                <w:rFonts w:ascii="Times New Roman" w:hAnsi="Times New Roman" w:cs="Times New Roman"/>
                <w:b/>
                <w:sz w:val="24"/>
                <w:szCs w:val="24"/>
                <w:lang w:eastAsia="en-US"/>
              </w:rPr>
              <w:t>Фото № 1</w:t>
            </w:r>
            <w:r w:rsidRPr="00643E1E">
              <w:rPr>
                <w:rFonts w:ascii="Times New Roman" w:hAnsi="Times New Roman" w:cs="Times New Roman"/>
                <w:sz w:val="24"/>
                <w:szCs w:val="24"/>
                <w:lang w:eastAsia="en-US"/>
              </w:rPr>
              <w:t xml:space="preserve"> Белые медведи живут во льдах Северного Ледовитого океана. (</w:t>
            </w:r>
            <w:r w:rsidRPr="00643E1E">
              <w:rPr>
                <w:rFonts w:ascii="Times New Roman" w:hAnsi="Times New Roman" w:cs="Times New Roman"/>
                <w:i/>
                <w:sz w:val="24"/>
                <w:szCs w:val="24"/>
                <w:lang w:eastAsia="en-US"/>
              </w:rPr>
              <w:t>на севере карты № 1)</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lastRenderedPageBreak/>
              <w:t xml:space="preserve">Фото № 2 </w:t>
            </w:r>
            <w:r w:rsidRPr="00643E1E">
              <w:rPr>
                <w:rFonts w:ascii="Times New Roman" w:hAnsi="Times New Roman" w:cs="Times New Roman"/>
                <w:sz w:val="24"/>
                <w:szCs w:val="24"/>
                <w:lang w:eastAsia="en-US"/>
              </w:rPr>
              <w:t>Охотское море. (</w:t>
            </w:r>
            <w:r w:rsidRPr="00643E1E">
              <w:rPr>
                <w:rFonts w:ascii="Times New Roman" w:hAnsi="Times New Roman" w:cs="Times New Roman"/>
                <w:i/>
                <w:sz w:val="24"/>
                <w:szCs w:val="24"/>
                <w:lang w:eastAsia="en-US"/>
              </w:rPr>
              <w:t>на востоке цифра № 2</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ind w:firstLine="709"/>
              <w:jc w:val="both"/>
              <w:rPr>
                <w:rFonts w:ascii="Times New Roman" w:hAnsi="Times New Roman" w:cs="Times New Roman"/>
                <w:i/>
                <w:sz w:val="24"/>
                <w:szCs w:val="24"/>
                <w:lang w:eastAsia="en-US"/>
              </w:rPr>
            </w:pPr>
            <w:r w:rsidRPr="00643E1E">
              <w:rPr>
                <w:rFonts w:ascii="Times New Roman" w:hAnsi="Times New Roman" w:cs="Times New Roman"/>
                <w:b/>
                <w:sz w:val="24"/>
                <w:szCs w:val="24"/>
                <w:lang w:eastAsia="en-US"/>
              </w:rPr>
              <w:t>Фото № 3</w:t>
            </w:r>
            <w:r w:rsidRPr="00643E1E">
              <w:rPr>
                <w:rFonts w:ascii="Times New Roman" w:hAnsi="Times New Roman" w:cs="Times New Roman"/>
                <w:sz w:val="24"/>
                <w:szCs w:val="24"/>
                <w:lang w:eastAsia="en-US"/>
              </w:rPr>
              <w:t xml:space="preserve"> Чёрное море (</w:t>
            </w:r>
            <w:r w:rsidRPr="00643E1E">
              <w:rPr>
                <w:rFonts w:ascii="Times New Roman" w:hAnsi="Times New Roman" w:cs="Times New Roman"/>
                <w:i/>
                <w:sz w:val="24"/>
                <w:szCs w:val="24"/>
                <w:lang w:eastAsia="en-US"/>
              </w:rPr>
              <w:t>на юге цифра № 3)</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 xml:space="preserve">Фото № 4 </w:t>
            </w:r>
            <w:r w:rsidRPr="00643E1E">
              <w:rPr>
                <w:rFonts w:ascii="Times New Roman" w:hAnsi="Times New Roman" w:cs="Times New Roman"/>
                <w:sz w:val="24"/>
                <w:szCs w:val="24"/>
                <w:lang w:eastAsia="en-US"/>
              </w:rPr>
              <w:t>Уральские горы (</w:t>
            </w:r>
            <w:r w:rsidRPr="00643E1E">
              <w:rPr>
                <w:rFonts w:ascii="Times New Roman" w:hAnsi="Times New Roman" w:cs="Times New Roman"/>
                <w:b/>
                <w:i/>
                <w:sz w:val="24"/>
                <w:szCs w:val="24"/>
                <w:lang w:eastAsia="en-US"/>
              </w:rPr>
              <w:t>слайд № 1</w:t>
            </w:r>
            <w:r w:rsidRPr="00643E1E">
              <w:rPr>
                <w:rFonts w:ascii="Times New Roman" w:hAnsi="Times New Roman" w:cs="Times New Roman"/>
                <w:i/>
                <w:sz w:val="24"/>
                <w:szCs w:val="24"/>
                <w:lang w:eastAsia="en-US"/>
              </w:rPr>
              <w:t xml:space="preserve"> презентация цифра № 4</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object w:dxaOrig="7218" w:dyaOrig="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183.55pt">
                  <v:imagedata r:id="rId15" o:title=""/>
                </v:shape>
              </w:objec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 xml:space="preserve">Фото № 5 </w:t>
            </w:r>
            <w:r w:rsidRPr="00643E1E">
              <w:rPr>
                <w:rFonts w:ascii="Times New Roman" w:hAnsi="Times New Roman" w:cs="Times New Roman"/>
                <w:sz w:val="24"/>
                <w:szCs w:val="24"/>
                <w:lang w:eastAsia="en-US"/>
              </w:rPr>
              <w:t>Волга. Вспомнить части реки.</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 (</w:t>
            </w:r>
            <w:r w:rsidRPr="00643E1E">
              <w:rPr>
                <w:rFonts w:ascii="Times New Roman" w:hAnsi="Times New Roman" w:cs="Times New Roman"/>
                <w:b/>
                <w:i/>
                <w:sz w:val="24"/>
                <w:szCs w:val="24"/>
                <w:lang w:eastAsia="en-US"/>
              </w:rPr>
              <w:t xml:space="preserve">слайд № 2, 3, 4, 5, 6 </w:t>
            </w:r>
            <w:r w:rsidRPr="00643E1E">
              <w:rPr>
                <w:rFonts w:ascii="Times New Roman" w:hAnsi="Times New Roman" w:cs="Times New Roman"/>
                <w:i/>
                <w:sz w:val="24"/>
                <w:szCs w:val="24"/>
                <w:lang w:eastAsia="en-US"/>
              </w:rPr>
              <w:t>презентация, цифра № 5)</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На берегах Волги расположено много красивейших городов России. Название одного из них начинается с той же буквы, что и имя нашего сказочного героя – Чебурашка. Как называется город? Его название звучало в мультфильме. Это город – </w:t>
            </w:r>
            <w:r w:rsidRPr="00643E1E">
              <w:rPr>
                <w:rFonts w:ascii="Times New Roman" w:hAnsi="Times New Roman" w:cs="Times New Roman"/>
                <w:b/>
                <w:sz w:val="24"/>
                <w:szCs w:val="24"/>
                <w:lang w:eastAsia="en-US"/>
              </w:rPr>
              <w:t>Чебоксары</w:t>
            </w:r>
            <w:r w:rsidRPr="00643E1E">
              <w:rPr>
                <w:rFonts w:ascii="Times New Roman" w:hAnsi="Times New Roman" w:cs="Times New Roman"/>
                <w:sz w:val="24"/>
                <w:szCs w:val="24"/>
                <w:lang w:eastAsia="en-US"/>
              </w:rPr>
              <w:t xml:space="preserve">. </w:t>
            </w:r>
            <w:r w:rsidRPr="00643E1E">
              <w:rPr>
                <w:rFonts w:ascii="Times New Roman" w:hAnsi="Times New Roman" w:cs="Times New Roman"/>
                <w:b/>
                <w:i/>
                <w:sz w:val="24"/>
                <w:szCs w:val="24"/>
                <w:lang w:eastAsia="en-US"/>
              </w:rPr>
              <w:t>слайд № 6</w:t>
            </w:r>
          </w:p>
          <w:p w:rsidR="00E37F26" w:rsidRPr="00643E1E" w:rsidRDefault="00E37F26" w:rsidP="002427EA">
            <w:pPr>
              <w:spacing w:after="0" w:line="240" w:lineRule="auto"/>
              <w:ind w:firstLine="709"/>
              <w:jc w:val="both"/>
              <w:rPr>
                <w:rFonts w:ascii="Times New Roman" w:hAnsi="Times New Roman" w:cs="Times New Roman"/>
                <w:i/>
                <w:sz w:val="24"/>
                <w:szCs w:val="24"/>
                <w:lang w:eastAsia="en-US"/>
              </w:rPr>
            </w:pPr>
            <w:r w:rsidRPr="00643E1E">
              <w:rPr>
                <w:rFonts w:ascii="Times New Roman" w:hAnsi="Times New Roman" w:cs="Times New Roman"/>
                <w:b/>
                <w:sz w:val="24"/>
                <w:szCs w:val="24"/>
                <w:lang w:eastAsia="en-US"/>
              </w:rPr>
              <w:t xml:space="preserve">Фото № 6 </w:t>
            </w:r>
            <w:r w:rsidRPr="00643E1E">
              <w:rPr>
                <w:rFonts w:ascii="Times New Roman" w:hAnsi="Times New Roman" w:cs="Times New Roman"/>
                <w:sz w:val="24"/>
                <w:szCs w:val="24"/>
                <w:lang w:eastAsia="en-US"/>
              </w:rPr>
              <w:t>Таёжные просторы Западной Сибири (</w:t>
            </w:r>
            <w:r w:rsidRPr="00643E1E">
              <w:rPr>
                <w:rFonts w:ascii="Times New Roman" w:hAnsi="Times New Roman" w:cs="Times New Roman"/>
                <w:i/>
                <w:sz w:val="24"/>
                <w:szCs w:val="24"/>
                <w:lang w:eastAsia="en-US"/>
              </w:rPr>
              <w:t>тайга – это лес, цифра на карте № 6)</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 xml:space="preserve">Фото № 7 </w:t>
            </w:r>
            <w:r w:rsidRPr="00643E1E">
              <w:rPr>
                <w:rFonts w:ascii="Times New Roman" w:hAnsi="Times New Roman" w:cs="Times New Roman"/>
                <w:sz w:val="24"/>
                <w:szCs w:val="24"/>
                <w:lang w:eastAsia="en-US"/>
              </w:rPr>
              <w:t>Вулканы на Камчатке (</w:t>
            </w:r>
            <w:r w:rsidRPr="00643E1E">
              <w:rPr>
                <w:rFonts w:ascii="Times New Roman" w:hAnsi="Times New Roman" w:cs="Times New Roman"/>
                <w:b/>
                <w:i/>
                <w:sz w:val="24"/>
                <w:szCs w:val="24"/>
                <w:lang w:eastAsia="en-US"/>
              </w:rPr>
              <w:t xml:space="preserve">слайд № 7 </w:t>
            </w:r>
            <w:r w:rsidRPr="00643E1E">
              <w:rPr>
                <w:rFonts w:ascii="Times New Roman" w:hAnsi="Times New Roman" w:cs="Times New Roman"/>
                <w:i/>
                <w:sz w:val="24"/>
                <w:szCs w:val="24"/>
                <w:lang w:eastAsia="en-US"/>
              </w:rPr>
              <w:t>вулканы - геологическое образование в земной кор</w:t>
            </w:r>
            <w:r w:rsidRPr="00643E1E">
              <w:rPr>
                <w:rFonts w:ascii="Times New Roman" w:hAnsi="Times New Roman" w:cs="Times New Roman"/>
                <w:sz w:val="24"/>
                <w:szCs w:val="24"/>
                <w:lang w:eastAsia="en-US"/>
              </w:rPr>
              <w:t>е, цифра № 7)</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Мы оказались в разных уголках нашей страны. В целом получается рассказ о разнообразии и красоте </w:t>
            </w:r>
            <w:r w:rsidRPr="00643E1E">
              <w:rPr>
                <w:rFonts w:ascii="Times New Roman" w:hAnsi="Times New Roman" w:cs="Times New Roman"/>
                <w:sz w:val="24"/>
                <w:szCs w:val="24"/>
                <w:lang w:eastAsia="en-US"/>
              </w:rPr>
              <w:lastRenderedPageBreak/>
              <w:t xml:space="preserve">природы нашей Родины. </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Теперь мы знаем, как выглядит на карте наша Родина. Мы совершили замечательное путешествие по карте и уже начали учиться её читать. Но читать карту — это не значит читать только надписи. Надо понимать и особый язык карты — условные знаки. </w:t>
            </w:r>
          </w:p>
        </w:tc>
        <w:tc>
          <w:tcPr>
            <w:tcW w:w="2126"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lastRenderedPageBreak/>
              <w:t xml:space="preserve">Работают в паре по учебнику. </w:t>
            </w:r>
          </w:p>
          <w:p w:rsidR="00E37F26" w:rsidRPr="00643E1E" w:rsidRDefault="00E37F26" w:rsidP="002427EA">
            <w:pPr>
              <w:spacing w:after="0" w:line="240" w:lineRule="auto"/>
              <w:jc w:val="both"/>
              <w:rPr>
                <w:rFonts w:ascii="Times New Roman" w:hAnsi="Times New Roman" w:cs="Times New Roman"/>
                <w:sz w:val="24"/>
                <w:szCs w:val="24"/>
                <w:lang w:eastAsia="en-US"/>
              </w:rPr>
            </w:pP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Находят и показывают объекты на настенной карте.</w:t>
            </w:r>
          </w:p>
          <w:p w:rsidR="00E37F26" w:rsidRPr="00643E1E" w:rsidRDefault="00E37F26" w:rsidP="002427EA">
            <w:pPr>
              <w:spacing w:after="0" w:line="240" w:lineRule="auto"/>
              <w:rPr>
                <w:rFonts w:ascii="Times New Roman" w:hAnsi="Times New Roman" w:cs="Times New Roman"/>
                <w:sz w:val="24"/>
                <w:szCs w:val="24"/>
                <w:lang w:eastAsia="en-US"/>
              </w:rPr>
            </w:pP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Слушают учителя, просматривают презентацию.</w:t>
            </w:r>
          </w:p>
          <w:p w:rsidR="00E37F26" w:rsidRPr="00643E1E" w:rsidRDefault="00E37F26" w:rsidP="002427EA">
            <w:pPr>
              <w:spacing w:after="0" w:line="240" w:lineRule="auto"/>
              <w:jc w:val="both"/>
              <w:rPr>
                <w:rFonts w:ascii="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rPr>
                <w:rFonts w:ascii="Times New Roman" w:hAnsi="Times New Roman" w:cs="Times New Roman"/>
                <w:i/>
                <w:sz w:val="24"/>
                <w:szCs w:val="24"/>
                <w:lang w:eastAsia="en-US"/>
              </w:rPr>
            </w:pPr>
            <w:r w:rsidRPr="00643E1E">
              <w:rPr>
                <w:rFonts w:ascii="Times New Roman" w:hAnsi="Times New Roman" w:cs="Times New Roman"/>
                <w:i/>
                <w:sz w:val="24"/>
                <w:szCs w:val="24"/>
                <w:lang w:eastAsia="en-US"/>
              </w:rPr>
              <w:lastRenderedPageBreak/>
              <w:t>Познавательные:</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Овладевают логическими действиями сравнения, анализа, синтеза, обобщения, отнесения к известным понятиям.</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Используют знаково – символические средства (условные знаки карты) для решения учебных </w:t>
            </w:r>
            <w:r w:rsidRPr="00643E1E">
              <w:rPr>
                <w:rFonts w:ascii="Times New Roman" w:hAnsi="Times New Roman" w:cs="Times New Roman"/>
                <w:sz w:val="24"/>
                <w:szCs w:val="24"/>
                <w:lang w:eastAsia="en-US"/>
              </w:rPr>
              <w:lastRenderedPageBreak/>
              <w:t>задач.</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Используют карту как источник информации.</w:t>
            </w:r>
          </w:p>
          <w:p w:rsidR="00E37F26" w:rsidRPr="00643E1E" w:rsidRDefault="00E37F26" w:rsidP="002427EA">
            <w:pPr>
              <w:spacing w:after="0" w:line="240" w:lineRule="auto"/>
              <w:rPr>
                <w:rFonts w:ascii="Times New Roman" w:hAnsi="Times New Roman" w:cs="Times New Roman"/>
                <w:i/>
                <w:sz w:val="24"/>
                <w:szCs w:val="24"/>
                <w:lang w:eastAsia="en-US"/>
              </w:rPr>
            </w:pPr>
            <w:r w:rsidRPr="00643E1E">
              <w:rPr>
                <w:rFonts w:ascii="Times New Roman" w:hAnsi="Times New Roman" w:cs="Times New Roman"/>
                <w:i/>
                <w:sz w:val="24"/>
                <w:szCs w:val="24"/>
                <w:lang w:eastAsia="en-US"/>
              </w:rPr>
              <w:t>Регулятивные:</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Понимают и сохраняют целевые установки урока.</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Планируют, контролируют и оценивают учебные действия в соответствии с поставленной задачей в ходе освоения приёмов чтения карты.</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i/>
                <w:sz w:val="24"/>
                <w:szCs w:val="24"/>
                <w:lang w:eastAsia="en-US"/>
              </w:rPr>
              <w:t>Коммуникативные</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Обмениваются мнениями, умеют слушать друг друга.</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i/>
                <w:sz w:val="24"/>
                <w:szCs w:val="24"/>
                <w:lang w:eastAsia="en-US"/>
              </w:rPr>
              <w:t>Личностные</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Проявляют познавательный интерес к изучению предмета.</w:t>
            </w:r>
          </w:p>
        </w:tc>
      </w:tr>
      <w:tr w:rsidR="00E37F26" w:rsidRPr="00643E1E" w:rsidTr="002427EA">
        <w:tc>
          <w:tcPr>
            <w:tcW w:w="2411"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lastRenderedPageBreak/>
              <w:t xml:space="preserve"> Включение нового знания в систему знаний.</w:t>
            </w:r>
          </w:p>
        </w:tc>
        <w:tc>
          <w:tcPr>
            <w:tcW w:w="2410"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Познакомить с условными знаками на карте. </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Формировать первоначальные умения, связанные с чтением карты.</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Применять новые знания при выполнении заданий.</w:t>
            </w:r>
          </w:p>
        </w:tc>
        <w:tc>
          <w:tcPr>
            <w:tcW w:w="5953"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Работа по карте. Все подходят к карте.</w:t>
            </w:r>
            <w:r w:rsidRPr="00643E1E">
              <w:rPr>
                <w:rFonts w:ascii="Times New Roman" w:hAnsi="Times New Roman" w:cs="Times New Roman"/>
                <w:sz w:val="24"/>
                <w:szCs w:val="24"/>
                <w:lang w:eastAsia="en-US"/>
              </w:rPr>
              <w:t xml:space="preserve"> Как показывать объекты. </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object w:dxaOrig="7218" w:dyaOrig="5411">
                <v:shape id="_x0000_i1026" type="#_x0000_t75" style="width:236.55pt;height:190.7pt">
                  <v:imagedata r:id="rId16" o:title=""/>
                </v:shape>
              </w:objec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1. Стоять у карты справа.</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2. Показывать только указкой.</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3. Показывать не надпись, а сам объект.</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Показать границу, столицу, крупные города, моря, реки, острова.</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Сравните территорию России с другими государствами.  (</w:t>
            </w:r>
            <w:r w:rsidRPr="00643E1E">
              <w:rPr>
                <w:rFonts w:ascii="Times New Roman" w:hAnsi="Times New Roman" w:cs="Times New Roman"/>
                <w:i/>
                <w:sz w:val="24"/>
                <w:szCs w:val="24"/>
                <w:lang w:eastAsia="en-US"/>
              </w:rPr>
              <w:t>она огромная</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ind w:firstLine="709"/>
              <w:jc w:val="both"/>
              <w:rPr>
                <w:rFonts w:ascii="Times New Roman" w:hAnsi="Times New Roman" w:cs="Times New Roman"/>
                <w:b/>
                <w:sz w:val="24"/>
                <w:szCs w:val="24"/>
                <w:lang w:eastAsia="en-US"/>
              </w:rPr>
            </w:pPr>
            <w:r w:rsidRPr="00643E1E">
              <w:rPr>
                <w:rFonts w:ascii="Times New Roman" w:hAnsi="Times New Roman" w:cs="Times New Roman"/>
                <w:b/>
                <w:sz w:val="24"/>
                <w:szCs w:val="24"/>
                <w:lang w:eastAsia="en-US"/>
              </w:rPr>
              <w:t xml:space="preserve">Работа в тетради </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t xml:space="preserve">Практическая работа «Учимся читать карту». </w:t>
            </w:r>
            <w:r w:rsidRPr="00643E1E">
              <w:rPr>
                <w:rFonts w:ascii="Times New Roman" w:hAnsi="Times New Roman" w:cs="Times New Roman"/>
                <w:sz w:val="24"/>
                <w:szCs w:val="24"/>
                <w:lang w:eastAsia="en-US"/>
              </w:rPr>
              <w:t>(стр. 61) по колонкам. Показ объектов на карте. Запись пропущенных слов.</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Острова: Новая Земля, Земля Франца – Иосифа, </w:t>
            </w:r>
            <w:r w:rsidRPr="00643E1E">
              <w:rPr>
                <w:rFonts w:ascii="Times New Roman" w:hAnsi="Times New Roman" w:cs="Times New Roman"/>
                <w:sz w:val="24"/>
                <w:szCs w:val="24"/>
                <w:lang w:eastAsia="en-US"/>
              </w:rPr>
              <w:lastRenderedPageBreak/>
              <w:t>Новосибирские острова, остров Врангеля, Сахалин, Курильские острова.</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Полуострова: Кольский, Таймыр, Камчатка, Крым.</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Чебурашка с Геной решили посетить города, которые расположены на берегах Волги. Какие города они увидят?</w:t>
            </w:r>
          </w:p>
          <w:p w:rsidR="00E37F26" w:rsidRPr="00643E1E" w:rsidRDefault="00E37F26" w:rsidP="002427EA">
            <w:pPr>
              <w:spacing w:after="0" w:line="240" w:lineRule="auto"/>
              <w:ind w:firstLine="709"/>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 xml:space="preserve">Коллективное выполнение задания вариант № 4. </w:t>
            </w:r>
          </w:p>
        </w:tc>
        <w:tc>
          <w:tcPr>
            <w:tcW w:w="2126"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b/>
                <w:sz w:val="24"/>
                <w:szCs w:val="24"/>
                <w:lang w:eastAsia="en-US"/>
              </w:rPr>
              <w:lastRenderedPageBreak/>
              <w:t>Все подходят к карте.</w:t>
            </w:r>
            <w:r w:rsidRPr="00643E1E">
              <w:rPr>
                <w:rFonts w:ascii="Times New Roman" w:hAnsi="Times New Roman" w:cs="Times New Roman"/>
                <w:sz w:val="24"/>
                <w:szCs w:val="24"/>
                <w:lang w:eastAsia="en-US"/>
              </w:rPr>
              <w:t xml:space="preserve"> </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Находят на настенной карте государственную границу Российской Федерации, Москву – столицу России, крупные города, моря, реки, острова.</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Учатся правильно показывать объекты на настенной карте.</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Выполняют практическую работу в тетради.</w:t>
            </w:r>
          </w:p>
          <w:p w:rsidR="00E37F26" w:rsidRPr="00643E1E" w:rsidRDefault="00E37F26" w:rsidP="002427EA">
            <w:pPr>
              <w:spacing w:after="0" w:line="240" w:lineRule="auto"/>
              <w:jc w:val="both"/>
              <w:rPr>
                <w:rFonts w:ascii="Times New Roman" w:hAnsi="Times New Roman" w:cs="Times New Roman"/>
                <w:sz w:val="24"/>
                <w:szCs w:val="24"/>
                <w:lang w:eastAsia="en-US"/>
              </w:rPr>
            </w:pP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Коллективная проверка.</w:t>
            </w:r>
          </w:p>
        </w:tc>
        <w:tc>
          <w:tcPr>
            <w:tcW w:w="2835" w:type="dxa"/>
            <w:tcBorders>
              <w:top w:val="single" w:sz="4" w:space="0" w:color="000000"/>
              <w:left w:val="single" w:sz="4" w:space="0" w:color="000000"/>
              <w:bottom w:val="single" w:sz="4" w:space="0" w:color="000000"/>
              <w:right w:val="single" w:sz="4" w:space="0" w:color="000000"/>
            </w:tcBorders>
          </w:tcPr>
          <w:p w:rsidR="00E37F26" w:rsidRPr="00643E1E" w:rsidRDefault="00E37F26" w:rsidP="002427EA">
            <w:pPr>
              <w:spacing w:after="0" w:line="240" w:lineRule="auto"/>
              <w:rPr>
                <w:rFonts w:ascii="Times New Roman" w:hAnsi="Times New Roman" w:cs="Times New Roman"/>
                <w:i/>
                <w:sz w:val="24"/>
                <w:szCs w:val="24"/>
                <w:lang w:eastAsia="en-US"/>
              </w:rPr>
            </w:pPr>
            <w:r w:rsidRPr="00643E1E">
              <w:rPr>
                <w:rFonts w:ascii="Times New Roman" w:hAnsi="Times New Roman" w:cs="Times New Roman"/>
                <w:i/>
                <w:sz w:val="24"/>
                <w:szCs w:val="24"/>
                <w:lang w:eastAsia="en-US"/>
              </w:rPr>
              <w:t>Познавательные:</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Используют знаково – символические средства (условные знаки карты) для решения учебных задач.</w:t>
            </w:r>
          </w:p>
          <w:p w:rsidR="00E37F26" w:rsidRPr="00643E1E" w:rsidRDefault="00E37F26" w:rsidP="002427EA">
            <w:pPr>
              <w:spacing w:after="0" w:line="240" w:lineRule="auto"/>
              <w:jc w:val="both"/>
              <w:rPr>
                <w:rFonts w:ascii="Times New Roman" w:hAnsi="Times New Roman" w:cs="Times New Roman"/>
                <w:sz w:val="24"/>
                <w:szCs w:val="24"/>
                <w:lang w:eastAsia="en-US"/>
              </w:rPr>
            </w:pPr>
            <w:r w:rsidRPr="00643E1E">
              <w:rPr>
                <w:rFonts w:ascii="Times New Roman" w:hAnsi="Times New Roman" w:cs="Times New Roman"/>
                <w:sz w:val="24"/>
                <w:szCs w:val="24"/>
                <w:lang w:eastAsia="en-US"/>
              </w:rPr>
              <w:t>Используют карту как источник информации.</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i/>
                <w:sz w:val="24"/>
                <w:szCs w:val="24"/>
                <w:lang w:eastAsia="en-US"/>
              </w:rPr>
              <w:t>Коммуникативные</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Обмениваются мнениями, умеют слушать друг друга.</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i/>
                <w:sz w:val="24"/>
                <w:szCs w:val="24"/>
                <w:lang w:eastAsia="en-US"/>
              </w:rPr>
              <w:t>Личностные</w:t>
            </w:r>
            <w:r w:rsidRPr="00643E1E">
              <w:rPr>
                <w:rFonts w:ascii="Times New Roman" w:hAnsi="Times New Roman" w:cs="Times New Roman"/>
                <w:sz w:val="24"/>
                <w:szCs w:val="24"/>
                <w:lang w:eastAsia="en-US"/>
              </w:rPr>
              <w:t>:</w:t>
            </w:r>
          </w:p>
          <w:p w:rsidR="00E37F26" w:rsidRPr="00643E1E" w:rsidRDefault="00E37F26" w:rsidP="002427EA">
            <w:pPr>
              <w:spacing w:after="0" w:line="240" w:lineRule="auto"/>
              <w:rPr>
                <w:rFonts w:ascii="Times New Roman" w:hAnsi="Times New Roman" w:cs="Times New Roman"/>
                <w:sz w:val="24"/>
                <w:szCs w:val="24"/>
                <w:lang w:eastAsia="en-US"/>
              </w:rPr>
            </w:pPr>
            <w:r w:rsidRPr="00643E1E">
              <w:rPr>
                <w:rFonts w:ascii="Times New Roman" w:hAnsi="Times New Roman" w:cs="Times New Roman"/>
                <w:sz w:val="24"/>
                <w:szCs w:val="24"/>
                <w:lang w:eastAsia="en-US"/>
              </w:rPr>
              <w:t>Проявляют познавательный интерес к изучению предмета.</w:t>
            </w:r>
          </w:p>
        </w:tc>
      </w:tr>
    </w:tbl>
    <w:p w:rsidR="00E37F26" w:rsidRPr="00643E1E" w:rsidRDefault="00E37F26" w:rsidP="00E37F26">
      <w:pPr>
        <w:pStyle w:val="NoSpacing"/>
        <w:rPr>
          <w:rFonts w:ascii="Times New Roman" w:hAnsi="Times New Roman" w:cs="Times New Roman"/>
          <w:b/>
          <w:sz w:val="24"/>
          <w:szCs w:val="24"/>
        </w:rPr>
      </w:pPr>
    </w:p>
    <w:p w:rsidR="00E37F26" w:rsidRPr="00643E1E" w:rsidRDefault="00E37F26" w:rsidP="00E37F26">
      <w:pPr>
        <w:pStyle w:val="NoSpacing"/>
        <w:jc w:val="right"/>
        <w:rPr>
          <w:rFonts w:ascii="Times New Roman" w:hAnsi="Times New Roman" w:cs="Times New Roman"/>
          <w:b/>
          <w:sz w:val="24"/>
          <w:szCs w:val="24"/>
        </w:rPr>
      </w:pPr>
      <w:r w:rsidRPr="00643E1E">
        <w:rPr>
          <w:rFonts w:ascii="Times New Roman" w:hAnsi="Times New Roman" w:cs="Times New Roman"/>
          <w:b/>
          <w:sz w:val="24"/>
          <w:szCs w:val="24"/>
        </w:rPr>
        <w:t>Приложение №5</w:t>
      </w:r>
    </w:p>
    <w:p w:rsidR="00E37F26" w:rsidRPr="00643E1E" w:rsidRDefault="00E37F26" w:rsidP="00E37F26">
      <w:pPr>
        <w:pStyle w:val="NoSpacing"/>
        <w:jc w:val="right"/>
        <w:rPr>
          <w:rFonts w:ascii="Times New Roman" w:hAnsi="Times New Roman" w:cs="Times New Roman"/>
          <w:b/>
          <w:sz w:val="24"/>
          <w:szCs w:val="24"/>
        </w:rPr>
      </w:pPr>
    </w:p>
    <w:p w:rsidR="00E37F26" w:rsidRPr="00643E1E" w:rsidRDefault="00E37F26" w:rsidP="00E37F26">
      <w:pPr>
        <w:spacing w:after="0" w:line="240" w:lineRule="auto"/>
        <w:ind w:firstLine="360"/>
        <w:rPr>
          <w:rFonts w:ascii="Times New Roman" w:hAnsi="Times New Roman" w:cs="Times New Roman"/>
          <w:b/>
          <w:sz w:val="24"/>
          <w:szCs w:val="24"/>
        </w:rPr>
      </w:pPr>
      <w:r w:rsidRPr="00643E1E">
        <w:rPr>
          <w:rFonts w:ascii="Times New Roman" w:hAnsi="Times New Roman" w:cs="Times New Roman"/>
          <w:b/>
          <w:sz w:val="24"/>
          <w:szCs w:val="24"/>
        </w:rPr>
        <w:t xml:space="preserve">Технологическая карта фрагмента урока окружающего мира в 3 классе по теме «Разнообразие животных» </w:t>
      </w:r>
    </w:p>
    <w:p w:rsidR="00E37F26" w:rsidRPr="00643E1E" w:rsidRDefault="00E37F26" w:rsidP="00E37F26">
      <w:pPr>
        <w:pStyle w:val="a7"/>
        <w:ind w:left="360"/>
      </w:pPr>
    </w:p>
    <w:p w:rsidR="00E37F26" w:rsidRPr="00643E1E" w:rsidRDefault="00E37F26" w:rsidP="00E37F26">
      <w:pPr>
        <w:pStyle w:val="a7"/>
        <w:ind w:left="360"/>
      </w:pPr>
      <w:r w:rsidRPr="00643E1E">
        <w:t>Тип урока: Открытие нового знания</w:t>
      </w:r>
    </w:p>
    <w:p w:rsidR="00E37F26" w:rsidRPr="00643E1E" w:rsidRDefault="00E37F26" w:rsidP="00E37F26">
      <w:pPr>
        <w:pStyle w:val="a7"/>
        <w:ind w:left="360"/>
      </w:pPr>
      <w:r w:rsidRPr="00643E1E">
        <w:t>Место и роль урока в изучаемой теме: раздел «Эта удивительная  природа»</w:t>
      </w:r>
    </w:p>
    <w:p w:rsidR="00E37F26" w:rsidRPr="00643E1E" w:rsidRDefault="00E37F26" w:rsidP="00E37F26">
      <w:pPr>
        <w:pStyle w:val="a7"/>
        <w:ind w:left="360"/>
      </w:pPr>
      <w:r w:rsidRPr="00643E1E">
        <w:t>Цель: Ознакомление обучающихся с разнообразным миром животных</w:t>
      </w:r>
    </w:p>
    <w:p w:rsidR="00E37F26" w:rsidRPr="00643E1E" w:rsidRDefault="00E37F26" w:rsidP="00E37F26">
      <w:pPr>
        <w:pStyle w:val="a7"/>
        <w:ind w:left="360"/>
        <w:jc w:val="center"/>
        <w:rPr>
          <w:b/>
        </w:rPr>
      </w:pPr>
      <w:r w:rsidRPr="00643E1E">
        <w:rPr>
          <w:b/>
        </w:rPr>
        <w:t xml:space="preserve">Планируемые результаты </w:t>
      </w:r>
    </w:p>
    <w:p w:rsidR="00E37F26" w:rsidRPr="00643E1E" w:rsidRDefault="00E37F26" w:rsidP="00E37F26">
      <w:pPr>
        <w:pStyle w:val="a7"/>
        <w:ind w:left="360"/>
        <w:jc w:val="center"/>
        <w:rPr>
          <w:b/>
        </w:rPr>
      </w:pP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3969"/>
        <w:gridCol w:w="2835"/>
        <w:gridCol w:w="2977"/>
        <w:gridCol w:w="2552"/>
      </w:tblGrid>
      <w:tr w:rsidR="00E37F26" w:rsidRPr="00643E1E" w:rsidTr="002427EA">
        <w:tc>
          <w:tcPr>
            <w:tcW w:w="3544" w:type="dxa"/>
            <w:vMerge w:val="restart"/>
          </w:tcPr>
          <w:p w:rsidR="00E37F26" w:rsidRPr="00643E1E" w:rsidRDefault="00E37F26" w:rsidP="002427EA">
            <w:pPr>
              <w:pStyle w:val="a7"/>
              <w:ind w:left="0"/>
              <w:jc w:val="center"/>
            </w:pPr>
            <w:r w:rsidRPr="00643E1E">
              <w:t>Предметные знания, предметные действия</w:t>
            </w:r>
          </w:p>
          <w:p w:rsidR="00E37F26" w:rsidRPr="00643E1E" w:rsidRDefault="00E37F26" w:rsidP="002427EA">
            <w:pPr>
              <w:pStyle w:val="a7"/>
              <w:ind w:left="0"/>
              <w:jc w:val="center"/>
            </w:pPr>
          </w:p>
        </w:tc>
        <w:tc>
          <w:tcPr>
            <w:tcW w:w="6804" w:type="dxa"/>
            <w:gridSpan w:val="2"/>
          </w:tcPr>
          <w:p w:rsidR="00E37F26" w:rsidRPr="00643E1E" w:rsidRDefault="00E37F26" w:rsidP="002427EA">
            <w:pPr>
              <w:pStyle w:val="a7"/>
              <w:ind w:left="0"/>
              <w:jc w:val="center"/>
            </w:pPr>
            <w:r w:rsidRPr="00643E1E">
              <w:t xml:space="preserve">УУД </w:t>
            </w:r>
          </w:p>
        </w:tc>
        <w:tc>
          <w:tcPr>
            <w:tcW w:w="5529" w:type="dxa"/>
            <w:gridSpan w:val="2"/>
          </w:tcPr>
          <w:p w:rsidR="00E37F26" w:rsidRPr="00643E1E" w:rsidRDefault="00E37F26" w:rsidP="002427EA">
            <w:pPr>
              <w:pStyle w:val="a7"/>
              <w:ind w:left="0"/>
              <w:jc w:val="center"/>
            </w:pPr>
          </w:p>
        </w:tc>
      </w:tr>
      <w:tr w:rsidR="00E37F26" w:rsidRPr="00643E1E" w:rsidTr="002427EA">
        <w:tc>
          <w:tcPr>
            <w:tcW w:w="3544" w:type="dxa"/>
            <w:vMerge/>
          </w:tcPr>
          <w:p w:rsidR="00E37F26" w:rsidRPr="00643E1E" w:rsidRDefault="00E37F26" w:rsidP="002427EA">
            <w:pPr>
              <w:pStyle w:val="a7"/>
              <w:ind w:left="0"/>
              <w:jc w:val="center"/>
            </w:pPr>
          </w:p>
        </w:tc>
        <w:tc>
          <w:tcPr>
            <w:tcW w:w="3969" w:type="dxa"/>
          </w:tcPr>
          <w:p w:rsidR="00E37F26" w:rsidRPr="00643E1E" w:rsidRDefault="00E37F26" w:rsidP="002427EA">
            <w:pPr>
              <w:pStyle w:val="a7"/>
              <w:ind w:left="0"/>
              <w:jc w:val="center"/>
            </w:pPr>
            <w:r w:rsidRPr="00643E1E">
              <w:t>регулятивные</w:t>
            </w:r>
          </w:p>
        </w:tc>
        <w:tc>
          <w:tcPr>
            <w:tcW w:w="2835" w:type="dxa"/>
          </w:tcPr>
          <w:p w:rsidR="00E37F26" w:rsidRPr="00643E1E" w:rsidRDefault="00E37F26" w:rsidP="002427EA">
            <w:pPr>
              <w:pStyle w:val="a7"/>
              <w:ind w:left="0"/>
              <w:jc w:val="center"/>
            </w:pPr>
            <w:r w:rsidRPr="00643E1E">
              <w:t>познавательные</w:t>
            </w:r>
          </w:p>
        </w:tc>
        <w:tc>
          <w:tcPr>
            <w:tcW w:w="2977" w:type="dxa"/>
          </w:tcPr>
          <w:p w:rsidR="00E37F26" w:rsidRPr="00643E1E" w:rsidRDefault="00E37F26" w:rsidP="002427EA">
            <w:pPr>
              <w:pStyle w:val="a7"/>
              <w:ind w:left="0"/>
              <w:jc w:val="center"/>
            </w:pPr>
            <w:r w:rsidRPr="00643E1E">
              <w:t>коммуникативные</w:t>
            </w:r>
          </w:p>
        </w:tc>
        <w:tc>
          <w:tcPr>
            <w:tcW w:w="2552" w:type="dxa"/>
          </w:tcPr>
          <w:p w:rsidR="00E37F26" w:rsidRPr="00643E1E" w:rsidRDefault="00E37F26" w:rsidP="002427EA">
            <w:pPr>
              <w:pStyle w:val="a7"/>
              <w:ind w:left="0"/>
              <w:jc w:val="center"/>
            </w:pPr>
            <w:r w:rsidRPr="00643E1E">
              <w:t>личностные</w:t>
            </w:r>
          </w:p>
        </w:tc>
      </w:tr>
      <w:tr w:rsidR="00E37F26" w:rsidRPr="00643E1E" w:rsidTr="002427EA">
        <w:tc>
          <w:tcPr>
            <w:tcW w:w="3544" w:type="dxa"/>
          </w:tcPr>
          <w:p w:rsidR="00E37F26" w:rsidRPr="00643E1E" w:rsidRDefault="00E37F26" w:rsidP="002427EA">
            <w:pPr>
              <w:pStyle w:val="a7"/>
              <w:ind w:left="0"/>
            </w:pPr>
            <w:r w:rsidRPr="00643E1E">
              <w:t>Классифицировать животных; приводить примеры животных различных групп; определять животных и относить к определённым группам.</w:t>
            </w:r>
          </w:p>
        </w:tc>
        <w:tc>
          <w:tcPr>
            <w:tcW w:w="3969" w:type="dxa"/>
          </w:tcPr>
          <w:p w:rsidR="00E37F26" w:rsidRPr="00643E1E" w:rsidRDefault="00E37F26" w:rsidP="002427EA">
            <w:pPr>
              <w:widowControl w:val="0"/>
              <w:autoSpaceDE w:val="0"/>
              <w:autoSpaceDN w:val="0"/>
              <w:adjustRightInd w:val="0"/>
              <w:spacing w:after="0" w:line="240" w:lineRule="auto"/>
              <w:jc w:val="both"/>
              <w:rPr>
                <w:rFonts w:ascii="Times New Roman" w:hAnsi="Times New Roman" w:cs="Times New Roman"/>
                <w:bCs/>
                <w:color w:val="000000"/>
                <w:sz w:val="24"/>
                <w:szCs w:val="24"/>
              </w:rPr>
            </w:pPr>
            <w:r w:rsidRPr="00643E1E">
              <w:rPr>
                <w:rFonts w:ascii="Times New Roman" w:hAnsi="Times New Roman" w:cs="Times New Roman"/>
                <w:color w:val="000000"/>
                <w:sz w:val="24"/>
                <w:szCs w:val="24"/>
              </w:rPr>
              <w:t xml:space="preserve">Самостоятельно организовывать рабочее место, настраивать себя на продуктивную работу; </w:t>
            </w:r>
            <w:r w:rsidRPr="00643E1E">
              <w:rPr>
                <w:rFonts w:ascii="Times New Roman" w:hAnsi="Times New Roman" w:cs="Times New Roman"/>
                <w:bCs/>
                <w:color w:val="000000"/>
                <w:sz w:val="24"/>
                <w:szCs w:val="24"/>
              </w:rPr>
              <w:t>ставить цель, принимать/сохранять учебную задачу; определять границу «знания-незнания»;   планировать свою деятельность; соотносить  цели и результаты собственной деятельности; делать осознанный выбор;</w:t>
            </w:r>
          </w:p>
          <w:p w:rsidR="00E37F26" w:rsidRPr="00643E1E" w:rsidRDefault="00E37F26" w:rsidP="002427EA">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643E1E">
              <w:rPr>
                <w:rFonts w:ascii="Times New Roman" w:hAnsi="Times New Roman" w:cs="Times New Roman"/>
                <w:bCs/>
                <w:color w:val="000000"/>
                <w:sz w:val="24"/>
                <w:szCs w:val="24"/>
              </w:rPr>
              <w:t xml:space="preserve"> извлекать необходимую информацию из прочитанного текста; определять правильность </w:t>
            </w:r>
            <w:r w:rsidRPr="00643E1E">
              <w:rPr>
                <w:rFonts w:ascii="Times New Roman" w:hAnsi="Times New Roman" w:cs="Times New Roman"/>
                <w:bCs/>
                <w:color w:val="000000"/>
                <w:sz w:val="24"/>
                <w:szCs w:val="24"/>
              </w:rPr>
              <w:lastRenderedPageBreak/>
              <w:t>выполненного задания, осуществлять самоконтроль; оценивать  результаты своей деятельности и всего класса.</w:t>
            </w:r>
          </w:p>
          <w:p w:rsidR="00E37F26" w:rsidRPr="00643E1E" w:rsidRDefault="00E37F26" w:rsidP="002427EA">
            <w:pPr>
              <w:pStyle w:val="a7"/>
              <w:ind w:left="0"/>
              <w:jc w:val="both"/>
            </w:pPr>
          </w:p>
        </w:tc>
        <w:tc>
          <w:tcPr>
            <w:tcW w:w="2835" w:type="dxa"/>
          </w:tcPr>
          <w:p w:rsidR="00E37F26" w:rsidRPr="00643E1E" w:rsidRDefault="00E37F26" w:rsidP="002427EA">
            <w:pPr>
              <w:pStyle w:val="a7"/>
              <w:ind w:left="0"/>
              <w:jc w:val="both"/>
              <w:rPr>
                <w:color w:val="000000"/>
              </w:rPr>
            </w:pPr>
            <w:r w:rsidRPr="00643E1E">
              <w:rPr>
                <w:color w:val="000000"/>
              </w:rPr>
              <w:lastRenderedPageBreak/>
              <w:t xml:space="preserve">Анализировать объект  с целью выделения существенных и характерных признаков; </w:t>
            </w:r>
            <w:r w:rsidRPr="00643E1E">
              <w:rPr>
                <w:bCs/>
                <w:color w:val="000000"/>
              </w:rPr>
              <w:t xml:space="preserve">находить  признаки для классификации объектов на основе алгоритмов действий; </w:t>
            </w:r>
            <w:r w:rsidRPr="00643E1E">
              <w:rPr>
                <w:color w:val="000000"/>
              </w:rPr>
              <w:t>делать выводы, классифицировать объекты; анализировать,</w:t>
            </w:r>
          </w:p>
          <w:p w:rsidR="00E37F26" w:rsidRPr="00643E1E" w:rsidRDefault="00E37F26" w:rsidP="002427EA">
            <w:pPr>
              <w:pStyle w:val="a7"/>
              <w:ind w:left="0"/>
              <w:jc w:val="both"/>
            </w:pPr>
            <w:r w:rsidRPr="00643E1E">
              <w:rPr>
                <w:bCs/>
                <w:color w:val="000000"/>
              </w:rPr>
              <w:t xml:space="preserve">сравнивать  выполненные задания с </w:t>
            </w:r>
            <w:r w:rsidRPr="00643E1E">
              <w:rPr>
                <w:bCs/>
                <w:color w:val="000000"/>
              </w:rPr>
              <w:lastRenderedPageBreak/>
              <w:t>эталоном, находить  ошибки;  обобщать изученное</w:t>
            </w:r>
          </w:p>
        </w:tc>
        <w:tc>
          <w:tcPr>
            <w:tcW w:w="2977" w:type="dxa"/>
          </w:tcPr>
          <w:p w:rsidR="00E37F26" w:rsidRPr="00643E1E" w:rsidRDefault="00E37F26" w:rsidP="002427EA">
            <w:pPr>
              <w:pStyle w:val="a7"/>
              <w:ind w:left="0"/>
              <w:jc w:val="both"/>
            </w:pPr>
            <w:r w:rsidRPr="00643E1E">
              <w:lastRenderedPageBreak/>
              <w:t>Слушать собеседника, понимать речь других;  выражать свои мысли с достаточной полнотой и точностью, обосновывать свои суждения,  строить речевые высказывания,</w:t>
            </w:r>
          </w:p>
          <w:p w:rsidR="00E37F26" w:rsidRPr="00643E1E" w:rsidRDefault="00E37F26" w:rsidP="002427EA">
            <w:pPr>
              <w:widowControl w:val="0"/>
              <w:autoSpaceDE w:val="0"/>
              <w:autoSpaceDN w:val="0"/>
              <w:adjustRightInd w:val="0"/>
              <w:spacing w:after="0" w:line="240" w:lineRule="auto"/>
              <w:jc w:val="both"/>
              <w:rPr>
                <w:rFonts w:ascii="Times New Roman" w:hAnsi="Times New Roman" w:cs="Times New Roman"/>
                <w:bCs/>
                <w:sz w:val="24"/>
                <w:szCs w:val="24"/>
              </w:rPr>
            </w:pPr>
            <w:r w:rsidRPr="00643E1E">
              <w:rPr>
                <w:rFonts w:ascii="Times New Roman" w:hAnsi="Times New Roman" w:cs="Times New Roman"/>
                <w:bCs/>
                <w:sz w:val="24"/>
                <w:szCs w:val="24"/>
              </w:rPr>
              <w:t>оформлять свои мысли в письменной и устной форме.</w:t>
            </w:r>
          </w:p>
          <w:p w:rsidR="00E37F26" w:rsidRPr="00643E1E" w:rsidRDefault="00E37F26" w:rsidP="002427EA">
            <w:pPr>
              <w:widowControl w:val="0"/>
              <w:autoSpaceDE w:val="0"/>
              <w:autoSpaceDN w:val="0"/>
              <w:adjustRightInd w:val="0"/>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Уметь  работать в парах, группе; обмениваться мнениями, приходить к </w:t>
            </w:r>
            <w:r w:rsidRPr="00643E1E">
              <w:rPr>
                <w:rFonts w:ascii="Times New Roman" w:hAnsi="Times New Roman" w:cs="Times New Roman"/>
                <w:sz w:val="24"/>
                <w:szCs w:val="24"/>
              </w:rPr>
              <w:lastRenderedPageBreak/>
              <w:t>общему решению.</w:t>
            </w:r>
          </w:p>
          <w:p w:rsidR="00E37F26" w:rsidRPr="00643E1E" w:rsidRDefault="00E37F26" w:rsidP="002427EA">
            <w:pPr>
              <w:pStyle w:val="a7"/>
              <w:ind w:left="0"/>
              <w:jc w:val="both"/>
            </w:pPr>
          </w:p>
        </w:tc>
        <w:tc>
          <w:tcPr>
            <w:tcW w:w="2552" w:type="dxa"/>
          </w:tcPr>
          <w:p w:rsidR="00E37F26" w:rsidRPr="00643E1E" w:rsidRDefault="00E37F26" w:rsidP="002427EA">
            <w:pPr>
              <w:pStyle w:val="a7"/>
              <w:ind w:left="0"/>
              <w:jc w:val="both"/>
            </w:pPr>
            <w:r w:rsidRPr="00643E1E">
              <w:lastRenderedPageBreak/>
              <w:t xml:space="preserve">Позитивно относиться к предмету. Принимать социальную роль обучающегося. </w:t>
            </w:r>
            <w:r w:rsidRPr="00643E1E">
              <w:rPr>
                <w:bCs/>
              </w:rPr>
              <w:t>Устанавливать связь между целью деятельности и ее результатом</w:t>
            </w:r>
            <w:r w:rsidRPr="00643E1E">
              <w:t xml:space="preserve"> </w:t>
            </w:r>
          </w:p>
        </w:tc>
      </w:tr>
    </w:tbl>
    <w:p w:rsidR="00E37F26" w:rsidRPr="00643E1E" w:rsidRDefault="00E37F26" w:rsidP="00E37F26">
      <w:pPr>
        <w:pStyle w:val="a7"/>
        <w:ind w:left="0"/>
      </w:pPr>
    </w:p>
    <w:tbl>
      <w:tblPr>
        <w:tblpPr w:leftFromText="180" w:rightFromText="180" w:vertAnchor="text" w:horzAnchor="page" w:tblpX="635" w:tblpY="132"/>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2459"/>
        <w:gridCol w:w="1964"/>
        <w:gridCol w:w="1822"/>
        <w:gridCol w:w="1823"/>
        <w:gridCol w:w="2046"/>
        <w:gridCol w:w="2693"/>
        <w:gridCol w:w="2552"/>
      </w:tblGrid>
      <w:tr w:rsidR="00E37F26" w:rsidRPr="00643E1E" w:rsidTr="002427EA">
        <w:trPr>
          <w:trHeight w:val="1408"/>
        </w:trPr>
        <w:tc>
          <w:tcPr>
            <w:tcW w:w="484" w:type="dxa"/>
          </w:tcPr>
          <w:p w:rsidR="00E37F26" w:rsidRPr="00643E1E" w:rsidRDefault="00E37F26" w:rsidP="002427EA">
            <w:pPr>
              <w:pStyle w:val="a7"/>
              <w:ind w:left="0"/>
            </w:pPr>
            <w:r w:rsidRPr="00643E1E">
              <w:t>№</w:t>
            </w:r>
          </w:p>
        </w:tc>
        <w:tc>
          <w:tcPr>
            <w:tcW w:w="2459" w:type="dxa"/>
            <w:tcBorders>
              <w:bottom w:val="single" w:sz="4" w:space="0" w:color="auto"/>
              <w:tr2bl w:val="nil"/>
            </w:tcBorders>
          </w:tcPr>
          <w:p w:rsidR="00E37F26" w:rsidRPr="00643E1E" w:rsidRDefault="00E37F26" w:rsidP="002427EA">
            <w:pPr>
              <w:pStyle w:val="a7"/>
              <w:ind w:left="0"/>
              <w:rPr>
                <w:b/>
              </w:rPr>
            </w:pPr>
            <w:r w:rsidRPr="00643E1E">
              <w:rPr>
                <w:b/>
              </w:rPr>
              <w:t xml:space="preserve">     Название  </w:t>
            </w:r>
          </w:p>
          <w:p w:rsidR="00E37F26" w:rsidRPr="00643E1E" w:rsidRDefault="00E37F26" w:rsidP="002427EA">
            <w:pPr>
              <w:pStyle w:val="a7"/>
              <w:ind w:left="0"/>
              <w:rPr>
                <w:b/>
              </w:rPr>
            </w:pPr>
            <w:r w:rsidRPr="00643E1E">
              <w:rPr>
                <w:b/>
              </w:rPr>
              <w:t xml:space="preserve">       этапа урока</w:t>
            </w:r>
          </w:p>
          <w:p w:rsidR="00E37F26" w:rsidRPr="00643E1E" w:rsidRDefault="00E37F26" w:rsidP="002427EA">
            <w:pPr>
              <w:pStyle w:val="a7"/>
              <w:ind w:left="0"/>
              <w:rPr>
                <w:b/>
              </w:rPr>
            </w:pPr>
          </w:p>
          <w:p w:rsidR="00E37F26" w:rsidRPr="00643E1E" w:rsidRDefault="00E37F26" w:rsidP="002427EA">
            <w:pPr>
              <w:pStyle w:val="a7"/>
              <w:ind w:left="0"/>
              <w:rPr>
                <w:b/>
              </w:rPr>
            </w:pPr>
            <w:r w:rsidRPr="00643E1E">
              <w:rPr>
                <w:b/>
              </w:rPr>
              <w:t xml:space="preserve">                                                       </w:t>
            </w:r>
          </w:p>
          <w:p w:rsidR="00E37F26" w:rsidRPr="00643E1E" w:rsidRDefault="00E37F26" w:rsidP="002427EA">
            <w:pPr>
              <w:pStyle w:val="a7"/>
              <w:ind w:left="0"/>
              <w:rPr>
                <w:b/>
              </w:rPr>
            </w:pPr>
          </w:p>
          <w:p w:rsidR="00E37F26" w:rsidRPr="00643E1E" w:rsidRDefault="00E37F26" w:rsidP="002427EA">
            <w:pPr>
              <w:pStyle w:val="a7"/>
              <w:ind w:left="0"/>
              <w:rPr>
                <w:b/>
              </w:rPr>
            </w:pPr>
          </w:p>
          <w:p w:rsidR="00E37F26" w:rsidRPr="00643E1E" w:rsidRDefault="00E37F26" w:rsidP="002427EA">
            <w:pPr>
              <w:pStyle w:val="a7"/>
              <w:ind w:left="0"/>
              <w:rPr>
                <w:b/>
              </w:rPr>
            </w:pPr>
            <w:r w:rsidRPr="00643E1E">
              <w:rPr>
                <w:b/>
              </w:rPr>
              <w:t xml:space="preserve">             </w:t>
            </w:r>
          </w:p>
          <w:p w:rsidR="00E37F26" w:rsidRPr="00643E1E" w:rsidRDefault="00E37F26" w:rsidP="002427EA">
            <w:pPr>
              <w:pStyle w:val="a7"/>
              <w:ind w:left="0"/>
              <w:rPr>
                <w:b/>
              </w:rPr>
            </w:pPr>
          </w:p>
        </w:tc>
        <w:tc>
          <w:tcPr>
            <w:tcW w:w="1964" w:type="dxa"/>
          </w:tcPr>
          <w:p w:rsidR="00E37F26" w:rsidRPr="00643E1E" w:rsidRDefault="00E37F26" w:rsidP="002427EA">
            <w:pPr>
              <w:pStyle w:val="a7"/>
              <w:ind w:left="0"/>
              <w:rPr>
                <w:b/>
              </w:rPr>
            </w:pPr>
            <w:r w:rsidRPr="00643E1E">
              <w:rPr>
                <w:b/>
              </w:rPr>
              <w:t xml:space="preserve">Задача, которая должна быть </w:t>
            </w:r>
          </w:p>
          <w:p w:rsidR="00E37F26" w:rsidRPr="00643E1E" w:rsidRDefault="00E37F26" w:rsidP="002427EA">
            <w:pPr>
              <w:pStyle w:val="a7"/>
              <w:ind w:left="0"/>
              <w:rPr>
                <w:b/>
              </w:rPr>
            </w:pPr>
            <w:r w:rsidRPr="00643E1E">
              <w:rPr>
                <w:b/>
              </w:rPr>
              <w:t>решена (в рамках достижения планируемых результатов урока)</w:t>
            </w:r>
          </w:p>
        </w:tc>
        <w:tc>
          <w:tcPr>
            <w:tcW w:w="1822" w:type="dxa"/>
          </w:tcPr>
          <w:p w:rsidR="00E37F26" w:rsidRPr="00643E1E" w:rsidRDefault="00E37F26" w:rsidP="002427EA">
            <w:pPr>
              <w:pStyle w:val="a7"/>
              <w:ind w:left="0"/>
              <w:jc w:val="center"/>
              <w:rPr>
                <w:b/>
              </w:rPr>
            </w:pPr>
            <w:r w:rsidRPr="00643E1E">
              <w:rPr>
                <w:b/>
              </w:rPr>
              <w:t xml:space="preserve">Формы организации деятельности учащихся </w:t>
            </w:r>
          </w:p>
        </w:tc>
        <w:tc>
          <w:tcPr>
            <w:tcW w:w="1823" w:type="dxa"/>
          </w:tcPr>
          <w:p w:rsidR="00E37F26" w:rsidRPr="00643E1E" w:rsidRDefault="00E37F26" w:rsidP="002427EA">
            <w:pPr>
              <w:pStyle w:val="a7"/>
              <w:ind w:left="0"/>
              <w:jc w:val="center"/>
              <w:rPr>
                <w:b/>
                <w:i/>
              </w:rPr>
            </w:pPr>
            <w:r w:rsidRPr="00643E1E">
              <w:rPr>
                <w:b/>
              </w:rPr>
              <w:t xml:space="preserve">Действия учителя по организации деятельности учащихся </w:t>
            </w:r>
          </w:p>
        </w:tc>
        <w:tc>
          <w:tcPr>
            <w:tcW w:w="2046" w:type="dxa"/>
          </w:tcPr>
          <w:p w:rsidR="00E37F26" w:rsidRPr="00643E1E" w:rsidRDefault="00E37F26" w:rsidP="002427EA">
            <w:pPr>
              <w:pStyle w:val="a7"/>
              <w:ind w:left="0"/>
              <w:jc w:val="center"/>
              <w:rPr>
                <w:b/>
              </w:rPr>
            </w:pPr>
            <w:r w:rsidRPr="00643E1E">
              <w:rPr>
                <w:b/>
              </w:rPr>
              <w:t>Действия учащихся (предметные, познавательные,</w:t>
            </w:r>
          </w:p>
          <w:p w:rsidR="00E37F26" w:rsidRPr="00643E1E" w:rsidRDefault="00E37F26" w:rsidP="002427EA">
            <w:pPr>
              <w:pStyle w:val="a7"/>
              <w:ind w:left="0"/>
              <w:jc w:val="center"/>
              <w:rPr>
                <w:b/>
                <w:i/>
              </w:rPr>
            </w:pPr>
            <w:r w:rsidRPr="00643E1E">
              <w:rPr>
                <w:b/>
              </w:rPr>
              <w:t>регулятивные)</w:t>
            </w:r>
          </w:p>
        </w:tc>
        <w:tc>
          <w:tcPr>
            <w:tcW w:w="2693" w:type="dxa"/>
          </w:tcPr>
          <w:p w:rsidR="00E37F26" w:rsidRPr="00643E1E" w:rsidRDefault="00E37F26" w:rsidP="002427EA">
            <w:pPr>
              <w:pStyle w:val="a7"/>
              <w:ind w:left="0"/>
              <w:jc w:val="center"/>
              <w:rPr>
                <w:b/>
              </w:rPr>
            </w:pPr>
            <w:r w:rsidRPr="00643E1E">
              <w:rPr>
                <w:b/>
              </w:rPr>
              <w:t>Результат взаимодействия учителя и учащихся по достижению планируемых результатов урока</w:t>
            </w:r>
          </w:p>
          <w:p w:rsidR="00E37F26" w:rsidRPr="00643E1E" w:rsidRDefault="00E37F26" w:rsidP="002427EA">
            <w:pPr>
              <w:pStyle w:val="a7"/>
              <w:ind w:left="0"/>
              <w:jc w:val="center"/>
              <w:rPr>
                <w:b/>
              </w:rPr>
            </w:pPr>
          </w:p>
        </w:tc>
        <w:tc>
          <w:tcPr>
            <w:tcW w:w="2552" w:type="dxa"/>
          </w:tcPr>
          <w:p w:rsidR="00E37F26" w:rsidRPr="00643E1E" w:rsidRDefault="00E37F26" w:rsidP="002427EA">
            <w:pPr>
              <w:pStyle w:val="a7"/>
              <w:ind w:left="0"/>
              <w:jc w:val="center"/>
              <w:rPr>
                <w:b/>
              </w:rPr>
            </w:pPr>
            <w:r w:rsidRPr="00643E1E">
              <w:rPr>
                <w:b/>
              </w:rPr>
              <w:t>Диагностика (контроль)</w:t>
            </w:r>
          </w:p>
          <w:p w:rsidR="00E37F26" w:rsidRPr="00643E1E" w:rsidRDefault="00E37F26" w:rsidP="002427EA">
            <w:pPr>
              <w:pStyle w:val="a7"/>
              <w:ind w:left="0"/>
              <w:jc w:val="center"/>
              <w:rPr>
                <w:b/>
              </w:rPr>
            </w:pPr>
            <w:r w:rsidRPr="00643E1E">
              <w:rPr>
                <w:b/>
              </w:rPr>
              <w:t xml:space="preserve">достижения планируемых результатов урока </w:t>
            </w:r>
          </w:p>
        </w:tc>
      </w:tr>
      <w:tr w:rsidR="00E37F26" w:rsidRPr="00643E1E" w:rsidTr="002427EA">
        <w:trPr>
          <w:trHeight w:val="2315"/>
        </w:trPr>
        <w:tc>
          <w:tcPr>
            <w:tcW w:w="484" w:type="dxa"/>
          </w:tcPr>
          <w:p w:rsidR="00E37F26" w:rsidRPr="00643E1E" w:rsidRDefault="00E37F26" w:rsidP="002427EA">
            <w:pPr>
              <w:pStyle w:val="a7"/>
              <w:ind w:left="0"/>
            </w:pPr>
            <w:r w:rsidRPr="00643E1E">
              <w:t>3.</w:t>
            </w:r>
          </w:p>
        </w:tc>
        <w:tc>
          <w:tcPr>
            <w:tcW w:w="2459" w:type="dxa"/>
          </w:tcPr>
          <w:p w:rsidR="00E37F26" w:rsidRPr="00643E1E" w:rsidRDefault="00E37F26" w:rsidP="002427EA">
            <w:pPr>
              <w:pStyle w:val="a7"/>
              <w:ind w:left="0"/>
            </w:pPr>
            <w:r w:rsidRPr="00643E1E">
              <w:t>Изучение нового материала</w:t>
            </w:r>
          </w:p>
        </w:tc>
        <w:tc>
          <w:tcPr>
            <w:tcW w:w="1964" w:type="dxa"/>
          </w:tcPr>
          <w:p w:rsidR="00E37F26" w:rsidRPr="00643E1E" w:rsidRDefault="00E37F26" w:rsidP="002427EA">
            <w:pPr>
              <w:pStyle w:val="a7"/>
              <w:ind w:left="0"/>
              <w:rPr>
                <w:color w:val="000000"/>
              </w:rPr>
            </w:pPr>
            <w:r w:rsidRPr="00643E1E">
              <w:rPr>
                <w:color w:val="000000"/>
              </w:rPr>
              <w:t>Ознакомить с классификацией животных и научить выделять их существенные признаки</w:t>
            </w: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p>
        </w:tc>
        <w:tc>
          <w:tcPr>
            <w:tcW w:w="1822" w:type="dxa"/>
          </w:tcPr>
          <w:p w:rsidR="00E37F26" w:rsidRPr="00643E1E" w:rsidRDefault="00E37F26" w:rsidP="002427EA">
            <w:pPr>
              <w:pStyle w:val="a7"/>
              <w:ind w:left="0"/>
              <w:rPr>
                <w:color w:val="000000"/>
              </w:rPr>
            </w:pPr>
            <w:r w:rsidRPr="00643E1E">
              <w:rPr>
                <w:noProof/>
                <w:color w:val="000000"/>
              </w:rPr>
              <w:pict>
                <v:group id="_x0000_s1026" style="position:absolute;margin-left:-5.35pt;margin-top:11.35pt;width:88.5pt;height:45.7pt;z-index:251661312;mso-position-horizontal-relative:text;mso-position-vertical-relative:text" coordorigin="4401,7722" coordsize="3595,1984">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left:5476;top:8970;width:540;height:581">
                    <v:textbox style="mso-next-textbox:#_x0000_s1027">
                      <w:txbxContent>
                        <w:p w:rsidR="00E37F26" w:rsidRPr="00FF74A2" w:rsidRDefault="00E37F26" w:rsidP="00E37F26">
                          <w:pPr>
                            <w:ind w:left="-180" w:right="-180"/>
                            <w:rPr>
                              <w:b/>
                              <w:sz w:val="20"/>
                              <w:szCs w:val="20"/>
                            </w:rPr>
                          </w:pPr>
                          <w:r>
                            <w:rPr>
                              <w:b/>
                              <w:sz w:val="20"/>
                              <w:szCs w:val="20"/>
                            </w:rPr>
                            <w:t xml:space="preserve">   </w:t>
                          </w:r>
                          <w:r w:rsidRPr="00FF74A2">
                            <w:rPr>
                              <w:b/>
                              <w:sz w:val="20"/>
                              <w:szCs w:val="20"/>
                            </w:rPr>
                            <w:t>Т</w:t>
                          </w:r>
                          <w:r>
                            <w:rPr>
                              <w:b/>
                              <w:sz w:val="20"/>
                              <w:szCs w:val="20"/>
                            </w:rPr>
                            <w:t xml:space="preserve"> </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8" type="#_x0000_t104" style="position:absolute;left:4401;top:9526;width:725;height:18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9" type="#_x0000_t69" style="position:absolute;left:4941;top:9166;width:535;height:195"/>
                  <v:group id="_x0000_s1030" style="position:absolute;left:4576;top:7722;width:3420;height:1984" coordorigin="4576,7446" coordsize="3420,1984">
                    <v:group id="_x0000_s1031" style="position:absolute;left:6381;top:8694;width:1615;height:736" coordorigin="4406,5454" coordsize="1615,736">
                      <v:group id="_x0000_s1032" style="position:absolute;left:4581;top:5454;width:264;height:519" coordorigin="2340,2340" coordsize="540,144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3" type="#_x0000_t96" style="position:absolute;left:2340;top:2340;width:540;height:5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2340;top:2880;width:540;height:900"/>
                      </v:group>
                      <v:shape id="_x0000_s1035" type="#_x0000_t97" style="position:absolute;left:5481;top:5454;width:540;height:581">
                        <v:textbox style="mso-next-textbox:#_x0000_s1035">
                          <w:txbxContent>
                            <w:p w:rsidR="00E37F26" w:rsidRPr="00FF74A2" w:rsidRDefault="00E37F26" w:rsidP="00E37F26">
                              <w:pPr>
                                <w:ind w:left="-180" w:right="-180"/>
                                <w:rPr>
                                  <w:b/>
                                  <w:sz w:val="20"/>
                                  <w:szCs w:val="20"/>
                                </w:rPr>
                              </w:pPr>
                              <w:r>
                                <w:rPr>
                                  <w:b/>
                                  <w:sz w:val="20"/>
                                  <w:szCs w:val="20"/>
                                </w:rPr>
                                <w:t xml:space="preserve">   </w:t>
                              </w:r>
                              <w:r w:rsidRPr="00FF74A2">
                                <w:rPr>
                                  <w:b/>
                                  <w:sz w:val="20"/>
                                  <w:szCs w:val="20"/>
                                </w:rPr>
                                <w:t>Т</w:t>
                              </w:r>
                              <w:r>
                                <w:rPr>
                                  <w:b/>
                                  <w:sz w:val="20"/>
                                  <w:szCs w:val="20"/>
                                </w:rPr>
                                <w:t xml:space="preserve"> </w:t>
                              </w:r>
                            </w:p>
                          </w:txbxContent>
                        </v:textbox>
                      </v:shape>
                      <v:shape id="_x0000_s1036" type="#_x0000_t104" style="position:absolute;left:4406;top:6010;width:725;height:180"/>
                      <v:shape id="_x0000_s1037" type="#_x0000_t69" style="position:absolute;left:4946;top:5650;width:535;height:195"/>
                    </v:group>
                    <v:group id="_x0000_s1038" style="position:absolute;left:4576;top:8694;width:264;height:519" coordorigin="2340,2340" coordsize="540,1440">
                      <v:shape id="_x0000_s1039" type="#_x0000_t96" style="position:absolute;left:2340;top:2340;width:540;height:540"/>
                      <v:shape id="_x0000_s1040" type="#_x0000_t5" style="position:absolute;left:2340;top:2880;width:540;height:900"/>
                    </v:group>
                    <v:group id="_x0000_s1041" style="position:absolute;left:6561;top:7446;width:1143;height:900" coordorigin="6561,7446" coordsize="1143,900">
                      <v:group id="_x0000_s1042" style="position:absolute;left:7379;top:7446;width:325;height:621" coordorigin="3433,4916" coordsize="362,1086">
                        <v:shape id="_x0000_s1043" type="#_x0000_t96" style="position:absolute;left:3433;top:5097;width:362;height:362"/>
                        <v:shape id="_x0000_s1044" type="#_x0000_t5" style="position:absolute;left:3433;top:5459;width:362;height:543"/>
                        <v:shape id="_x0000_s1045" type="#_x0000_t5" style="position:absolute;left:3433;top:4916;width:362;height:181"/>
                      </v:group>
                      <v:line id="_x0000_s1046" style="position:absolute;flip:x" from="6926,7986" to="7286,8346">
                        <v:stroke dashstyle="dash" endarrow="open"/>
                      </v:line>
                      <v:shapetype id="_x0000_t202" coordsize="21600,21600" o:spt="202" path="m,l,21600r21600,l21600,xe">
                        <v:stroke joinstyle="miter"/>
                        <v:path gradientshapeok="t" o:connecttype="rect"/>
                      </v:shapetype>
                      <v:shape id="_x0000_s1047" type="#_x0000_t202" style="position:absolute;left:6561;top:7614;width:535;height:450">
                        <v:textbox style="mso-next-textbox:#_x0000_s1047">
                          <w:txbxContent>
                            <w:p w:rsidR="00E37F26" w:rsidRPr="00137CF6" w:rsidRDefault="00E37F26" w:rsidP="00E37F26">
                              <w:pPr>
                                <w:rPr>
                                  <w:sz w:val="24"/>
                                  <w:szCs w:val="24"/>
                                </w:rPr>
                              </w:pPr>
                              <w:r>
                                <w:rPr>
                                  <w:sz w:val="24"/>
                                  <w:szCs w:val="24"/>
                                </w:rPr>
                                <w:t>К</w:t>
                              </w:r>
                            </w:p>
                          </w:txbxContent>
                        </v:textbox>
                      </v:shape>
                    </v:group>
                  </v:group>
                </v:group>
              </w:pict>
            </w:r>
          </w:p>
        </w:tc>
        <w:tc>
          <w:tcPr>
            <w:tcW w:w="1823" w:type="dxa"/>
          </w:tcPr>
          <w:p w:rsidR="00E37F26" w:rsidRPr="00643E1E" w:rsidRDefault="00E37F26" w:rsidP="002427EA">
            <w:pPr>
              <w:pStyle w:val="a7"/>
              <w:ind w:left="0"/>
              <w:rPr>
                <w:color w:val="000000"/>
              </w:rPr>
            </w:pPr>
            <w:r w:rsidRPr="00643E1E">
              <w:rPr>
                <w:color w:val="000000"/>
              </w:rPr>
              <w:t>Организует индивидуальную работу учащихся с текстом учебника</w:t>
            </w:r>
          </w:p>
        </w:tc>
        <w:tc>
          <w:tcPr>
            <w:tcW w:w="2046" w:type="dxa"/>
          </w:tcPr>
          <w:p w:rsidR="00E37F26" w:rsidRPr="00643E1E" w:rsidRDefault="00E37F26" w:rsidP="002427EA">
            <w:pPr>
              <w:pStyle w:val="a7"/>
              <w:ind w:left="0"/>
              <w:rPr>
                <w:color w:val="000000"/>
              </w:rPr>
            </w:pPr>
            <w:r w:rsidRPr="00643E1E">
              <w:rPr>
                <w:color w:val="000000"/>
              </w:rPr>
              <w:t>Читают текст в учебнике (стр.87-92) и заполняют таблицу (Приложение 2).</w:t>
            </w: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r w:rsidRPr="00643E1E">
              <w:rPr>
                <w:color w:val="000000"/>
              </w:rPr>
              <w:t xml:space="preserve">Осуществляют самопроверку, проверяя правильность ответов по карточке взаимопроверки </w:t>
            </w:r>
          </w:p>
          <w:p w:rsidR="00E37F26" w:rsidRPr="00643E1E" w:rsidRDefault="00E37F26" w:rsidP="002427EA">
            <w:pPr>
              <w:pStyle w:val="a7"/>
              <w:ind w:left="0"/>
              <w:rPr>
                <w:color w:val="000000"/>
              </w:rPr>
            </w:pPr>
            <w:r w:rsidRPr="00643E1E">
              <w:rPr>
                <w:color w:val="000000"/>
              </w:rPr>
              <w:t>(Приложение 3).</w:t>
            </w:r>
          </w:p>
        </w:tc>
        <w:tc>
          <w:tcPr>
            <w:tcW w:w="2693" w:type="dxa"/>
          </w:tcPr>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Регулятивные: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планируют свою деятельность;</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-определяют правильность выполненного задания;</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Познавательные: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
                <w:bCs/>
                <w:i/>
                <w:color w:val="000000"/>
                <w:sz w:val="24"/>
                <w:szCs w:val="24"/>
              </w:rPr>
              <w:t>-</w:t>
            </w:r>
            <w:r w:rsidRPr="00643E1E">
              <w:rPr>
                <w:rFonts w:ascii="Times New Roman" w:hAnsi="Times New Roman" w:cs="Times New Roman"/>
                <w:bCs/>
                <w:color w:val="000000"/>
                <w:sz w:val="24"/>
                <w:szCs w:val="24"/>
              </w:rPr>
              <w:t>ориентируются  в учебнике;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извлекают необходимую информацию из прочитанного текста</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p>
        </w:tc>
        <w:tc>
          <w:tcPr>
            <w:tcW w:w="2552" w:type="dxa"/>
          </w:tcPr>
          <w:p w:rsidR="00E37F26" w:rsidRPr="00643E1E" w:rsidRDefault="00E37F26" w:rsidP="002427EA">
            <w:pPr>
              <w:pStyle w:val="a7"/>
              <w:ind w:left="0"/>
              <w:jc w:val="center"/>
              <w:rPr>
                <w:color w:val="000000"/>
              </w:rPr>
            </w:pPr>
            <w:r w:rsidRPr="00643E1E">
              <w:rPr>
                <w:color w:val="000000"/>
              </w:rPr>
              <w:t>Самоконтроль</w:t>
            </w:r>
          </w:p>
        </w:tc>
      </w:tr>
      <w:tr w:rsidR="00E37F26" w:rsidRPr="00643E1E" w:rsidTr="002427EA">
        <w:tc>
          <w:tcPr>
            <w:tcW w:w="484" w:type="dxa"/>
          </w:tcPr>
          <w:p w:rsidR="00E37F26" w:rsidRPr="00643E1E" w:rsidRDefault="00E37F26" w:rsidP="002427EA">
            <w:pPr>
              <w:pStyle w:val="a7"/>
              <w:ind w:left="0"/>
            </w:pPr>
            <w:r w:rsidRPr="00643E1E">
              <w:t>4.</w:t>
            </w:r>
          </w:p>
        </w:tc>
        <w:tc>
          <w:tcPr>
            <w:tcW w:w="2459" w:type="dxa"/>
          </w:tcPr>
          <w:p w:rsidR="00E37F26" w:rsidRPr="00643E1E" w:rsidRDefault="00E37F26" w:rsidP="002427EA">
            <w:pPr>
              <w:pStyle w:val="a7"/>
              <w:ind w:left="0"/>
            </w:pPr>
            <w:r w:rsidRPr="00643E1E">
              <w:t>Закрепление нового материала</w:t>
            </w:r>
          </w:p>
        </w:tc>
        <w:tc>
          <w:tcPr>
            <w:tcW w:w="1964" w:type="dxa"/>
            <w:shd w:val="clear" w:color="auto" w:fill="auto"/>
          </w:tcPr>
          <w:p w:rsidR="00E37F26" w:rsidRPr="00643E1E" w:rsidRDefault="00E37F26" w:rsidP="002427EA">
            <w:pPr>
              <w:pStyle w:val="a7"/>
              <w:ind w:left="0"/>
              <w:rPr>
                <w:color w:val="000000"/>
              </w:rPr>
            </w:pPr>
            <w:r w:rsidRPr="00643E1E">
              <w:rPr>
                <w:color w:val="000000"/>
              </w:rPr>
              <w:t xml:space="preserve">Научить распределять объекты на группы и находить их существенные </w:t>
            </w:r>
            <w:r w:rsidRPr="00643E1E">
              <w:rPr>
                <w:color w:val="000000"/>
              </w:rPr>
              <w:lastRenderedPageBreak/>
              <w:t xml:space="preserve">признаки </w:t>
            </w:r>
          </w:p>
        </w:tc>
        <w:tc>
          <w:tcPr>
            <w:tcW w:w="1822" w:type="dxa"/>
          </w:tcPr>
          <w:p w:rsidR="00E37F26" w:rsidRPr="00643E1E" w:rsidRDefault="00E37F26" w:rsidP="002427EA">
            <w:pPr>
              <w:pStyle w:val="a7"/>
              <w:ind w:left="0"/>
              <w:rPr>
                <w:noProof/>
                <w:color w:val="000000"/>
              </w:rPr>
            </w:pPr>
          </w:p>
          <w:p w:rsidR="00E37F26" w:rsidRPr="00643E1E" w:rsidRDefault="00E37F26" w:rsidP="002427EA">
            <w:pPr>
              <w:pStyle w:val="a7"/>
              <w:ind w:left="0"/>
              <w:rPr>
                <w:noProof/>
                <w:color w:val="000000"/>
              </w:rPr>
            </w:pPr>
            <w:r w:rsidRPr="00643E1E">
              <w:rPr>
                <w:noProof/>
                <w:color w:val="000000"/>
              </w:rPr>
              <w:pict>
                <v:group id="_x0000_s1048" style="position:absolute;margin-left:-1.05pt;margin-top:1.45pt;width:78.4pt;height:43.3pt;z-index:251662336" coordorigin="4406,12841" coordsize="3664,1994">
                  <v:group id="_x0000_s1049" style="position:absolute;left:4406;top:13756;width:1795;height:1073" coordorigin="4406,11581" coordsize="1795,1073">
                    <v:group id="_x0000_s1050" style="position:absolute;left:4675;top:11789;width:579;height:577" coordorigin="8366,3370" coordsize="579,577">
                      <v:shape id="_x0000_s1051" type="#_x0000_t96" style="position:absolute;left:8371;top:3490;width:179;height:189"/>
                      <v:shape id="_x0000_s1052" type="#_x0000_t5" style="position:absolute;left:8366;top:3663;width:179;height:284"/>
                      <v:shape id="_x0000_s1053" type="#_x0000_t202" style="position:absolute;left:8590;top:3370;width:355;height:216">
                        <v:textbox style="mso-next-textbox:#_x0000_s1053">
                          <w:txbxContent>
                            <w:p w:rsidR="00E37F26" w:rsidRDefault="00E37F26" w:rsidP="00E37F26"/>
                          </w:txbxContent>
                        </v:textbox>
                      </v:shape>
                    </v:group>
                    <v:shape id="_x0000_s1054" type="#_x0000_t69" style="position:absolute;left:4974;top:12102;width:540;height:180"/>
                    <v:group id="_x0000_s1055" style="position:absolute;left:5494;top:11825;width:579;height:577" coordorigin="8366,3370" coordsize="579,577">
                      <v:shape id="_x0000_s1056" type="#_x0000_t96" style="position:absolute;left:8371;top:3490;width:179;height:189"/>
                      <v:shape id="_x0000_s1057" type="#_x0000_t5" style="position:absolute;left:8366;top:3663;width:179;height:284"/>
                      <v:shape id="_x0000_s1058" type="#_x0000_t202" style="position:absolute;left:8590;top:3370;width:355;height:216">
                        <v:textbox style="mso-next-textbox:#_x0000_s1058">
                          <w:txbxContent>
                            <w:p w:rsidR="00E37F26" w:rsidRDefault="00E37F26" w:rsidP="00E37F26"/>
                          </w:txbxContent>
                        </v:textbox>
                      </v:shape>
                    </v:group>
                    <v:oval id="_x0000_s1059" style="position:absolute;left:4406;top:11581;width:1795;height:1073" filled="f"/>
                  </v:group>
                  <v:group id="_x0000_s1060" style="position:absolute;left:6275;top:13762;width:1795;height:1073" coordorigin="4406,11581" coordsize="1795,1073">
                    <v:group id="_x0000_s1061" style="position:absolute;left:4675;top:11789;width:579;height:577" coordorigin="8366,3370" coordsize="579,577">
                      <v:shape id="_x0000_s1062" type="#_x0000_t96" style="position:absolute;left:8371;top:3490;width:179;height:189"/>
                      <v:shape id="_x0000_s1063" type="#_x0000_t5" style="position:absolute;left:8366;top:3663;width:179;height:284"/>
                      <v:shape id="_x0000_s1064" type="#_x0000_t202" style="position:absolute;left:8590;top:3370;width:355;height:216">
                        <v:textbox style="mso-next-textbox:#_x0000_s1064">
                          <w:txbxContent>
                            <w:p w:rsidR="00E37F26" w:rsidRDefault="00E37F26" w:rsidP="00E37F26"/>
                          </w:txbxContent>
                        </v:textbox>
                      </v:shape>
                    </v:group>
                    <v:shape id="_x0000_s1065" type="#_x0000_t69" style="position:absolute;left:4974;top:12102;width:540;height:180"/>
                    <v:group id="_x0000_s1066" style="position:absolute;left:5494;top:11825;width:579;height:577" coordorigin="8366,3370" coordsize="579,577">
                      <v:shape id="_x0000_s1067" type="#_x0000_t96" style="position:absolute;left:8371;top:3490;width:179;height:189"/>
                      <v:shape id="_x0000_s1068" type="#_x0000_t5" style="position:absolute;left:8366;top:3663;width:179;height:284"/>
                      <v:shape id="_x0000_s1069" type="#_x0000_t202" style="position:absolute;left:8590;top:3370;width:355;height:216">
                        <v:textbox style="mso-next-textbox:#_x0000_s1069">
                          <w:txbxContent>
                            <w:p w:rsidR="00E37F26" w:rsidRDefault="00E37F26" w:rsidP="00E37F26"/>
                          </w:txbxContent>
                        </v:textbox>
                      </v:shape>
                    </v:group>
                    <v:oval id="_x0000_s1070" style="position:absolute;left:4406;top:11581;width:1795;height:1073" filled="f"/>
                  </v:group>
                  <v:group id="_x0000_s1071" style="position:absolute;left:6561;top:12841;width:1410;height:792" coordorigin="6561,12841" coordsize="1410,792">
                    <v:group id="_x0000_s1072" style="position:absolute;left:7646;top:12841;width:325;height:621" coordorigin="3433,4916" coordsize="362,1086">
                      <v:shape id="_x0000_s1073" type="#_x0000_t96" style="position:absolute;left:3433;top:5097;width:362;height:362"/>
                      <v:shape id="_x0000_s1074" type="#_x0000_t5" style="position:absolute;left:3433;top:5459;width:362;height:543"/>
                      <v:shape id="_x0000_s1075" type="#_x0000_t5" style="position:absolute;left:3433;top:4916;width:362;height:181"/>
                    </v:group>
                    <v:line id="_x0000_s1076" style="position:absolute;flip:x" from="7140,13272" to="7549,13633">
                      <v:stroke dashstyle="dash" endarrow="open"/>
                    </v:line>
                    <v:shape id="_x0000_s1077" type="#_x0000_t202" style="position:absolute;left:6561;top:13014;width:535;height:450">
                      <v:textbox style="mso-next-textbox:#_x0000_s1077">
                        <w:txbxContent>
                          <w:p w:rsidR="00E37F26" w:rsidRPr="00137CF6" w:rsidRDefault="00E37F26" w:rsidP="00E37F26">
                            <w:pPr>
                              <w:rPr>
                                <w:sz w:val="24"/>
                                <w:szCs w:val="24"/>
                              </w:rPr>
                            </w:pPr>
                            <w:r>
                              <w:rPr>
                                <w:sz w:val="24"/>
                                <w:szCs w:val="24"/>
                              </w:rPr>
                              <w:t>А</w:t>
                            </w:r>
                          </w:p>
                        </w:txbxContent>
                      </v:textbox>
                    </v:shape>
                  </v:group>
                </v:group>
              </w:pict>
            </w:r>
          </w:p>
          <w:p w:rsidR="00E37F26" w:rsidRPr="00643E1E" w:rsidRDefault="00E37F26" w:rsidP="002427EA">
            <w:pPr>
              <w:pStyle w:val="a7"/>
              <w:ind w:left="0"/>
              <w:rPr>
                <w:noProof/>
                <w:color w:val="000000"/>
              </w:rPr>
            </w:pPr>
          </w:p>
          <w:p w:rsidR="00E37F26" w:rsidRPr="00643E1E" w:rsidRDefault="00E37F26" w:rsidP="002427EA">
            <w:pPr>
              <w:pStyle w:val="a7"/>
              <w:ind w:left="0"/>
              <w:rPr>
                <w:noProof/>
                <w:color w:val="000000"/>
              </w:rPr>
            </w:pPr>
          </w:p>
          <w:p w:rsidR="00E37F26" w:rsidRPr="00643E1E" w:rsidRDefault="00E37F26" w:rsidP="002427EA">
            <w:pPr>
              <w:pStyle w:val="a7"/>
              <w:ind w:left="0"/>
              <w:rPr>
                <w:noProof/>
                <w:color w:val="000000"/>
              </w:rPr>
            </w:pPr>
          </w:p>
          <w:p w:rsidR="00E37F26" w:rsidRPr="00643E1E" w:rsidRDefault="00E37F26" w:rsidP="002427EA">
            <w:pPr>
              <w:pStyle w:val="a7"/>
              <w:ind w:left="0"/>
              <w:rPr>
                <w:noProof/>
                <w:color w:val="000000"/>
              </w:rPr>
            </w:pPr>
          </w:p>
          <w:p w:rsidR="00E37F26" w:rsidRPr="00643E1E" w:rsidRDefault="00E37F26" w:rsidP="002427EA">
            <w:pPr>
              <w:pStyle w:val="a7"/>
              <w:ind w:left="0"/>
              <w:rPr>
                <w:noProof/>
                <w:color w:val="000000"/>
              </w:rPr>
            </w:pPr>
          </w:p>
        </w:tc>
        <w:tc>
          <w:tcPr>
            <w:tcW w:w="1823" w:type="dxa"/>
          </w:tcPr>
          <w:p w:rsidR="00E37F26" w:rsidRPr="00643E1E" w:rsidRDefault="00E37F26" w:rsidP="002427EA">
            <w:pPr>
              <w:pStyle w:val="a7"/>
              <w:ind w:left="0"/>
              <w:rPr>
                <w:color w:val="000000"/>
              </w:rPr>
            </w:pPr>
            <w:r w:rsidRPr="00643E1E">
              <w:rPr>
                <w:color w:val="000000"/>
              </w:rPr>
              <w:lastRenderedPageBreak/>
              <w:t>Организует работу учащихся в парах</w:t>
            </w:r>
          </w:p>
        </w:tc>
        <w:tc>
          <w:tcPr>
            <w:tcW w:w="2046" w:type="dxa"/>
          </w:tcPr>
          <w:p w:rsidR="00E37F26" w:rsidRPr="00643E1E" w:rsidRDefault="00E37F26" w:rsidP="002427EA">
            <w:pPr>
              <w:pStyle w:val="a7"/>
              <w:ind w:left="0"/>
              <w:rPr>
                <w:color w:val="000000"/>
              </w:rPr>
            </w:pPr>
            <w:r w:rsidRPr="00643E1E">
              <w:rPr>
                <w:color w:val="000000"/>
              </w:rPr>
              <w:t>- Заполняют индивидуально таблицу (Приложение 4 «а»)</w:t>
            </w:r>
          </w:p>
          <w:p w:rsidR="00E37F26" w:rsidRPr="00643E1E" w:rsidRDefault="00E37F26" w:rsidP="002427EA">
            <w:pPr>
              <w:pStyle w:val="a7"/>
              <w:ind w:left="0"/>
              <w:rPr>
                <w:color w:val="000000"/>
              </w:rPr>
            </w:pPr>
          </w:p>
          <w:p w:rsidR="00E37F26" w:rsidRPr="00643E1E" w:rsidRDefault="00E37F26" w:rsidP="002427EA">
            <w:pPr>
              <w:pStyle w:val="a7"/>
              <w:ind w:left="0"/>
              <w:rPr>
                <w:color w:val="000000"/>
              </w:rPr>
            </w:pPr>
            <w:r w:rsidRPr="00643E1E">
              <w:rPr>
                <w:color w:val="000000"/>
              </w:rPr>
              <w:lastRenderedPageBreak/>
              <w:t>- Осуществляют взаимопроверку, проверяя правильность ответов по карточке с правильными ответами</w:t>
            </w:r>
          </w:p>
          <w:p w:rsidR="00E37F26" w:rsidRPr="00643E1E" w:rsidRDefault="00E37F26" w:rsidP="002427EA">
            <w:pPr>
              <w:pStyle w:val="a7"/>
              <w:ind w:left="0"/>
              <w:rPr>
                <w:color w:val="000000"/>
              </w:rPr>
            </w:pPr>
            <w:r w:rsidRPr="00643E1E">
              <w:rPr>
                <w:color w:val="000000"/>
              </w:rPr>
              <w:t>(Приложение 4 «б»)</w:t>
            </w:r>
          </w:p>
          <w:p w:rsidR="00E37F26" w:rsidRPr="00643E1E" w:rsidRDefault="00E37F26" w:rsidP="002427EA">
            <w:pPr>
              <w:pStyle w:val="a7"/>
              <w:ind w:left="0"/>
              <w:rPr>
                <w:color w:val="000000"/>
              </w:rPr>
            </w:pPr>
          </w:p>
        </w:tc>
        <w:tc>
          <w:tcPr>
            <w:tcW w:w="2693" w:type="dxa"/>
          </w:tcPr>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lastRenderedPageBreak/>
              <w:t>Регулятивные: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сохраняют учебную задачу;</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Познавательные: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xml:space="preserve">- анализируют, сравнивают </w:t>
            </w:r>
            <w:r w:rsidRPr="00643E1E">
              <w:rPr>
                <w:rFonts w:ascii="Times New Roman" w:hAnsi="Times New Roman" w:cs="Times New Roman"/>
                <w:bCs/>
                <w:color w:val="000000"/>
                <w:sz w:val="24"/>
                <w:szCs w:val="24"/>
              </w:rPr>
              <w:lastRenderedPageBreak/>
              <w:t>выполненные задания с эталоном, находят  ошибки, при помощи учителя находят существенные признаки.</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Коммуникативные: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-умеют работать в парах;</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 обмениваются мнениями.</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p>
          <w:p w:rsidR="00E37F26" w:rsidRPr="00643E1E" w:rsidRDefault="00E37F26" w:rsidP="002427EA">
            <w:pPr>
              <w:pStyle w:val="a7"/>
              <w:ind w:left="0"/>
              <w:rPr>
                <w:color w:val="000000"/>
              </w:rPr>
            </w:pPr>
          </w:p>
        </w:tc>
        <w:tc>
          <w:tcPr>
            <w:tcW w:w="2552" w:type="dxa"/>
          </w:tcPr>
          <w:p w:rsidR="00E37F26" w:rsidRPr="00643E1E" w:rsidRDefault="00E37F26" w:rsidP="002427EA">
            <w:pPr>
              <w:pStyle w:val="a7"/>
              <w:ind w:left="0"/>
              <w:rPr>
                <w:color w:val="000000"/>
              </w:rPr>
            </w:pPr>
            <w:r w:rsidRPr="00643E1E">
              <w:rPr>
                <w:color w:val="000000"/>
              </w:rPr>
              <w:lastRenderedPageBreak/>
              <w:t>Взаимоконтроль</w:t>
            </w:r>
          </w:p>
          <w:p w:rsidR="00E37F26" w:rsidRPr="00643E1E" w:rsidRDefault="00E37F26" w:rsidP="002427EA">
            <w:pPr>
              <w:pStyle w:val="a7"/>
              <w:ind w:left="0"/>
              <w:rPr>
                <w:color w:val="000000"/>
              </w:rPr>
            </w:pPr>
          </w:p>
        </w:tc>
      </w:tr>
      <w:tr w:rsidR="00E37F26" w:rsidRPr="00643E1E" w:rsidTr="002427EA">
        <w:tc>
          <w:tcPr>
            <w:tcW w:w="484" w:type="dxa"/>
          </w:tcPr>
          <w:p w:rsidR="00E37F26" w:rsidRPr="00643E1E" w:rsidRDefault="00E37F26" w:rsidP="002427EA">
            <w:pPr>
              <w:pStyle w:val="a7"/>
              <w:ind w:left="0"/>
            </w:pPr>
            <w:r w:rsidRPr="00643E1E">
              <w:lastRenderedPageBreak/>
              <w:t>4</w:t>
            </w:r>
          </w:p>
          <w:p w:rsidR="00E37F26" w:rsidRPr="00643E1E" w:rsidRDefault="00E37F26" w:rsidP="002427EA">
            <w:pPr>
              <w:pStyle w:val="a7"/>
              <w:ind w:left="0"/>
            </w:pPr>
          </w:p>
          <w:p w:rsidR="00E37F26" w:rsidRPr="00643E1E" w:rsidRDefault="00E37F26" w:rsidP="002427EA">
            <w:pPr>
              <w:pStyle w:val="a7"/>
              <w:ind w:left="0"/>
            </w:pPr>
          </w:p>
          <w:p w:rsidR="00E37F26" w:rsidRPr="00643E1E" w:rsidRDefault="00E37F26" w:rsidP="002427EA">
            <w:pPr>
              <w:pStyle w:val="a7"/>
              <w:ind w:left="0"/>
            </w:pPr>
          </w:p>
          <w:p w:rsidR="00E37F26" w:rsidRPr="00643E1E" w:rsidRDefault="00E37F26" w:rsidP="002427EA">
            <w:pPr>
              <w:pStyle w:val="a7"/>
              <w:ind w:left="0"/>
            </w:pPr>
          </w:p>
          <w:p w:rsidR="00E37F26" w:rsidRPr="00643E1E" w:rsidRDefault="00E37F26" w:rsidP="002427EA">
            <w:pPr>
              <w:pStyle w:val="a7"/>
              <w:ind w:left="0"/>
            </w:pPr>
          </w:p>
        </w:tc>
        <w:tc>
          <w:tcPr>
            <w:tcW w:w="2459"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Групповая работа по применению нового материала</w:t>
            </w:r>
          </w:p>
          <w:p w:rsidR="00E37F26" w:rsidRPr="00643E1E" w:rsidRDefault="00E37F26" w:rsidP="002427EA">
            <w:pPr>
              <w:pStyle w:val="a7"/>
              <w:ind w:left="0"/>
            </w:pPr>
          </w:p>
        </w:tc>
        <w:tc>
          <w:tcPr>
            <w:tcW w:w="1964" w:type="dxa"/>
          </w:tcPr>
          <w:p w:rsidR="00E37F26" w:rsidRPr="00643E1E" w:rsidRDefault="00E37F26" w:rsidP="002427EA">
            <w:pPr>
              <w:pStyle w:val="a7"/>
              <w:ind w:left="0"/>
              <w:rPr>
                <w:highlight w:val="lightGray"/>
              </w:rPr>
            </w:pPr>
            <w:r w:rsidRPr="00643E1E">
              <w:t>Научить находить существенные и характерные признаки животных</w:t>
            </w:r>
          </w:p>
        </w:tc>
        <w:tc>
          <w:tcPr>
            <w:tcW w:w="1822" w:type="dxa"/>
          </w:tcPr>
          <w:p w:rsidR="00E37F26" w:rsidRPr="00643E1E" w:rsidRDefault="00E37F26" w:rsidP="002427EA">
            <w:pPr>
              <w:pStyle w:val="a7"/>
              <w:ind w:left="0"/>
              <w:rPr>
                <w:noProof/>
              </w:rPr>
            </w:pPr>
            <w:r w:rsidRPr="00643E1E">
              <w:rPr>
                <w:noProof/>
              </w:rPr>
              <w:pict>
                <v:group id="_x0000_s1078" style="position:absolute;margin-left:1.4pt;margin-top:2.1pt;width:75.95pt;height:59.15pt;z-index:251663360;mso-position-horizontal-relative:text;mso-position-vertical-relative:text" coordorigin="4401,1207" coordsize="3652,3347">
                  <v:oval id="_x0000_s1079" style="position:absolute;left:6438;top:2091;width:1615;height:2283">
                    <v:textbox style="mso-next-textbox:#_x0000_s1079">
                      <w:txbxContent>
                        <w:p w:rsidR="00E37F26" w:rsidRPr="0003064B" w:rsidRDefault="00E37F26" w:rsidP="00E37F26">
                          <w:pPr>
                            <w:jc w:val="right"/>
                          </w:pPr>
                        </w:p>
                        <w:p w:rsidR="00E37F26" w:rsidRPr="0003064B" w:rsidRDefault="00E37F26" w:rsidP="00E37F26">
                          <w:pPr>
                            <w:jc w:val="right"/>
                          </w:pPr>
                        </w:p>
                        <w:p w:rsidR="00E37F26" w:rsidRPr="00B5783B" w:rsidRDefault="00E37F26" w:rsidP="00E37F26"/>
                      </w:txbxContent>
                    </v:textbox>
                  </v:oval>
                  <v:oval id="_x0000_s1080" style="position:absolute;left:5768;top:2001;width:1955;height:2430">
                    <v:textbox style="mso-next-textbox:#_x0000_s1080">
                      <w:txbxContent>
                        <w:p w:rsidR="00E37F26" w:rsidRPr="0003064B" w:rsidRDefault="00E37F26" w:rsidP="00E37F26">
                          <w:pPr>
                            <w:jc w:val="center"/>
                          </w:pPr>
                        </w:p>
                      </w:txbxContent>
                    </v:textbox>
                  </v:oval>
                  <v:group id="_x0000_s1081" style="position:absolute;left:4401;top:1854;width:2875;height:2700" coordorigin="4406,1317" coordsize="2875,2700">
                    <v:oval id="_x0000_s1082" style="position:absolute;left:4406;top:1317;width:2875;height:2700">
                      <v:textbox style="mso-next-textbox:#_x0000_s1082">
                        <w:txbxContent>
                          <w:p w:rsidR="00E37F26" w:rsidRPr="0003064B" w:rsidRDefault="00E37F26" w:rsidP="00E37F26">
                            <w:pPr>
                              <w:jc w:val="right"/>
                            </w:pPr>
                          </w:p>
                          <w:p w:rsidR="00E37F26" w:rsidRPr="005B3156" w:rsidRDefault="00E37F26" w:rsidP="00E37F26"/>
                        </w:txbxContent>
                      </v:textbox>
                    </v:oval>
                    <v:group id="_x0000_s1083" style="position:absolute;left:4759;top:1677;width:722;height:735" coordorigin="4759,1677" coordsize="722,735">
                      <v:oval id="_x0000_s1084" style="position:absolute;left:4761;top:1857;width:180;height:180"/>
                      <v:rect id="_x0000_s1085" style="position:absolute;left:5027;top:1677;width:454;height:540">
                        <v:textbox style="mso-next-textbox:#_x0000_s1085">
                          <w:txbxContent>
                            <w:p w:rsidR="00E37F26" w:rsidRPr="005B3156" w:rsidRDefault="00E37F26" w:rsidP="00E37F26">
                              <w:pPr>
                                <w:rPr>
                                  <w:sz w:val="24"/>
                                  <w:szCs w:val="24"/>
                                </w:rPr>
                              </w:pPr>
                              <w:r w:rsidRPr="005B3156">
                                <w:rPr>
                                  <w:sz w:val="24"/>
                                  <w:szCs w:val="24"/>
                                </w:rPr>
                                <w:t>Р</w:t>
                              </w:r>
                            </w:p>
                          </w:txbxContent>
                        </v:textbox>
                      </v:rect>
                      <v:shape id="_x0000_s1086" type="#_x0000_t5" style="position:absolute;left:4759;top:2052;width:180;height:360"/>
                    </v:group>
                    <v:group id="_x0000_s1087" style="position:absolute;left:5948;top:3093;width:1027;height:633" coordorigin="5948,3093" coordsize="1027,633">
                      <v:oval id="_x0000_s1088" style="position:absolute;left:5968;top:3139;width:179;height:179"/>
                      <v:rect id="_x0000_s1089" style="position:absolute;left:6260;top:3093;width:715;height:426">
                        <v:textbox style="mso-next-textbox:#_x0000_s1089">
                          <w:txbxContent>
                            <w:p w:rsidR="00E37F26" w:rsidRPr="005B3156" w:rsidRDefault="00E37F26" w:rsidP="00E37F26">
                              <w:pPr>
                                <w:rPr>
                                  <w:sz w:val="24"/>
                                  <w:szCs w:val="24"/>
                                </w:rPr>
                              </w:pPr>
                              <w:r w:rsidRPr="005B3156">
                                <w:rPr>
                                  <w:sz w:val="24"/>
                                  <w:szCs w:val="24"/>
                                </w:rPr>
                                <w:t>ОР</w:t>
                              </w:r>
                            </w:p>
                          </w:txbxContent>
                        </v:textbox>
                      </v:rect>
                      <v:shape id="_x0000_s1090" type="#_x0000_t5" style="position:absolute;left:5948;top:3309;width:234;height:417"/>
                    </v:group>
                    <v:group id="_x0000_s1091" style="position:absolute;left:4765;top:2895;width:985;height:552" coordorigin="4765,2895" coordsize="985,552">
                      <v:oval id="_x0000_s1092" style="position:absolute;left:4818;top:2895;width:180;height:179"/>
                      <v:rect id="_x0000_s1093" style="position:absolute;left:5126;top:2973;width:624;height:429">
                        <v:textbox style="mso-next-textbox:#_x0000_s1093">
                          <w:txbxContent>
                            <w:p w:rsidR="00E37F26" w:rsidRPr="005B3156" w:rsidRDefault="00E37F26" w:rsidP="00E37F26">
                              <w:pPr>
                                <w:rPr>
                                  <w:sz w:val="20"/>
                                  <w:szCs w:val="20"/>
                                </w:rPr>
                              </w:pPr>
                              <w:r w:rsidRPr="005B3156">
                                <w:rPr>
                                  <w:sz w:val="20"/>
                                  <w:szCs w:val="20"/>
                                </w:rPr>
                                <w:t>ДН</w:t>
                              </w:r>
                            </w:p>
                          </w:txbxContent>
                        </v:textbox>
                      </v:rect>
                      <v:shape id="_x0000_s1094" type="#_x0000_t5" style="position:absolute;left:4765;top:3096;width:224;height:351" adj="13693"/>
                    </v:group>
                    <v:group id="_x0000_s1095" style="position:absolute;left:6026;top:1497;width:634;height:573" coordorigin="5970,1497" coordsize="634,573">
                      <v:oval id="_x0000_s1096" style="position:absolute;left:5970;top:1515;width:198;height:180"/>
                      <v:rect id="_x0000_s1097" style="position:absolute;left:6206;top:1497;width:398;height:537">
                        <v:textbox style="mso-next-textbox:#_x0000_s1097">
                          <w:txbxContent>
                            <w:p w:rsidR="00E37F26" w:rsidRPr="005B3156" w:rsidRDefault="00E37F26" w:rsidP="00E37F26">
                              <w:pPr>
                                <w:rPr>
                                  <w:sz w:val="24"/>
                                  <w:szCs w:val="24"/>
                                </w:rPr>
                              </w:pPr>
                              <w:r>
                                <w:rPr>
                                  <w:sz w:val="24"/>
                                  <w:szCs w:val="24"/>
                                </w:rPr>
                                <w:t>С</w:t>
                              </w:r>
                            </w:p>
                          </w:txbxContent>
                        </v:textbox>
                      </v:rect>
                      <v:shape id="_x0000_s1098" type="#_x0000_t5" style="position:absolute;left:5979;top:1710;width:199;height:360"/>
                    </v:group>
                    <v:shape id="_x0000_s1099" type="#_x0000_t75" style="position:absolute;left:5666;top:2217;width:604;height:540">
                      <v:imagedata r:id="rId17" o:title=""/>
                    </v:shape>
                  </v:group>
                  <v:group id="_x0000_s1100" style="position:absolute;left:6741;top:1207;width:1234;height:792" coordorigin="6741,1207" coordsize="1234,792">
                    <v:group id="_x0000_s1101" style="position:absolute;left:7650;top:1207;width:325;height:621" coordorigin="3433,4916" coordsize="362,1086">
                      <v:shape id="_x0000_s1102" type="#_x0000_t96" style="position:absolute;left:3433;top:5097;width:362;height:362"/>
                      <v:shape id="_x0000_s1103" type="#_x0000_t5" style="position:absolute;left:3433;top:5459;width:362;height:543"/>
                      <v:shape id="_x0000_s1104" type="#_x0000_t5" style="position:absolute;left:3433;top:4916;width:362;height:181"/>
                    </v:group>
                    <v:line id="_x0000_s1105" style="position:absolute;flip:x" from="7144,1638" to="7553,1999">
                      <v:stroke dashstyle="dash" endarrow="open"/>
                    </v:line>
                    <v:shape id="_x0000_s1106" type="#_x0000_t202" style="position:absolute;left:6741;top:1314;width:535;height:450">
                      <v:textbox style="mso-next-textbox:#_x0000_s1106">
                        <w:txbxContent>
                          <w:p w:rsidR="00E37F26" w:rsidRPr="00137CF6" w:rsidRDefault="00E37F26" w:rsidP="00E37F26">
                            <w:pPr>
                              <w:rPr>
                                <w:sz w:val="24"/>
                                <w:szCs w:val="24"/>
                              </w:rPr>
                            </w:pPr>
                            <w:r>
                              <w:rPr>
                                <w:sz w:val="24"/>
                                <w:szCs w:val="24"/>
                              </w:rPr>
                              <w:t>А</w:t>
                            </w:r>
                          </w:p>
                        </w:txbxContent>
                      </v:textbox>
                    </v:shape>
                  </v:group>
                </v:group>
              </w:pict>
            </w:r>
          </w:p>
        </w:tc>
        <w:tc>
          <w:tcPr>
            <w:tcW w:w="1823" w:type="dxa"/>
          </w:tcPr>
          <w:p w:rsidR="00E37F26" w:rsidRPr="00643E1E" w:rsidRDefault="00E37F26" w:rsidP="002427EA">
            <w:pPr>
              <w:pStyle w:val="a7"/>
              <w:ind w:left="0"/>
              <w:rPr>
                <w:color w:val="000000"/>
              </w:rPr>
            </w:pPr>
            <w:r w:rsidRPr="00643E1E">
              <w:rPr>
                <w:color w:val="000000"/>
              </w:rPr>
              <w:t>Организует работу учащихся в малых группах на основе методики формирования УУД по осуществлению классификации(приложение 5)</w:t>
            </w:r>
          </w:p>
        </w:tc>
        <w:tc>
          <w:tcPr>
            <w:tcW w:w="2046" w:type="dxa"/>
          </w:tcPr>
          <w:p w:rsidR="00E37F26" w:rsidRPr="00643E1E" w:rsidRDefault="00E37F26" w:rsidP="002427EA">
            <w:pPr>
              <w:pStyle w:val="a7"/>
              <w:ind w:left="0"/>
              <w:rPr>
                <w:color w:val="000000"/>
              </w:rPr>
            </w:pPr>
            <w:r w:rsidRPr="00643E1E">
              <w:rPr>
                <w:color w:val="000000"/>
              </w:rPr>
              <w:t>Работают с инструктивной карточкой в группах, проверяя правильность выполнения заданий по карточкам самопроверки (Приложение 6 «а», 6 «б», 6 «в»)</w:t>
            </w:r>
          </w:p>
        </w:tc>
        <w:tc>
          <w:tcPr>
            <w:tcW w:w="2693" w:type="dxa"/>
          </w:tcPr>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Регулятивные: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сохраняют учебную задачу;</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-определяют правильность выполненного задания.</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Познавательные: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находят признаки для классификации объектов на основе алгоритмов действий;</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сравнивают выполненные задания с эталоном, находят  ошибки</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Коммуникативные: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-умеют работать в группе;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 обмениваются  мнениями;</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lastRenderedPageBreak/>
              <w:t>- уметь слушать друг друга;</w:t>
            </w:r>
          </w:p>
          <w:p w:rsidR="00E37F26" w:rsidRPr="00643E1E" w:rsidRDefault="00E37F26" w:rsidP="002427EA">
            <w:pPr>
              <w:pStyle w:val="a7"/>
              <w:ind w:left="0"/>
              <w:rPr>
                <w:color w:val="000000"/>
              </w:rPr>
            </w:pPr>
            <w:r w:rsidRPr="00643E1E">
              <w:rPr>
                <w:color w:val="000000"/>
              </w:rPr>
              <w:t>- строить речевые высказывания;</w:t>
            </w:r>
          </w:p>
          <w:p w:rsidR="00E37F26" w:rsidRPr="00643E1E" w:rsidRDefault="00E37F26" w:rsidP="002427EA">
            <w:pPr>
              <w:pStyle w:val="a7"/>
              <w:ind w:left="0"/>
              <w:rPr>
                <w:color w:val="000000"/>
              </w:rPr>
            </w:pPr>
            <w:r w:rsidRPr="00643E1E">
              <w:rPr>
                <w:color w:val="000000"/>
              </w:rPr>
              <w:t>- приходить к общему решению.</w:t>
            </w:r>
          </w:p>
        </w:tc>
        <w:tc>
          <w:tcPr>
            <w:tcW w:w="2552" w:type="dxa"/>
          </w:tcPr>
          <w:p w:rsidR="00E37F26" w:rsidRPr="00643E1E" w:rsidRDefault="00E37F26" w:rsidP="002427EA">
            <w:pPr>
              <w:pStyle w:val="a7"/>
              <w:ind w:left="0"/>
              <w:rPr>
                <w:color w:val="000000"/>
              </w:rPr>
            </w:pPr>
            <w:r w:rsidRPr="00643E1E">
              <w:rPr>
                <w:color w:val="000000"/>
              </w:rPr>
              <w:lastRenderedPageBreak/>
              <w:t>Самоконтроль</w:t>
            </w:r>
          </w:p>
          <w:p w:rsidR="00E37F26" w:rsidRPr="00643E1E" w:rsidRDefault="00E37F26" w:rsidP="002427EA">
            <w:pPr>
              <w:pStyle w:val="a7"/>
              <w:ind w:left="0"/>
              <w:rPr>
                <w:color w:val="000000"/>
              </w:rPr>
            </w:pPr>
          </w:p>
        </w:tc>
      </w:tr>
      <w:tr w:rsidR="00E37F26" w:rsidRPr="00643E1E" w:rsidTr="002427EA">
        <w:tc>
          <w:tcPr>
            <w:tcW w:w="484" w:type="dxa"/>
          </w:tcPr>
          <w:p w:rsidR="00E37F26" w:rsidRPr="00643E1E" w:rsidRDefault="00E37F26" w:rsidP="002427EA">
            <w:pPr>
              <w:pStyle w:val="a7"/>
              <w:ind w:left="0"/>
            </w:pPr>
            <w:r w:rsidRPr="00643E1E">
              <w:lastRenderedPageBreak/>
              <w:t>5</w:t>
            </w:r>
          </w:p>
        </w:tc>
        <w:tc>
          <w:tcPr>
            <w:tcW w:w="2459"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Индивидуальная работа по применению учебного материала</w:t>
            </w:r>
          </w:p>
          <w:p w:rsidR="00E37F26" w:rsidRPr="00643E1E" w:rsidRDefault="00E37F26" w:rsidP="002427EA">
            <w:pPr>
              <w:spacing w:after="0" w:line="240" w:lineRule="auto"/>
              <w:rPr>
                <w:rFonts w:ascii="Times New Roman" w:hAnsi="Times New Roman" w:cs="Times New Roman"/>
                <w:sz w:val="24"/>
                <w:szCs w:val="24"/>
              </w:rPr>
            </w:pPr>
          </w:p>
        </w:tc>
        <w:tc>
          <w:tcPr>
            <w:tcW w:w="1964" w:type="dxa"/>
          </w:tcPr>
          <w:p w:rsidR="00E37F26" w:rsidRPr="00643E1E" w:rsidRDefault="00E37F26" w:rsidP="002427EA">
            <w:pPr>
              <w:pStyle w:val="a7"/>
              <w:ind w:left="0"/>
              <w:rPr>
                <w:color w:val="000000"/>
                <w:highlight w:val="lightGray"/>
              </w:rPr>
            </w:pPr>
            <w:r w:rsidRPr="00643E1E">
              <w:rPr>
                <w:color w:val="000000"/>
              </w:rPr>
              <w:t>Организовать работу по применению новых знаний при выполнении задания</w:t>
            </w:r>
          </w:p>
        </w:tc>
        <w:tc>
          <w:tcPr>
            <w:tcW w:w="1822" w:type="dxa"/>
          </w:tcPr>
          <w:p w:rsidR="00E37F26" w:rsidRPr="00643E1E" w:rsidRDefault="00E37F26" w:rsidP="002427EA">
            <w:pPr>
              <w:pStyle w:val="a7"/>
              <w:ind w:left="0"/>
              <w:rPr>
                <w:noProof/>
                <w:color w:val="000000"/>
              </w:rPr>
            </w:pPr>
            <w:r w:rsidRPr="00643E1E">
              <w:rPr>
                <w:noProof/>
                <w:color w:val="000000"/>
              </w:rPr>
              <w:pict>
                <v:group id="_x0000_s1107" style="position:absolute;margin-left:3.05pt;margin-top:17.1pt;width:72.9pt;height:46.85pt;z-index:251664384;mso-position-horizontal-relative:text;mso-position-vertical-relative:text" coordorigin="4651,6502" coordsize="3249,2130">
                  <v:group id="_x0000_s1108" style="position:absolute;left:6566;top:6502;width:946;height:901" coordorigin="6485,6534" coordsize="946,901">
                    <v:group id="_x0000_s1109" style="position:absolute;left:7106;top:6534;width:325;height:621" coordorigin="3433,4916" coordsize="362,1086">
                      <v:shape id="_x0000_s1110" type="#_x0000_t96" style="position:absolute;left:3433;top:5097;width:362;height:362"/>
                      <v:shape id="_x0000_s1111" type="#_x0000_t5" style="position:absolute;left:3433;top:5459;width:362;height:543"/>
                      <v:shape id="_x0000_s1112" type="#_x0000_t5" style="position:absolute;left:3433;top:4916;width:362;height:181"/>
                    </v:group>
                    <v:line id="_x0000_s1113" style="position:absolute;flip:x" from="6561,7074" to="6970,7435">
                      <v:stroke dashstyle="dash" endarrow="open"/>
                    </v:line>
                    <v:shape id="_x0000_s1114" type="#_x0000_t202" style="position:absolute;left:6485;top:6547;width:540;height:426">
                      <v:textbox style="mso-next-textbox:#_x0000_s1114">
                        <w:txbxContent>
                          <w:p w:rsidR="00E37F26" w:rsidRPr="00137CF6" w:rsidRDefault="00E37F26" w:rsidP="00E37F26">
                            <w:pPr>
                              <w:rPr>
                                <w:sz w:val="24"/>
                                <w:szCs w:val="24"/>
                              </w:rPr>
                            </w:pPr>
                            <w:r>
                              <w:rPr>
                                <w:sz w:val="24"/>
                                <w:szCs w:val="24"/>
                              </w:rPr>
                              <w:t>К</w:t>
                            </w:r>
                          </w:p>
                        </w:txbxContent>
                      </v:textbox>
                    </v:shape>
                  </v:group>
                  <v:group id="_x0000_s1115" style="position:absolute;left:6381;top:7254;width:1519;height:1378" coordorigin="4414,7319" coordsize="1519,1378">
                    <v:group id="_x0000_s1116" style="position:absolute;left:4586;top:7957;width:264;height:510" coordorigin="2340,2340" coordsize="540,1440">
                      <v:shape id="_x0000_s1117" type="#_x0000_t96" style="position:absolute;left:2340;top:2340;width:540;height:540"/>
                      <v:shape id="_x0000_s1118" type="#_x0000_t5" style="position:absolute;left:2340;top:2880;width:540;height:900"/>
                    </v:group>
                    <v:shape id="_x0000_s1119" type="#_x0000_t104" style="position:absolute;left:4414;top:8521;width:724;height:176"/>
                    <v:shape id="_x0000_s1120" type="#_x0000_t202" style="position:absolute;left:5189;top:7319;width:730;height:382">
                      <v:textbox style="mso-next-textbox:#_x0000_s1120">
                        <w:txbxContent>
                          <w:p w:rsidR="00E37F26" w:rsidRPr="00394CA2" w:rsidRDefault="00E37F26" w:rsidP="00E37F26">
                            <w:pPr>
                              <w:rPr>
                                <w:sz w:val="24"/>
                                <w:szCs w:val="24"/>
                              </w:rPr>
                            </w:pPr>
                            <w:r w:rsidRPr="00394CA2">
                              <w:rPr>
                                <w:sz w:val="24"/>
                                <w:szCs w:val="24"/>
                              </w:rPr>
                              <w:t>«3»</w:t>
                            </w:r>
                          </w:p>
                        </w:txbxContent>
                      </v:textbox>
                    </v:shape>
                    <v:shape id="_x0000_s1121" type="#_x0000_t202" style="position:absolute;left:5192;top:7757;width:741;height:434">
                      <v:textbox style="mso-next-textbox:#_x0000_s1121">
                        <w:txbxContent>
                          <w:p w:rsidR="00E37F26" w:rsidRPr="00394CA2" w:rsidRDefault="00E37F26" w:rsidP="00E37F26">
                            <w:pPr>
                              <w:rPr>
                                <w:sz w:val="24"/>
                                <w:szCs w:val="24"/>
                              </w:rPr>
                            </w:pPr>
                            <w:r w:rsidRPr="00394CA2">
                              <w:rPr>
                                <w:sz w:val="24"/>
                                <w:szCs w:val="24"/>
                              </w:rPr>
                              <w:t>«4»</w:t>
                            </w:r>
                          </w:p>
                        </w:txbxContent>
                      </v:textbox>
                    </v:shape>
                    <v:shape id="_x0000_s1122" type="#_x0000_t202" style="position:absolute;left:5177;top:8282;width:746;height:408">
                      <v:textbox style="mso-next-textbox:#_x0000_s1122">
                        <w:txbxContent>
                          <w:p w:rsidR="00E37F26" w:rsidRPr="00394CA2" w:rsidRDefault="00E37F26" w:rsidP="00E37F26">
                            <w:pPr>
                              <w:rPr>
                                <w:sz w:val="24"/>
                                <w:szCs w:val="24"/>
                              </w:rPr>
                            </w:pPr>
                            <w:r w:rsidRPr="00394CA2">
                              <w:rPr>
                                <w:sz w:val="24"/>
                                <w:szCs w:val="24"/>
                              </w:rPr>
                              <w:t>«5»</w:t>
                            </w:r>
                          </w:p>
                        </w:txbxContent>
                      </v:textbox>
                    </v:shape>
                    <v:group id="_x0000_s1123" style="position:absolute;left:4804;top:7924;width:380;height:533" coordorigin="4766,7801" coordsize="380,533">
                      <v:line id="_x0000_s1124" style="position:absolute;flip:y" from="4819,8039" to="5146,8112">
                        <v:stroke endarrow="block"/>
                      </v:line>
                      <v:line id="_x0000_s1125" style="position:absolute" from="4766,8161" to="5121,8334">
                        <v:stroke endarrow="block"/>
                      </v:line>
                      <v:line id="_x0000_s1126" style="position:absolute;flip:y" from="4766,7801" to="5005,8124">
                        <v:stroke endarrow="block"/>
                      </v:line>
                    </v:group>
                  </v:group>
                  <v:group id="_x0000_s1127" style="position:absolute;left:4651;top:7229;width:1519;height:1378" coordorigin="4414,7319" coordsize="1519,1378">
                    <v:group id="_x0000_s1128" style="position:absolute;left:4586;top:7957;width:264;height:510" coordorigin="2340,2340" coordsize="540,1440">
                      <v:shape id="_x0000_s1129" type="#_x0000_t96" style="position:absolute;left:2340;top:2340;width:540;height:540"/>
                      <v:shape id="_x0000_s1130" type="#_x0000_t5" style="position:absolute;left:2340;top:2880;width:540;height:900"/>
                    </v:group>
                    <v:shape id="_x0000_s1131" type="#_x0000_t104" style="position:absolute;left:4414;top:8521;width:724;height:176"/>
                    <v:shape id="_x0000_s1132" type="#_x0000_t202" style="position:absolute;left:5189;top:7319;width:730;height:382">
                      <v:textbox style="mso-next-textbox:#_x0000_s1132">
                        <w:txbxContent>
                          <w:p w:rsidR="00E37F26" w:rsidRPr="00394CA2" w:rsidRDefault="00E37F26" w:rsidP="00E37F26">
                            <w:pPr>
                              <w:rPr>
                                <w:sz w:val="24"/>
                                <w:szCs w:val="24"/>
                              </w:rPr>
                            </w:pPr>
                            <w:r w:rsidRPr="00394CA2">
                              <w:rPr>
                                <w:sz w:val="24"/>
                                <w:szCs w:val="24"/>
                              </w:rPr>
                              <w:t>«3»</w:t>
                            </w:r>
                          </w:p>
                        </w:txbxContent>
                      </v:textbox>
                    </v:shape>
                    <v:shape id="_x0000_s1133" type="#_x0000_t202" style="position:absolute;left:5192;top:7757;width:741;height:434">
                      <v:textbox style="mso-next-textbox:#_x0000_s1133">
                        <w:txbxContent>
                          <w:p w:rsidR="00E37F26" w:rsidRPr="00394CA2" w:rsidRDefault="00E37F26" w:rsidP="00E37F26">
                            <w:pPr>
                              <w:rPr>
                                <w:sz w:val="24"/>
                                <w:szCs w:val="24"/>
                              </w:rPr>
                            </w:pPr>
                            <w:r w:rsidRPr="00394CA2">
                              <w:rPr>
                                <w:sz w:val="24"/>
                                <w:szCs w:val="24"/>
                              </w:rPr>
                              <w:t>«4»</w:t>
                            </w:r>
                          </w:p>
                        </w:txbxContent>
                      </v:textbox>
                    </v:shape>
                    <v:shape id="_x0000_s1134" type="#_x0000_t202" style="position:absolute;left:5177;top:8282;width:746;height:408">
                      <v:textbox style="mso-next-textbox:#_x0000_s1134">
                        <w:txbxContent>
                          <w:p w:rsidR="00E37F26" w:rsidRPr="00394CA2" w:rsidRDefault="00E37F26" w:rsidP="00E37F26">
                            <w:pPr>
                              <w:rPr>
                                <w:sz w:val="24"/>
                                <w:szCs w:val="24"/>
                              </w:rPr>
                            </w:pPr>
                            <w:r w:rsidRPr="00394CA2">
                              <w:rPr>
                                <w:sz w:val="24"/>
                                <w:szCs w:val="24"/>
                              </w:rPr>
                              <w:t>«5»</w:t>
                            </w:r>
                          </w:p>
                        </w:txbxContent>
                      </v:textbox>
                    </v:shape>
                    <v:group id="_x0000_s1135" style="position:absolute;left:4804;top:7924;width:380;height:533" coordorigin="4766,7801" coordsize="380,533">
                      <v:line id="_x0000_s1136" style="position:absolute;flip:y" from="4819,8039" to="5146,8112">
                        <v:stroke endarrow="block"/>
                      </v:line>
                      <v:line id="_x0000_s1137" style="position:absolute" from="4766,8161" to="5121,8334">
                        <v:stroke endarrow="block"/>
                      </v:line>
                      <v:line id="_x0000_s1138" style="position:absolute;flip:y" from="4766,7801" to="5005,8124">
                        <v:stroke endarrow="block"/>
                      </v:line>
                    </v:group>
                  </v:group>
                </v:group>
              </w:pict>
            </w:r>
          </w:p>
        </w:tc>
        <w:tc>
          <w:tcPr>
            <w:tcW w:w="1823" w:type="dxa"/>
          </w:tcPr>
          <w:p w:rsidR="00E37F26" w:rsidRPr="00643E1E" w:rsidRDefault="00E37F26" w:rsidP="002427EA">
            <w:pPr>
              <w:pStyle w:val="a7"/>
              <w:ind w:left="0"/>
              <w:rPr>
                <w:color w:val="000000"/>
              </w:rPr>
            </w:pPr>
            <w:r w:rsidRPr="00643E1E">
              <w:rPr>
                <w:color w:val="000000"/>
              </w:rPr>
              <w:t>Организует индивидуальную работу по выполнению дифференцированных заданий (выбор учащимися заданий на «3», «4», «5»)</w:t>
            </w:r>
          </w:p>
        </w:tc>
        <w:tc>
          <w:tcPr>
            <w:tcW w:w="2046" w:type="dxa"/>
          </w:tcPr>
          <w:p w:rsidR="00E37F26" w:rsidRPr="00643E1E" w:rsidRDefault="00E37F26" w:rsidP="002427EA">
            <w:pPr>
              <w:pStyle w:val="a7"/>
              <w:ind w:left="0"/>
              <w:rPr>
                <w:color w:val="000000"/>
              </w:rPr>
            </w:pPr>
            <w:r w:rsidRPr="00643E1E">
              <w:rPr>
                <w:color w:val="000000"/>
              </w:rPr>
              <w:t>Выбирают уровень сложности и выполняют задания в рабочей тетради (приложение 7)</w:t>
            </w:r>
          </w:p>
        </w:tc>
        <w:tc>
          <w:tcPr>
            <w:tcW w:w="2693" w:type="dxa"/>
          </w:tcPr>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Регулятивные: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сохраняют учебную задачу;</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делают осознанный выбор;</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осуществляют самоконтроль.</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
                <w:bCs/>
                <w:i/>
                <w:color w:val="000000"/>
                <w:sz w:val="24"/>
                <w:szCs w:val="24"/>
              </w:rPr>
            </w:pPr>
            <w:r w:rsidRPr="00643E1E">
              <w:rPr>
                <w:rFonts w:ascii="Times New Roman" w:hAnsi="Times New Roman" w:cs="Times New Roman"/>
                <w:b/>
                <w:bCs/>
                <w:i/>
                <w:color w:val="000000"/>
                <w:sz w:val="24"/>
                <w:szCs w:val="24"/>
              </w:rPr>
              <w:t>Познавательные:</w:t>
            </w:r>
          </w:p>
          <w:p w:rsidR="00E37F26" w:rsidRPr="00643E1E" w:rsidRDefault="00E37F26" w:rsidP="002427EA">
            <w:pPr>
              <w:widowControl w:val="0"/>
              <w:autoSpaceDE w:val="0"/>
              <w:autoSpaceDN w:val="0"/>
              <w:adjustRightInd w:val="0"/>
              <w:spacing w:after="0" w:line="240" w:lineRule="auto"/>
              <w:rPr>
                <w:rFonts w:ascii="Times New Roman" w:hAnsi="Times New Roman" w:cs="Times New Roman"/>
                <w:bCs/>
                <w:color w:val="000000"/>
                <w:sz w:val="24"/>
                <w:szCs w:val="24"/>
              </w:rPr>
            </w:pPr>
            <w:r w:rsidRPr="00643E1E">
              <w:rPr>
                <w:rFonts w:ascii="Times New Roman" w:hAnsi="Times New Roman" w:cs="Times New Roman"/>
                <w:bCs/>
                <w:color w:val="000000"/>
                <w:sz w:val="24"/>
                <w:szCs w:val="24"/>
              </w:rPr>
              <w:t>- анализируют, сравнивают, делают выводы.</w:t>
            </w:r>
          </w:p>
        </w:tc>
        <w:tc>
          <w:tcPr>
            <w:tcW w:w="2552" w:type="dxa"/>
          </w:tcPr>
          <w:p w:rsidR="00E37F26" w:rsidRPr="00643E1E" w:rsidRDefault="00E37F26" w:rsidP="002427EA">
            <w:pPr>
              <w:pStyle w:val="a7"/>
              <w:ind w:left="0"/>
              <w:rPr>
                <w:color w:val="000000"/>
              </w:rPr>
            </w:pPr>
            <w:r w:rsidRPr="00643E1E">
              <w:rPr>
                <w:color w:val="000000"/>
              </w:rPr>
              <w:t>Самооценка</w:t>
            </w:r>
          </w:p>
        </w:tc>
      </w:tr>
    </w:tbl>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Приложение 1</w:t>
      </w:r>
    </w:p>
    <w:tbl>
      <w:tblPr>
        <w:tblW w:w="11880" w:type="dxa"/>
        <w:tblCellMar>
          <w:left w:w="0" w:type="dxa"/>
          <w:right w:w="0" w:type="dxa"/>
        </w:tblCellMar>
        <w:tblLook w:val="04A0"/>
      </w:tblPr>
      <w:tblGrid>
        <w:gridCol w:w="2640"/>
        <w:gridCol w:w="3480"/>
        <w:gridCol w:w="2880"/>
        <w:gridCol w:w="2880"/>
      </w:tblGrid>
      <w:tr w:rsidR="00E37F26" w:rsidRPr="00643E1E" w:rsidTr="002427EA">
        <w:trPr>
          <w:trHeight w:val="960"/>
        </w:trPr>
        <w:tc>
          <w:tcPr>
            <w:tcW w:w="6120" w:type="dxa"/>
            <w:gridSpan w:val="2"/>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b/>
                <w:bCs/>
                <w:sz w:val="24"/>
                <w:szCs w:val="24"/>
              </w:rPr>
              <w:t>Цель</w:t>
            </w:r>
          </w:p>
        </w:tc>
        <w:tc>
          <w:tcPr>
            <w:tcW w:w="5760" w:type="dxa"/>
            <w:gridSpan w:val="2"/>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b/>
                <w:bCs/>
                <w:sz w:val="24"/>
                <w:szCs w:val="24"/>
              </w:rPr>
              <w:t>Рефлексия</w:t>
            </w:r>
          </w:p>
        </w:tc>
      </w:tr>
      <w:tr w:rsidR="00E37F26" w:rsidRPr="00643E1E" w:rsidTr="002427EA">
        <w:trPr>
          <w:trHeight w:val="960"/>
        </w:trPr>
        <w:tc>
          <w:tcPr>
            <w:tcW w:w="264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Прочитай тему урока и напиши, что будешь изучать </w:t>
            </w:r>
          </w:p>
        </w:tc>
        <w:tc>
          <w:tcPr>
            <w:tcW w:w="34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Рассмотри оргсхему (план урока) и напиши, как и с кем будешь изучать </w:t>
            </w:r>
          </w:p>
        </w:tc>
        <w:tc>
          <w:tcPr>
            <w:tcW w:w="28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Что</w:t>
            </w:r>
          </w:p>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получилось?</w:t>
            </w:r>
          </w:p>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Благодаря</w:t>
            </w:r>
          </w:p>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чему? </w:t>
            </w:r>
          </w:p>
        </w:tc>
        <w:tc>
          <w:tcPr>
            <w:tcW w:w="288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Что не получилось? Из-за чего? </w:t>
            </w:r>
          </w:p>
        </w:tc>
      </w:tr>
    </w:tbl>
    <w:p w:rsidR="00E37F26" w:rsidRPr="00643E1E" w:rsidRDefault="00E37F26" w:rsidP="00E37F26">
      <w:pPr>
        <w:spacing w:after="0" w:line="240" w:lineRule="auto"/>
        <w:rPr>
          <w:rFonts w:ascii="Times New Roman" w:hAnsi="Times New Roman" w:cs="Times New Roman"/>
          <w:b/>
          <w:sz w:val="24"/>
          <w:szCs w:val="24"/>
        </w:rPr>
      </w:pP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Приложение 2</w:t>
      </w:r>
    </w:p>
    <w:p w:rsidR="00E37F26" w:rsidRPr="00643E1E" w:rsidRDefault="00E37F26" w:rsidP="00E37F26">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«Разнообразие животных»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10425"/>
      </w:tblGrid>
      <w:tr w:rsidR="00E37F26" w:rsidRPr="00643E1E" w:rsidTr="002427EA">
        <w:tc>
          <w:tcPr>
            <w:tcW w:w="4361"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Группы животных</w:t>
            </w:r>
          </w:p>
        </w:tc>
        <w:tc>
          <w:tcPr>
            <w:tcW w:w="10425"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Существенные признаки</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bl>
    <w:p w:rsidR="00E37F26" w:rsidRPr="00643E1E" w:rsidRDefault="00E37F26" w:rsidP="00E37F26">
      <w:pPr>
        <w:spacing w:after="0" w:line="240" w:lineRule="auto"/>
        <w:rPr>
          <w:rFonts w:ascii="Times New Roman" w:hAnsi="Times New Roman" w:cs="Times New Roman"/>
          <w:b/>
          <w:sz w:val="24"/>
          <w:szCs w:val="24"/>
        </w:rPr>
      </w:pP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Приложение 3 «Разнообразие животных»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10425"/>
      </w:tblGrid>
      <w:tr w:rsidR="00E37F26" w:rsidRPr="00643E1E" w:rsidTr="002427EA">
        <w:tc>
          <w:tcPr>
            <w:tcW w:w="4361"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Группы животных</w:t>
            </w:r>
          </w:p>
        </w:tc>
        <w:tc>
          <w:tcPr>
            <w:tcW w:w="10425"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Существенные признаки</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Черви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Тело удлиненной формы, </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Моллюски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Мягкое тело, защищено раковиной</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Иглокожие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Тело покрыто иглами, живут в воде</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Ракообразные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Тело состоит из частей, покрытых панцирем</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Паукообразные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Имеют 8 ног</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Насекомые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Имеют 6 ног</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Рыбы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Живут в воде, тело покрыто чешуей, дышат с помощью жабр</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Земноводные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Голая, нежная кожа, часть жизни проводят в воде, часть на суше</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Пресмыкающиеся</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Тело покрыто сухими чешуйками или панцирем, ползают</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Птицы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Тело покрыто перьями</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Звери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Тело покрыто шерстью, детёнышей кормят молоком</w:t>
            </w:r>
          </w:p>
        </w:tc>
      </w:tr>
    </w:tbl>
    <w:p w:rsidR="00E37F26" w:rsidRPr="00643E1E" w:rsidRDefault="00E37F26" w:rsidP="00E37F26">
      <w:pPr>
        <w:pStyle w:val="a7"/>
        <w:ind w:left="0"/>
        <w:rPr>
          <w:b/>
          <w:color w:val="000000"/>
        </w:rPr>
      </w:pPr>
    </w:p>
    <w:p w:rsidR="00E37F26" w:rsidRPr="00643E1E" w:rsidRDefault="00E37F26" w:rsidP="00E37F26">
      <w:pPr>
        <w:pStyle w:val="a7"/>
        <w:ind w:left="0"/>
        <w:rPr>
          <w:color w:val="000000"/>
        </w:rPr>
      </w:pPr>
      <w:r w:rsidRPr="00643E1E">
        <w:rPr>
          <w:b/>
          <w:color w:val="000000"/>
        </w:rPr>
        <w:t>Приложение 4</w:t>
      </w:r>
      <w:r w:rsidRPr="00643E1E">
        <w:rPr>
          <w:color w:val="000000"/>
        </w:rPr>
        <w:t xml:space="preserve"> «а»</w:t>
      </w: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 xml:space="preserve">  </w:t>
      </w:r>
      <w:r w:rsidRPr="00643E1E">
        <w:rPr>
          <w:rFonts w:ascii="Times New Roman" w:hAnsi="Times New Roman" w:cs="Times New Roman"/>
          <w:sz w:val="24"/>
          <w:szCs w:val="24"/>
        </w:rPr>
        <w:t>Обсуди с напарником, как определяются существенные признаки. Пользуясь таблицей «Разнообразие животных», распредели объекты по существенным признакам:</w:t>
      </w:r>
      <w:r w:rsidRPr="00643E1E">
        <w:rPr>
          <w:rFonts w:ascii="Times New Roman" w:hAnsi="Times New Roman" w:cs="Times New Roman"/>
          <w:b/>
          <w:sz w:val="24"/>
          <w:szCs w:val="24"/>
        </w:rPr>
        <w:t xml:space="preserve"> </w:t>
      </w:r>
      <w:r w:rsidRPr="00643E1E">
        <w:rPr>
          <w:rFonts w:ascii="Times New Roman" w:hAnsi="Times New Roman" w:cs="Times New Roman"/>
          <w:sz w:val="24"/>
          <w:szCs w:val="24"/>
        </w:rPr>
        <w:t>летучая мышь, бабочка,  страус, краб, тигр, морская звезда, скорпион, лягушка, лошадь, дождевой червь, улитка, щука, крокодил, воробей.</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10425"/>
      </w:tblGrid>
      <w:tr w:rsidR="00E37F26" w:rsidRPr="00643E1E" w:rsidTr="002427EA">
        <w:tc>
          <w:tcPr>
            <w:tcW w:w="4361"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Группы животных</w:t>
            </w:r>
          </w:p>
        </w:tc>
        <w:tc>
          <w:tcPr>
            <w:tcW w:w="10425"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Названия животных</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Черви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Моллюски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Иглокожие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Ракообразные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Паукообразные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Насекомые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Рыбы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Земноводные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Пресмыкающиеся</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Птицы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Звери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p>
        </w:tc>
      </w:tr>
    </w:tbl>
    <w:p w:rsidR="00E37F26" w:rsidRPr="00643E1E" w:rsidRDefault="00E37F26" w:rsidP="00E37F26">
      <w:pPr>
        <w:pStyle w:val="a7"/>
        <w:ind w:left="0"/>
        <w:rPr>
          <w:b/>
        </w:rPr>
      </w:pPr>
    </w:p>
    <w:p w:rsidR="00E37F26" w:rsidRPr="00643E1E" w:rsidRDefault="00E37F26" w:rsidP="00E37F26">
      <w:pPr>
        <w:pStyle w:val="a7"/>
        <w:ind w:left="0"/>
        <w:rPr>
          <w:color w:val="000000"/>
        </w:rPr>
      </w:pPr>
      <w:r w:rsidRPr="00643E1E">
        <w:rPr>
          <w:b/>
          <w:color w:val="000000"/>
        </w:rPr>
        <w:t>Приложение 4</w:t>
      </w:r>
      <w:r w:rsidRPr="00643E1E">
        <w:rPr>
          <w:color w:val="000000"/>
        </w:rPr>
        <w:t xml:space="preserve"> «б»</w:t>
      </w: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Возможные ответы обучающихся:</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10425"/>
      </w:tblGrid>
      <w:tr w:rsidR="00E37F26" w:rsidRPr="00643E1E" w:rsidTr="002427EA">
        <w:tc>
          <w:tcPr>
            <w:tcW w:w="4361"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Группы животных</w:t>
            </w:r>
          </w:p>
        </w:tc>
        <w:tc>
          <w:tcPr>
            <w:tcW w:w="10425" w:type="dxa"/>
          </w:tcPr>
          <w:p w:rsidR="00E37F26" w:rsidRPr="00643E1E" w:rsidRDefault="00E37F26" w:rsidP="002427EA">
            <w:pPr>
              <w:spacing w:after="0" w:line="240" w:lineRule="auto"/>
              <w:jc w:val="center"/>
              <w:rPr>
                <w:rFonts w:ascii="Times New Roman" w:hAnsi="Times New Roman" w:cs="Times New Roman"/>
                <w:b/>
                <w:sz w:val="24"/>
                <w:szCs w:val="24"/>
              </w:rPr>
            </w:pPr>
          </w:p>
          <w:p w:rsidR="00E37F26" w:rsidRPr="00643E1E" w:rsidRDefault="00E37F26" w:rsidP="002427EA">
            <w:pPr>
              <w:spacing w:after="0" w:line="240" w:lineRule="auto"/>
              <w:jc w:val="center"/>
              <w:rPr>
                <w:rFonts w:ascii="Times New Roman" w:hAnsi="Times New Roman" w:cs="Times New Roman"/>
                <w:b/>
                <w:sz w:val="24"/>
                <w:szCs w:val="24"/>
              </w:rPr>
            </w:pPr>
            <w:r w:rsidRPr="00643E1E">
              <w:rPr>
                <w:rFonts w:ascii="Times New Roman" w:hAnsi="Times New Roman" w:cs="Times New Roman"/>
                <w:b/>
                <w:sz w:val="24"/>
                <w:szCs w:val="24"/>
              </w:rPr>
              <w:t>Названия животных</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Черви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Дождевой червь</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Моллюски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Улитка</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Иглокожие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Морская звезда</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Ракообразные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Краб</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Паукообразные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Скорпион</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Насекомые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Бабочка</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Рыбы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Щука</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Земноводные</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Лягушка</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Пресмыкающиеся</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Крокодил</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Птицы</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Страус, воробей</w:t>
            </w:r>
          </w:p>
        </w:tc>
      </w:tr>
      <w:tr w:rsidR="00E37F26" w:rsidRPr="00643E1E" w:rsidTr="002427EA">
        <w:tc>
          <w:tcPr>
            <w:tcW w:w="4361"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Звери</w:t>
            </w:r>
          </w:p>
        </w:tc>
        <w:tc>
          <w:tcPr>
            <w:tcW w:w="1042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Тигр, лошадь</w:t>
            </w:r>
          </w:p>
        </w:tc>
      </w:tr>
    </w:tbl>
    <w:p w:rsidR="00E37F26" w:rsidRPr="00643E1E" w:rsidRDefault="00E37F26" w:rsidP="00E37F26">
      <w:pPr>
        <w:spacing w:after="0" w:line="240" w:lineRule="auto"/>
        <w:rPr>
          <w:rFonts w:ascii="Times New Roman" w:hAnsi="Times New Roman" w:cs="Times New Roman"/>
          <w:b/>
          <w:sz w:val="24"/>
          <w:szCs w:val="24"/>
        </w:rPr>
      </w:pPr>
    </w:p>
    <w:p w:rsidR="00E37F26" w:rsidRPr="00643E1E" w:rsidRDefault="00E37F26" w:rsidP="00E37F26">
      <w:pPr>
        <w:spacing w:after="0" w:line="240" w:lineRule="auto"/>
        <w:rPr>
          <w:rFonts w:ascii="Times New Roman" w:hAnsi="Times New Roman" w:cs="Times New Roman"/>
          <w:sz w:val="24"/>
          <w:szCs w:val="24"/>
        </w:rPr>
      </w:pPr>
      <w:r w:rsidRPr="00643E1E">
        <w:rPr>
          <w:rFonts w:ascii="Times New Roman" w:hAnsi="Times New Roman" w:cs="Times New Roman"/>
          <w:b/>
          <w:sz w:val="24"/>
          <w:szCs w:val="24"/>
        </w:rPr>
        <w:t>Приложение 5</w:t>
      </w:r>
    </w:p>
    <w:p w:rsidR="00E37F26" w:rsidRPr="00643E1E" w:rsidRDefault="00E37F26" w:rsidP="00E37F26">
      <w:pPr>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Кит- это огромное морское млекопитающее. Дышат киты воздухом, и для этого они часто поднимаются на поверхность воды. Когда кит выдыхает воздух, то кажется, что над ним поднимается фонтан.  Это пар.</w:t>
      </w:r>
    </w:p>
    <w:p w:rsidR="00E37F26" w:rsidRPr="00643E1E" w:rsidRDefault="00E37F26" w:rsidP="00E37F26">
      <w:pPr>
        <w:tabs>
          <w:tab w:val="center" w:pos="4677"/>
        </w:tabs>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w:t>
      </w:r>
      <w:r w:rsidRPr="00643E1E">
        <w:rPr>
          <w:rFonts w:ascii="Times New Roman" w:hAnsi="Times New Roman" w:cs="Times New Roman"/>
          <w:sz w:val="24"/>
          <w:szCs w:val="24"/>
        </w:rPr>
        <w:tab/>
        <w:t xml:space="preserve">Длина тела самого крупного кита более </w:t>
      </w:r>
      <w:smartTag w:uri="urn:schemas-microsoft-com:office:smarttags" w:element="metricconverter">
        <w:smartTagPr>
          <w:attr w:name="ProductID" w:val="20 метров"/>
        </w:smartTagPr>
        <w:r w:rsidRPr="00643E1E">
          <w:rPr>
            <w:rFonts w:ascii="Times New Roman" w:hAnsi="Times New Roman" w:cs="Times New Roman"/>
            <w:sz w:val="24"/>
            <w:szCs w:val="24"/>
          </w:rPr>
          <w:t>20 метров</w:t>
        </w:r>
      </w:smartTag>
      <w:r w:rsidRPr="00643E1E">
        <w:rPr>
          <w:rFonts w:ascii="Times New Roman" w:hAnsi="Times New Roman" w:cs="Times New Roman"/>
          <w:sz w:val="24"/>
          <w:szCs w:val="24"/>
        </w:rPr>
        <w:t>, а вес - более 100 тонн. Маленькие киты достигают длины всего 1-</w:t>
      </w:r>
      <w:smartTag w:uri="urn:schemas-microsoft-com:office:smarttags" w:element="metricconverter">
        <w:smartTagPr>
          <w:attr w:name="ProductID" w:val="2 метров"/>
        </w:smartTagPr>
        <w:r w:rsidRPr="00643E1E">
          <w:rPr>
            <w:rFonts w:ascii="Times New Roman" w:hAnsi="Times New Roman" w:cs="Times New Roman"/>
            <w:sz w:val="24"/>
            <w:szCs w:val="24"/>
          </w:rPr>
          <w:t>2 метров</w:t>
        </w:r>
      </w:smartTag>
      <w:r w:rsidRPr="00643E1E">
        <w:rPr>
          <w:rFonts w:ascii="Times New Roman" w:hAnsi="Times New Roman" w:cs="Times New Roman"/>
          <w:sz w:val="24"/>
          <w:szCs w:val="24"/>
        </w:rPr>
        <w:t>.</w:t>
      </w:r>
    </w:p>
    <w:p w:rsidR="00E37F26" w:rsidRPr="00643E1E" w:rsidRDefault="00E37F26" w:rsidP="00E37F26">
      <w:pPr>
        <w:tabs>
          <w:tab w:val="center" w:pos="4677"/>
        </w:tabs>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Киты не имеют хорошо развитого обоняния, зрение у них тоже слабое, но у них очень хорошо развит слух. Они слышат такие звуки, которые человек услышать не может. Эти звуки называются ультразвуком.</w:t>
      </w:r>
    </w:p>
    <w:p w:rsidR="00E37F26" w:rsidRPr="00643E1E" w:rsidRDefault="00E37F26" w:rsidP="00E37F26">
      <w:pPr>
        <w:tabs>
          <w:tab w:val="center" w:pos="4677"/>
        </w:tabs>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Киты могут быть усатыми или зубатыми. У зубатых китов есть зубы. Их целых 270 штук. Зубами животные хватают свою добычу. Они охотятся на таких крупных морских животных , как тюлени, морские свиньи, кальмары и т.д. Киты их не жуют , а заглатывают полностью.</w:t>
      </w:r>
    </w:p>
    <w:p w:rsidR="00E37F26" w:rsidRPr="00643E1E" w:rsidRDefault="00E37F26" w:rsidP="00E37F26">
      <w:pPr>
        <w:tabs>
          <w:tab w:val="center" w:pos="4677"/>
        </w:tabs>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Усатые киты зубов не имеют, зато у них есть усы, которые представляют собой «занавеску» во рту. Такие киты питаются планктоном. Они наполняют свой рот огромным количеством воды, а потом выпускают её обратно. Рачки, моллюски, и прочая морская мелочь при этом остаются во рту: её задерживают усы «занавеска». Таким китам в день необходимо до 1,5 тонн пищи.</w:t>
      </w:r>
    </w:p>
    <w:p w:rsidR="00E37F26" w:rsidRDefault="00E37F26" w:rsidP="00E37F26">
      <w:pPr>
        <w:tabs>
          <w:tab w:val="center" w:pos="4677"/>
        </w:tabs>
        <w:spacing w:after="0" w:line="240" w:lineRule="auto"/>
        <w:jc w:val="both"/>
        <w:rPr>
          <w:rFonts w:ascii="Times New Roman" w:hAnsi="Times New Roman" w:cs="Times New Roman"/>
          <w:sz w:val="24"/>
          <w:szCs w:val="24"/>
        </w:rPr>
      </w:pPr>
      <w:r w:rsidRPr="00643E1E">
        <w:rPr>
          <w:rFonts w:ascii="Times New Roman" w:hAnsi="Times New Roman" w:cs="Times New Roman"/>
          <w:sz w:val="24"/>
          <w:szCs w:val="24"/>
        </w:rPr>
        <w:t xml:space="preserve">       Самки китов являются заботливыми мамами. Они оберегают своих детёнышей, пряча их под своим плавником. За один день китёнок выпивает до </w:t>
      </w:r>
      <w:smartTag w:uri="urn:schemas-microsoft-com:office:smarttags" w:element="metricconverter">
        <w:smartTagPr>
          <w:attr w:name="ProductID" w:val="160 литров"/>
        </w:smartTagPr>
        <w:r w:rsidRPr="00643E1E">
          <w:rPr>
            <w:rFonts w:ascii="Times New Roman" w:hAnsi="Times New Roman" w:cs="Times New Roman"/>
            <w:sz w:val="24"/>
            <w:szCs w:val="24"/>
          </w:rPr>
          <w:t>160 литров</w:t>
        </w:r>
      </w:smartTag>
      <w:r w:rsidRPr="00643E1E">
        <w:rPr>
          <w:rFonts w:ascii="Times New Roman" w:hAnsi="Times New Roman" w:cs="Times New Roman"/>
          <w:sz w:val="24"/>
          <w:szCs w:val="24"/>
        </w:rPr>
        <w:t xml:space="preserve"> материнского молока. Растут маленькие киты невероятно быстро: они прибавляют в весе по 2 килограмма каждый час! Китёнок живёт с мамой 3-4 года, и только потом отправляется в свободное плавание. </w:t>
      </w:r>
    </w:p>
    <w:p w:rsidR="00E37F26" w:rsidRDefault="00E37F26" w:rsidP="00E37F26">
      <w:pPr>
        <w:tabs>
          <w:tab w:val="center" w:pos="4677"/>
        </w:tabs>
        <w:spacing w:after="0" w:line="240" w:lineRule="auto"/>
        <w:jc w:val="both"/>
        <w:rPr>
          <w:rFonts w:ascii="Times New Roman" w:hAnsi="Times New Roman" w:cs="Times New Roman"/>
          <w:sz w:val="24"/>
          <w:szCs w:val="24"/>
        </w:rPr>
      </w:pPr>
    </w:p>
    <w:p w:rsidR="00E37F26" w:rsidRDefault="00E37F26" w:rsidP="00E37F26">
      <w:pPr>
        <w:tabs>
          <w:tab w:val="center" w:pos="4677"/>
        </w:tabs>
        <w:spacing w:after="0" w:line="240" w:lineRule="auto"/>
        <w:jc w:val="both"/>
        <w:rPr>
          <w:rFonts w:ascii="Times New Roman" w:hAnsi="Times New Roman" w:cs="Times New Roman"/>
          <w:sz w:val="24"/>
          <w:szCs w:val="24"/>
        </w:rPr>
      </w:pPr>
    </w:p>
    <w:p w:rsidR="00E37F26" w:rsidRPr="00643E1E" w:rsidRDefault="00E37F26" w:rsidP="00E37F26">
      <w:pPr>
        <w:tabs>
          <w:tab w:val="center" w:pos="4677"/>
        </w:tabs>
        <w:spacing w:after="0" w:line="240" w:lineRule="auto"/>
        <w:jc w:val="both"/>
        <w:rPr>
          <w:rFonts w:ascii="Times New Roman" w:hAnsi="Times New Roman" w:cs="Times New Roman"/>
          <w:sz w:val="24"/>
          <w:szCs w:val="24"/>
        </w:rPr>
      </w:pPr>
    </w:p>
    <w:p w:rsidR="00E37F26" w:rsidRPr="00643E1E" w:rsidRDefault="00E37F26" w:rsidP="00E37F26">
      <w:pPr>
        <w:numPr>
          <w:ilvl w:val="0"/>
          <w:numId w:val="24"/>
        </w:numPr>
        <w:spacing w:after="0" w:line="240" w:lineRule="auto"/>
        <w:rPr>
          <w:rFonts w:ascii="Times New Roman" w:hAnsi="Times New Roman" w:cs="Times New Roman"/>
          <w:color w:val="000000"/>
          <w:sz w:val="24"/>
          <w:szCs w:val="24"/>
        </w:rPr>
      </w:pPr>
      <w:r w:rsidRPr="00643E1E">
        <w:rPr>
          <w:rFonts w:ascii="Times New Roman" w:hAnsi="Times New Roman" w:cs="Times New Roman"/>
          <w:sz w:val="24"/>
          <w:szCs w:val="24"/>
        </w:rPr>
        <w:lastRenderedPageBreak/>
        <w:t xml:space="preserve">Заполни таблицу. </w:t>
      </w:r>
      <w:r w:rsidRPr="00643E1E">
        <w:rPr>
          <w:rFonts w:ascii="Times New Roman" w:hAnsi="Times New Roman" w:cs="Times New Roman"/>
          <w:color w:val="000000"/>
          <w:sz w:val="24"/>
          <w:szCs w:val="24"/>
        </w:rPr>
        <w:t>Запиши признаки усатого и зубатого китов.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3250"/>
        <w:gridCol w:w="3220"/>
      </w:tblGrid>
      <w:tr w:rsidR="00E37F26" w:rsidRPr="00643E1E" w:rsidTr="002427EA">
        <w:tc>
          <w:tcPr>
            <w:tcW w:w="9571" w:type="dxa"/>
            <w:gridSpan w:val="3"/>
            <w:tcBorders>
              <w:top w:val="nil"/>
              <w:left w:val="nil"/>
              <w:bottom w:val="single" w:sz="4" w:space="0" w:color="auto"/>
              <w:right w:val="nil"/>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Признаки объектов</w:t>
            </w:r>
          </w:p>
        </w:tc>
      </w:tr>
      <w:tr w:rsidR="00E37F26" w:rsidRPr="00643E1E" w:rsidTr="002427EA">
        <w:tc>
          <w:tcPr>
            <w:tcW w:w="3101" w:type="dxa"/>
            <w:tcBorders>
              <w:top w:val="single" w:sz="4" w:space="0" w:color="auto"/>
            </w:tcBorders>
          </w:tcPr>
          <w:p w:rsidR="00E37F26" w:rsidRPr="00643E1E" w:rsidRDefault="00E37F26" w:rsidP="002427EA">
            <w:pPr>
              <w:spacing w:after="0" w:line="240" w:lineRule="auto"/>
              <w:ind w:left="360"/>
              <w:jc w:val="right"/>
              <w:rPr>
                <w:rFonts w:ascii="Times New Roman" w:hAnsi="Times New Roman" w:cs="Times New Roman"/>
                <w:b/>
                <w:color w:val="000000"/>
                <w:sz w:val="24"/>
                <w:szCs w:val="24"/>
              </w:rPr>
            </w:pPr>
            <w:r w:rsidRPr="00643E1E">
              <w:rPr>
                <w:rFonts w:ascii="Times New Roman" w:hAnsi="Times New Roman" w:cs="Times New Roman"/>
                <w:b/>
                <w:noProof/>
                <w:color w:val="000000"/>
                <w:sz w:val="24"/>
                <w:szCs w:val="24"/>
              </w:rPr>
              <w:pict>
                <v:shapetype id="_x0000_t32" coordsize="21600,21600" o:spt="32" o:oned="t" path="m,l21600,21600e" filled="f">
                  <v:path arrowok="t" fillok="f" o:connecttype="none"/>
                  <o:lock v:ext="edit" shapetype="t"/>
                </v:shapetype>
                <v:shape id="_x0000_s1141" type="#_x0000_t32" style="position:absolute;left:0;text-align:left;margin-left:-7.15pt;margin-top:.6pt;width:156.15pt;height:76.65pt;z-index:251667456;mso-position-horizontal-relative:text;mso-position-vertical-relative:text" o:connectortype="straight"/>
              </w:pict>
            </w:r>
            <w:r w:rsidRPr="00643E1E">
              <w:rPr>
                <w:rFonts w:ascii="Times New Roman" w:hAnsi="Times New Roman" w:cs="Times New Roman"/>
                <w:b/>
                <w:color w:val="000000"/>
                <w:sz w:val="24"/>
                <w:szCs w:val="24"/>
              </w:rPr>
              <w:t>Названия об</w:t>
            </w:r>
            <w:r w:rsidRPr="00643E1E">
              <w:rPr>
                <w:rFonts w:ascii="Times New Roman" w:hAnsi="Times New Roman" w:cs="Times New Roman"/>
                <w:b/>
                <w:color w:val="000000"/>
                <w:sz w:val="24"/>
                <w:szCs w:val="24"/>
              </w:rPr>
              <w:t>ъ</w:t>
            </w:r>
            <w:r w:rsidRPr="00643E1E">
              <w:rPr>
                <w:rFonts w:ascii="Times New Roman" w:hAnsi="Times New Roman" w:cs="Times New Roman"/>
                <w:b/>
                <w:color w:val="000000"/>
                <w:sz w:val="24"/>
                <w:szCs w:val="24"/>
              </w:rPr>
              <w:t>ектов</w:t>
            </w:r>
          </w:p>
          <w:p w:rsidR="00E37F26" w:rsidRPr="00643E1E" w:rsidRDefault="00E37F26" w:rsidP="002427EA">
            <w:pPr>
              <w:spacing w:after="0" w:line="240" w:lineRule="auto"/>
              <w:ind w:left="360"/>
              <w:jc w:val="center"/>
              <w:rPr>
                <w:rFonts w:ascii="Times New Roman" w:hAnsi="Times New Roman" w:cs="Times New Roman"/>
                <w:b/>
                <w:color w:val="000000"/>
                <w:sz w:val="24"/>
                <w:szCs w:val="24"/>
              </w:rPr>
            </w:pPr>
          </w:p>
          <w:p w:rsidR="00E37F26" w:rsidRPr="00643E1E" w:rsidRDefault="00E37F26" w:rsidP="002427EA">
            <w:pPr>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Признаки объе</w:t>
            </w:r>
            <w:r w:rsidRPr="00643E1E">
              <w:rPr>
                <w:rFonts w:ascii="Times New Roman" w:hAnsi="Times New Roman" w:cs="Times New Roman"/>
                <w:b/>
                <w:color w:val="000000"/>
                <w:sz w:val="24"/>
                <w:szCs w:val="24"/>
              </w:rPr>
              <w:t>к</w:t>
            </w:r>
            <w:r w:rsidRPr="00643E1E">
              <w:rPr>
                <w:rFonts w:ascii="Times New Roman" w:hAnsi="Times New Roman" w:cs="Times New Roman"/>
                <w:b/>
                <w:color w:val="000000"/>
                <w:sz w:val="24"/>
                <w:szCs w:val="24"/>
              </w:rPr>
              <w:t>тов</w:t>
            </w:r>
          </w:p>
        </w:tc>
        <w:tc>
          <w:tcPr>
            <w:tcW w:w="3250"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Усатый кит</w:t>
            </w:r>
          </w:p>
        </w:tc>
        <w:tc>
          <w:tcPr>
            <w:tcW w:w="3220"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Зубатый кит</w:t>
            </w:r>
          </w:p>
        </w:tc>
      </w:tr>
      <w:tr w:rsidR="00E37F26" w:rsidRPr="00643E1E" w:rsidTr="002427EA">
        <w:tc>
          <w:tcPr>
            <w:tcW w:w="3101" w:type="dxa"/>
            <w:tcBorders>
              <w:top w:val="single" w:sz="4" w:space="0" w:color="auto"/>
            </w:tcBorders>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Среда обитания</w:t>
            </w:r>
          </w:p>
        </w:tc>
        <w:tc>
          <w:tcPr>
            <w:tcW w:w="3250"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p>
        </w:tc>
        <w:tc>
          <w:tcPr>
            <w:tcW w:w="3220"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p>
        </w:tc>
      </w:tr>
      <w:tr w:rsidR="00E37F26" w:rsidRPr="00643E1E" w:rsidTr="002427EA">
        <w:tc>
          <w:tcPr>
            <w:tcW w:w="3101" w:type="dxa"/>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Питание</w:t>
            </w:r>
          </w:p>
        </w:tc>
        <w:tc>
          <w:tcPr>
            <w:tcW w:w="325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c>
          <w:tcPr>
            <w:tcW w:w="322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r>
      <w:tr w:rsidR="00E37F26" w:rsidRPr="00643E1E" w:rsidTr="002427EA">
        <w:tc>
          <w:tcPr>
            <w:tcW w:w="3101" w:type="dxa"/>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Способы дыхания</w:t>
            </w:r>
          </w:p>
        </w:tc>
        <w:tc>
          <w:tcPr>
            <w:tcW w:w="325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c>
          <w:tcPr>
            <w:tcW w:w="322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r>
      <w:tr w:rsidR="00E37F26" w:rsidRPr="00643E1E" w:rsidTr="002427EA">
        <w:tc>
          <w:tcPr>
            <w:tcW w:w="3101" w:type="dxa"/>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Органы чувств</w:t>
            </w:r>
          </w:p>
        </w:tc>
        <w:tc>
          <w:tcPr>
            <w:tcW w:w="325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c>
          <w:tcPr>
            <w:tcW w:w="322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r>
      <w:tr w:rsidR="00E37F26" w:rsidRPr="00643E1E" w:rsidTr="002427EA">
        <w:tc>
          <w:tcPr>
            <w:tcW w:w="3101" w:type="dxa"/>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Особенности объекта</w:t>
            </w:r>
          </w:p>
        </w:tc>
        <w:tc>
          <w:tcPr>
            <w:tcW w:w="325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c>
          <w:tcPr>
            <w:tcW w:w="3220" w:type="dxa"/>
          </w:tcPr>
          <w:p w:rsidR="00E37F26" w:rsidRPr="00643E1E" w:rsidRDefault="00E37F26" w:rsidP="002427EA">
            <w:pPr>
              <w:spacing w:after="0" w:line="240" w:lineRule="auto"/>
              <w:ind w:left="360"/>
              <w:rPr>
                <w:rFonts w:ascii="Times New Roman" w:hAnsi="Times New Roman" w:cs="Times New Roman"/>
                <w:i/>
                <w:color w:val="000000"/>
                <w:sz w:val="24"/>
                <w:szCs w:val="24"/>
              </w:rPr>
            </w:pPr>
          </w:p>
        </w:tc>
      </w:tr>
      <w:tr w:rsidR="00E37F26" w:rsidRPr="00643E1E" w:rsidTr="002427EA">
        <w:tc>
          <w:tcPr>
            <w:tcW w:w="3101" w:type="dxa"/>
          </w:tcPr>
          <w:p w:rsidR="00E37F26" w:rsidRPr="00643E1E" w:rsidRDefault="00E37F26" w:rsidP="002427EA">
            <w:pPr>
              <w:spacing w:after="0" w:line="240" w:lineRule="auto"/>
              <w:ind w:left="360"/>
              <w:rPr>
                <w:rFonts w:ascii="Times New Roman" w:hAnsi="Times New Roman" w:cs="Times New Roman"/>
                <w:color w:val="000000"/>
                <w:sz w:val="24"/>
                <w:szCs w:val="24"/>
              </w:rPr>
            </w:pPr>
          </w:p>
        </w:tc>
        <w:tc>
          <w:tcPr>
            <w:tcW w:w="3250" w:type="dxa"/>
          </w:tcPr>
          <w:p w:rsidR="00E37F26" w:rsidRPr="00643E1E" w:rsidRDefault="00E37F26" w:rsidP="002427EA">
            <w:pPr>
              <w:spacing w:after="0" w:line="240" w:lineRule="auto"/>
              <w:ind w:left="360"/>
              <w:rPr>
                <w:rFonts w:ascii="Times New Roman" w:hAnsi="Times New Roman" w:cs="Times New Roman"/>
                <w:i/>
                <w:color w:val="000000"/>
                <w:sz w:val="24"/>
                <w:szCs w:val="24"/>
                <w:u w:val="single"/>
              </w:rPr>
            </w:pPr>
          </w:p>
        </w:tc>
        <w:tc>
          <w:tcPr>
            <w:tcW w:w="3220" w:type="dxa"/>
          </w:tcPr>
          <w:p w:rsidR="00E37F26" w:rsidRPr="00643E1E" w:rsidRDefault="00E37F26" w:rsidP="002427EA">
            <w:pPr>
              <w:spacing w:after="0" w:line="240" w:lineRule="auto"/>
              <w:ind w:left="360"/>
              <w:rPr>
                <w:rFonts w:ascii="Times New Roman" w:hAnsi="Times New Roman" w:cs="Times New Roman"/>
                <w:i/>
                <w:color w:val="000000"/>
                <w:sz w:val="24"/>
                <w:szCs w:val="24"/>
                <w:u w:val="single"/>
              </w:rPr>
            </w:pPr>
          </w:p>
        </w:tc>
      </w:tr>
    </w:tbl>
    <w:p w:rsidR="00E37F26" w:rsidRPr="00643E1E" w:rsidRDefault="00E37F26" w:rsidP="00E37F26">
      <w:pPr>
        <w:numPr>
          <w:ilvl w:val="0"/>
          <w:numId w:val="24"/>
        </w:numPr>
        <w:spacing w:after="0" w:line="240" w:lineRule="auto"/>
        <w:ind w:left="360"/>
        <w:jc w:val="both"/>
        <w:rPr>
          <w:rFonts w:ascii="Times New Roman" w:hAnsi="Times New Roman" w:cs="Times New Roman"/>
          <w:color w:val="000000"/>
          <w:sz w:val="24"/>
          <w:szCs w:val="24"/>
        </w:rPr>
      </w:pPr>
      <w:r w:rsidRPr="00643E1E">
        <w:rPr>
          <w:rFonts w:ascii="Times New Roman" w:hAnsi="Times New Roman" w:cs="Times New Roman"/>
          <w:sz w:val="24"/>
          <w:szCs w:val="24"/>
        </w:rPr>
        <w:t xml:space="preserve">Обсуди с напарником признаки </w:t>
      </w:r>
      <w:r w:rsidRPr="00643E1E">
        <w:rPr>
          <w:rFonts w:ascii="Times New Roman" w:hAnsi="Times New Roman" w:cs="Times New Roman"/>
          <w:color w:val="000000"/>
          <w:sz w:val="24"/>
          <w:szCs w:val="24"/>
        </w:rPr>
        <w:t>усатого и зубатого китов.</w:t>
      </w:r>
      <w:r w:rsidRPr="00643E1E">
        <w:rPr>
          <w:rFonts w:ascii="Times New Roman" w:hAnsi="Times New Roman" w:cs="Times New Roman"/>
          <w:sz w:val="24"/>
          <w:szCs w:val="24"/>
        </w:rPr>
        <w:t xml:space="preserve"> Если признаки не совпад</w:t>
      </w:r>
      <w:r w:rsidRPr="00643E1E">
        <w:rPr>
          <w:rFonts w:ascii="Times New Roman" w:hAnsi="Times New Roman" w:cs="Times New Roman"/>
          <w:sz w:val="24"/>
          <w:szCs w:val="24"/>
        </w:rPr>
        <w:t>а</w:t>
      </w:r>
      <w:r w:rsidRPr="00643E1E">
        <w:rPr>
          <w:rFonts w:ascii="Times New Roman" w:hAnsi="Times New Roman" w:cs="Times New Roman"/>
          <w:sz w:val="24"/>
          <w:szCs w:val="24"/>
        </w:rPr>
        <w:t>ют, обоснуйте каждый свое мнение. Впишите недостающие, зачеркните лишние в таблице.</w:t>
      </w:r>
    </w:p>
    <w:p w:rsidR="00E37F26" w:rsidRPr="00643E1E" w:rsidRDefault="00E37F26" w:rsidP="00E37F26">
      <w:pPr>
        <w:numPr>
          <w:ilvl w:val="0"/>
          <w:numId w:val="24"/>
        </w:numPr>
        <w:spacing w:after="0" w:line="240" w:lineRule="auto"/>
        <w:ind w:left="360"/>
        <w:jc w:val="both"/>
        <w:rPr>
          <w:rFonts w:ascii="Times New Roman" w:hAnsi="Times New Roman" w:cs="Times New Roman"/>
          <w:color w:val="000000"/>
          <w:sz w:val="24"/>
          <w:szCs w:val="24"/>
        </w:rPr>
      </w:pPr>
      <w:r w:rsidRPr="00643E1E">
        <w:rPr>
          <w:rFonts w:ascii="Times New Roman" w:hAnsi="Times New Roman" w:cs="Times New Roman"/>
          <w:color w:val="000000"/>
          <w:sz w:val="24"/>
          <w:szCs w:val="24"/>
        </w:rPr>
        <w:t>Прочитай определение: «</w:t>
      </w:r>
      <w:r w:rsidRPr="00643E1E">
        <w:rPr>
          <w:rFonts w:ascii="Times New Roman" w:hAnsi="Times New Roman" w:cs="Times New Roman"/>
          <w:sz w:val="24"/>
          <w:szCs w:val="24"/>
        </w:rPr>
        <w:t>Характерные признаки – это те, которыми различаются разные объекты друг от друга внутри одного класса (например, березы от всех остал</w:t>
      </w:r>
      <w:r w:rsidRPr="00643E1E">
        <w:rPr>
          <w:rFonts w:ascii="Times New Roman" w:hAnsi="Times New Roman" w:cs="Times New Roman"/>
          <w:sz w:val="24"/>
          <w:szCs w:val="24"/>
        </w:rPr>
        <w:t>ь</w:t>
      </w:r>
      <w:r w:rsidRPr="00643E1E">
        <w:rPr>
          <w:rFonts w:ascii="Times New Roman" w:hAnsi="Times New Roman" w:cs="Times New Roman"/>
          <w:sz w:val="24"/>
          <w:szCs w:val="24"/>
        </w:rPr>
        <w:t>ных деревьев)».</w:t>
      </w:r>
    </w:p>
    <w:p w:rsidR="00E37F26" w:rsidRPr="00643E1E" w:rsidRDefault="00E37F26" w:rsidP="00E37F26">
      <w:pPr>
        <w:numPr>
          <w:ilvl w:val="0"/>
          <w:numId w:val="24"/>
        </w:numPr>
        <w:spacing w:after="0" w:line="240" w:lineRule="auto"/>
        <w:ind w:left="360"/>
        <w:jc w:val="both"/>
        <w:rPr>
          <w:rFonts w:ascii="Times New Roman" w:hAnsi="Times New Roman" w:cs="Times New Roman"/>
          <w:color w:val="000000"/>
          <w:sz w:val="24"/>
          <w:szCs w:val="24"/>
        </w:rPr>
      </w:pPr>
      <w:r w:rsidRPr="00643E1E">
        <w:rPr>
          <w:rFonts w:ascii="Times New Roman" w:hAnsi="Times New Roman" w:cs="Times New Roman"/>
          <w:color w:val="000000"/>
          <w:sz w:val="24"/>
          <w:szCs w:val="24"/>
        </w:rPr>
        <w:t>Подчеркни в таблице признаки китов, которые отличаются друг от друга – это б</w:t>
      </w:r>
      <w:r w:rsidRPr="00643E1E">
        <w:rPr>
          <w:rFonts w:ascii="Times New Roman" w:hAnsi="Times New Roman" w:cs="Times New Roman"/>
          <w:color w:val="000000"/>
          <w:sz w:val="24"/>
          <w:szCs w:val="24"/>
        </w:rPr>
        <w:t>у</w:t>
      </w:r>
      <w:r w:rsidRPr="00643E1E">
        <w:rPr>
          <w:rFonts w:ascii="Times New Roman" w:hAnsi="Times New Roman" w:cs="Times New Roman"/>
          <w:color w:val="000000"/>
          <w:sz w:val="24"/>
          <w:szCs w:val="24"/>
        </w:rPr>
        <w:t>дут характерные признаки.</w:t>
      </w:r>
    </w:p>
    <w:p w:rsidR="00E37F26" w:rsidRPr="00643E1E" w:rsidRDefault="00E37F26" w:rsidP="00E37F26">
      <w:pPr>
        <w:numPr>
          <w:ilvl w:val="0"/>
          <w:numId w:val="24"/>
        </w:numPr>
        <w:spacing w:after="0" w:line="240" w:lineRule="auto"/>
        <w:ind w:left="360"/>
        <w:jc w:val="both"/>
        <w:rPr>
          <w:rFonts w:ascii="Times New Roman" w:hAnsi="Times New Roman" w:cs="Times New Roman"/>
          <w:color w:val="000000"/>
          <w:sz w:val="24"/>
          <w:szCs w:val="24"/>
        </w:rPr>
      </w:pPr>
      <w:r w:rsidRPr="00643E1E">
        <w:rPr>
          <w:rFonts w:ascii="Times New Roman" w:hAnsi="Times New Roman" w:cs="Times New Roman"/>
          <w:sz w:val="24"/>
          <w:szCs w:val="24"/>
        </w:rPr>
        <w:t>Обсудите с напарником выполненное задание. Если подчеркнутые признаки не со</w:t>
      </w:r>
      <w:r w:rsidRPr="00643E1E">
        <w:rPr>
          <w:rFonts w:ascii="Times New Roman" w:hAnsi="Times New Roman" w:cs="Times New Roman"/>
          <w:sz w:val="24"/>
          <w:szCs w:val="24"/>
        </w:rPr>
        <w:t>в</w:t>
      </w:r>
      <w:r w:rsidRPr="00643E1E">
        <w:rPr>
          <w:rFonts w:ascii="Times New Roman" w:hAnsi="Times New Roman" w:cs="Times New Roman"/>
          <w:sz w:val="24"/>
          <w:szCs w:val="24"/>
        </w:rPr>
        <w:t>падают, обоснуйте каждый свое мнение.</w:t>
      </w:r>
    </w:p>
    <w:p w:rsidR="00E37F26" w:rsidRPr="00643E1E" w:rsidRDefault="00E37F26" w:rsidP="00E37F26">
      <w:pPr>
        <w:numPr>
          <w:ilvl w:val="0"/>
          <w:numId w:val="24"/>
        </w:num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 xml:space="preserve">Прочитай определение: «Объект обладает существенными (важными) признаками, общими для </w:t>
      </w:r>
      <w:r w:rsidRPr="00643E1E">
        <w:rPr>
          <w:rFonts w:ascii="Times New Roman" w:hAnsi="Times New Roman" w:cs="Times New Roman"/>
          <w:sz w:val="24"/>
          <w:szCs w:val="24"/>
        </w:rPr>
        <w:t>всего класса. Если</w:t>
      </w:r>
      <w:r w:rsidRPr="00643E1E">
        <w:rPr>
          <w:rFonts w:ascii="Times New Roman" w:hAnsi="Times New Roman" w:cs="Times New Roman"/>
          <w:color w:val="000000"/>
          <w:sz w:val="24"/>
          <w:szCs w:val="24"/>
        </w:rPr>
        <w:t xml:space="preserve"> изменить сущ</w:t>
      </w:r>
      <w:r w:rsidRPr="00643E1E">
        <w:rPr>
          <w:rFonts w:ascii="Times New Roman" w:hAnsi="Times New Roman" w:cs="Times New Roman"/>
          <w:color w:val="000000"/>
          <w:sz w:val="24"/>
          <w:szCs w:val="24"/>
        </w:rPr>
        <w:t>е</w:t>
      </w:r>
      <w:r w:rsidRPr="00643E1E">
        <w:rPr>
          <w:rFonts w:ascii="Times New Roman" w:hAnsi="Times New Roman" w:cs="Times New Roman"/>
          <w:color w:val="000000"/>
          <w:sz w:val="24"/>
          <w:szCs w:val="24"/>
        </w:rPr>
        <w:t>ственные признаки, то это будет уже другой объект».</w:t>
      </w:r>
    </w:p>
    <w:p w:rsidR="00E37F26" w:rsidRPr="00643E1E" w:rsidRDefault="00E37F26" w:rsidP="00E37F26">
      <w:pPr>
        <w:numPr>
          <w:ilvl w:val="0"/>
          <w:numId w:val="24"/>
        </w:numPr>
        <w:tabs>
          <w:tab w:val="left" w:pos="426"/>
        </w:tabs>
        <w:spacing w:after="0" w:line="240" w:lineRule="auto"/>
        <w:ind w:left="284" w:hanging="284"/>
        <w:rPr>
          <w:rFonts w:ascii="Times New Roman" w:hAnsi="Times New Roman" w:cs="Times New Roman"/>
          <w:sz w:val="24"/>
          <w:szCs w:val="24"/>
        </w:rPr>
      </w:pPr>
      <w:r w:rsidRPr="00643E1E">
        <w:rPr>
          <w:rFonts w:ascii="Times New Roman" w:hAnsi="Times New Roman" w:cs="Times New Roman"/>
          <w:sz w:val="24"/>
          <w:szCs w:val="24"/>
        </w:rPr>
        <w:t>Обсудите с напарником вопрос: «Какой пр</w:t>
      </w:r>
      <w:r w:rsidRPr="00643E1E">
        <w:rPr>
          <w:rFonts w:ascii="Times New Roman" w:hAnsi="Times New Roman" w:cs="Times New Roman"/>
          <w:sz w:val="24"/>
          <w:szCs w:val="24"/>
        </w:rPr>
        <w:t>и</w:t>
      </w:r>
      <w:r w:rsidRPr="00643E1E">
        <w:rPr>
          <w:rFonts w:ascii="Times New Roman" w:hAnsi="Times New Roman" w:cs="Times New Roman"/>
          <w:sz w:val="24"/>
          <w:szCs w:val="24"/>
        </w:rPr>
        <w:t>знак нужно изменить в ките, чтобы это был уже не кит?».</w:t>
      </w:r>
    </w:p>
    <w:p w:rsidR="00E37F26" w:rsidRPr="00643E1E" w:rsidRDefault="00E37F26" w:rsidP="00E37F26">
      <w:pPr>
        <w:numPr>
          <w:ilvl w:val="0"/>
          <w:numId w:val="24"/>
        </w:numPr>
        <w:tabs>
          <w:tab w:val="left" w:pos="426"/>
        </w:tabs>
        <w:spacing w:after="0" w:line="240" w:lineRule="auto"/>
        <w:ind w:left="284" w:hanging="284"/>
        <w:rPr>
          <w:rFonts w:ascii="Times New Roman" w:hAnsi="Times New Roman" w:cs="Times New Roman"/>
          <w:sz w:val="24"/>
          <w:szCs w:val="24"/>
        </w:rPr>
      </w:pPr>
      <w:r w:rsidRPr="00643E1E">
        <w:rPr>
          <w:rFonts w:ascii="Times New Roman" w:hAnsi="Times New Roman" w:cs="Times New Roman"/>
          <w:sz w:val="24"/>
          <w:szCs w:val="24"/>
        </w:rPr>
        <w:t xml:space="preserve">Обведи </w:t>
      </w:r>
      <w:r w:rsidRPr="00643E1E">
        <w:rPr>
          <w:rFonts w:ascii="Times New Roman" w:hAnsi="Times New Roman" w:cs="Times New Roman"/>
          <w:color w:val="000000"/>
          <w:sz w:val="24"/>
          <w:szCs w:val="24"/>
        </w:rPr>
        <w:t xml:space="preserve"> </w:t>
      </w:r>
      <w:r w:rsidRPr="00643E1E">
        <w:rPr>
          <w:rFonts w:ascii="Times New Roman" w:hAnsi="Times New Roman" w:cs="Times New Roman"/>
          <w:sz w:val="24"/>
          <w:szCs w:val="24"/>
        </w:rPr>
        <w:t>существенные признаки.</w:t>
      </w:r>
    </w:p>
    <w:p w:rsidR="00E37F26" w:rsidRPr="00643E1E" w:rsidRDefault="00E37F26" w:rsidP="00E37F26">
      <w:pPr>
        <w:numPr>
          <w:ilvl w:val="0"/>
          <w:numId w:val="24"/>
        </w:numPr>
        <w:tabs>
          <w:tab w:val="left" w:pos="426"/>
        </w:tabs>
        <w:spacing w:after="0" w:line="240" w:lineRule="auto"/>
        <w:ind w:left="284" w:hanging="284"/>
        <w:rPr>
          <w:rFonts w:ascii="Times New Roman" w:hAnsi="Times New Roman" w:cs="Times New Roman"/>
          <w:sz w:val="24"/>
          <w:szCs w:val="24"/>
        </w:rPr>
      </w:pPr>
      <w:r w:rsidRPr="00643E1E">
        <w:rPr>
          <w:rFonts w:ascii="Times New Roman" w:hAnsi="Times New Roman" w:cs="Times New Roman"/>
          <w:sz w:val="24"/>
          <w:szCs w:val="24"/>
        </w:rPr>
        <w:t>Проверь результаты своей работы, пользуясь карточкой для самопроверки «Признаков объектов». Сделай в своей таблице исправления.</w:t>
      </w:r>
    </w:p>
    <w:p w:rsidR="00E37F26" w:rsidRPr="00643E1E" w:rsidRDefault="00E37F26" w:rsidP="00E37F26">
      <w:pPr>
        <w:numPr>
          <w:ilvl w:val="0"/>
          <w:numId w:val="24"/>
        </w:numPr>
        <w:tabs>
          <w:tab w:val="clear" w:pos="720"/>
          <w:tab w:val="num" w:pos="426"/>
        </w:tabs>
        <w:spacing w:after="0" w:line="240" w:lineRule="auto"/>
        <w:ind w:left="426" w:hanging="426"/>
        <w:rPr>
          <w:rFonts w:ascii="Times New Roman" w:hAnsi="Times New Roman" w:cs="Times New Roman"/>
          <w:sz w:val="24"/>
          <w:szCs w:val="24"/>
        </w:rPr>
      </w:pPr>
      <w:r w:rsidRPr="00643E1E">
        <w:rPr>
          <w:rFonts w:ascii="Times New Roman" w:hAnsi="Times New Roman" w:cs="Times New Roman"/>
          <w:sz w:val="24"/>
          <w:szCs w:val="24"/>
        </w:rPr>
        <w:t>Обсудите с напарником вопрос «Как определить пр</w:t>
      </w:r>
      <w:r w:rsidRPr="00643E1E">
        <w:rPr>
          <w:rFonts w:ascii="Times New Roman" w:hAnsi="Times New Roman" w:cs="Times New Roman"/>
          <w:sz w:val="24"/>
          <w:szCs w:val="24"/>
        </w:rPr>
        <w:t>и</w:t>
      </w:r>
      <w:r w:rsidRPr="00643E1E">
        <w:rPr>
          <w:rFonts w:ascii="Times New Roman" w:hAnsi="Times New Roman" w:cs="Times New Roman"/>
          <w:sz w:val="24"/>
          <w:szCs w:val="24"/>
        </w:rPr>
        <w:t>знаки объектов?»\</w:t>
      </w:r>
    </w:p>
    <w:p w:rsidR="00E37F26" w:rsidRPr="00643E1E" w:rsidRDefault="00E37F26" w:rsidP="00E37F26">
      <w:pPr>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Карточка № 2</w:t>
      </w:r>
    </w:p>
    <w:p w:rsidR="00E37F26" w:rsidRPr="00643E1E" w:rsidRDefault="00E37F26" w:rsidP="00E37F26">
      <w:pPr>
        <w:numPr>
          <w:ilvl w:val="0"/>
          <w:numId w:val="23"/>
        </w:numPr>
        <w:spacing w:after="0" w:line="240" w:lineRule="auto"/>
        <w:jc w:val="both"/>
        <w:rPr>
          <w:rFonts w:ascii="Times New Roman" w:hAnsi="Times New Roman" w:cs="Times New Roman"/>
          <w:color w:val="000000"/>
          <w:sz w:val="24"/>
          <w:szCs w:val="24"/>
        </w:rPr>
      </w:pPr>
      <w:r w:rsidRPr="00643E1E">
        <w:rPr>
          <w:rFonts w:ascii="Times New Roman" w:hAnsi="Times New Roman" w:cs="Times New Roman"/>
          <w:color w:val="000000"/>
          <w:sz w:val="24"/>
          <w:szCs w:val="24"/>
        </w:rPr>
        <w:t>Выбери из таблицы «Признаки объектов» существе</w:t>
      </w:r>
      <w:r w:rsidRPr="00643E1E">
        <w:rPr>
          <w:rFonts w:ascii="Times New Roman" w:hAnsi="Times New Roman" w:cs="Times New Roman"/>
          <w:color w:val="000000"/>
          <w:sz w:val="24"/>
          <w:szCs w:val="24"/>
        </w:rPr>
        <w:t>н</w:t>
      </w:r>
      <w:r w:rsidRPr="00643E1E">
        <w:rPr>
          <w:rFonts w:ascii="Times New Roman" w:hAnsi="Times New Roman" w:cs="Times New Roman"/>
          <w:color w:val="000000"/>
          <w:sz w:val="24"/>
          <w:szCs w:val="24"/>
        </w:rPr>
        <w:t>ный признак и дополни таблицу «Среда обитания».</w:t>
      </w:r>
    </w:p>
    <w:p w:rsidR="00E37F26" w:rsidRPr="00643E1E" w:rsidRDefault="00E37F26" w:rsidP="00E37F26">
      <w:pPr>
        <w:numPr>
          <w:ilvl w:val="0"/>
          <w:numId w:val="23"/>
        </w:numPr>
        <w:spacing w:after="0" w:line="240" w:lineRule="auto"/>
        <w:jc w:val="both"/>
        <w:rPr>
          <w:rFonts w:ascii="Times New Roman" w:hAnsi="Times New Roman" w:cs="Times New Roman"/>
          <w:sz w:val="24"/>
          <w:szCs w:val="24"/>
        </w:rPr>
      </w:pPr>
      <w:r w:rsidRPr="00643E1E">
        <w:rPr>
          <w:rFonts w:ascii="Times New Roman" w:hAnsi="Times New Roman" w:cs="Times New Roman"/>
          <w:color w:val="000000"/>
          <w:sz w:val="24"/>
          <w:szCs w:val="24"/>
        </w:rPr>
        <w:t xml:space="preserve">Распредели на 2 группы объекты: </w:t>
      </w:r>
      <w:r w:rsidRPr="00643E1E">
        <w:rPr>
          <w:rFonts w:ascii="Times New Roman" w:hAnsi="Times New Roman" w:cs="Times New Roman"/>
          <w:sz w:val="24"/>
          <w:szCs w:val="24"/>
        </w:rPr>
        <w:t>усатый кит, акула, кузнечик, медведь, зубатый кит, белка</w:t>
      </w:r>
    </w:p>
    <w:p w:rsidR="00E37F26" w:rsidRPr="00643E1E" w:rsidRDefault="00E37F26" w:rsidP="00E37F26">
      <w:pPr>
        <w:numPr>
          <w:ilvl w:val="0"/>
          <w:numId w:val="23"/>
        </w:num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Обсуди с напарником, как определяются существенные признаки.</w:t>
      </w:r>
    </w:p>
    <w:p w:rsidR="00E37F26" w:rsidRPr="00643E1E" w:rsidRDefault="00E37F26" w:rsidP="00E37F26">
      <w:pPr>
        <w:spacing w:after="0" w:line="240" w:lineRule="auto"/>
        <w:ind w:left="555"/>
        <w:jc w:val="both"/>
        <w:rPr>
          <w:rFonts w:ascii="Times New Roman" w:hAnsi="Times New Roman" w:cs="Times New Roman"/>
          <w:color w:val="00000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4500"/>
      </w:tblGrid>
      <w:tr w:rsidR="00E37F26" w:rsidRPr="00643E1E" w:rsidTr="002427EA">
        <w:tc>
          <w:tcPr>
            <w:tcW w:w="8858" w:type="dxa"/>
            <w:gridSpan w:val="2"/>
            <w:tcBorders>
              <w:top w:val="nil"/>
              <w:left w:val="nil"/>
              <w:bottom w:val="single" w:sz="4" w:space="0" w:color="auto"/>
              <w:right w:val="nil"/>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b/>
                <w:color w:val="000000"/>
                <w:sz w:val="24"/>
                <w:szCs w:val="24"/>
              </w:rPr>
              <w:t>Среда обитания</w:t>
            </w:r>
          </w:p>
        </w:tc>
      </w:tr>
      <w:tr w:rsidR="00E37F26" w:rsidRPr="00643E1E" w:rsidTr="002427EA">
        <w:tc>
          <w:tcPr>
            <w:tcW w:w="4358"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Суша</w:t>
            </w:r>
          </w:p>
        </w:tc>
        <w:tc>
          <w:tcPr>
            <w:tcW w:w="4500" w:type="dxa"/>
            <w:tcBorders>
              <w:top w:val="single" w:sz="4" w:space="0" w:color="auto"/>
            </w:tcBorders>
          </w:tcPr>
          <w:p w:rsidR="00E37F26" w:rsidRPr="00643E1E" w:rsidRDefault="00E37F26" w:rsidP="002427EA">
            <w:pPr>
              <w:spacing w:after="0" w:line="240" w:lineRule="auto"/>
              <w:jc w:val="center"/>
              <w:rPr>
                <w:rFonts w:ascii="Times New Roman" w:hAnsi="Times New Roman" w:cs="Times New Roman"/>
                <w:color w:val="000000"/>
                <w:sz w:val="24"/>
                <w:szCs w:val="24"/>
                <w:u w:val="single"/>
              </w:rPr>
            </w:pPr>
            <w:r w:rsidRPr="00643E1E">
              <w:rPr>
                <w:rFonts w:ascii="Times New Roman" w:hAnsi="Times New Roman" w:cs="Times New Roman"/>
                <w:i/>
                <w:color w:val="000000"/>
                <w:sz w:val="24"/>
                <w:szCs w:val="24"/>
              </w:rPr>
              <w:t>Вода</w:t>
            </w:r>
          </w:p>
        </w:tc>
      </w:tr>
      <w:tr w:rsidR="00E37F26" w:rsidRPr="00643E1E" w:rsidTr="002427EA">
        <w:tc>
          <w:tcPr>
            <w:tcW w:w="4358" w:type="dxa"/>
          </w:tcPr>
          <w:p w:rsidR="00E37F26" w:rsidRPr="00643E1E" w:rsidRDefault="00E37F26" w:rsidP="002427EA">
            <w:pPr>
              <w:spacing w:after="0" w:line="240" w:lineRule="auto"/>
              <w:ind w:left="360"/>
              <w:rPr>
                <w:rFonts w:ascii="Times New Roman" w:hAnsi="Times New Roman" w:cs="Times New Roman"/>
                <w:color w:val="000000"/>
                <w:sz w:val="24"/>
                <w:szCs w:val="24"/>
              </w:rPr>
            </w:pPr>
          </w:p>
        </w:tc>
        <w:tc>
          <w:tcPr>
            <w:tcW w:w="4500" w:type="dxa"/>
          </w:tcPr>
          <w:p w:rsidR="00E37F26" w:rsidRPr="00643E1E" w:rsidRDefault="00E37F26" w:rsidP="002427EA">
            <w:pPr>
              <w:spacing w:after="0" w:line="240" w:lineRule="auto"/>
              <w:ind w:left="360"/>
              <w:rPr>
                <w:rFonts w:ascii="Times New Roman" w:hAnsi="Times New Roman" w:cs="Times New Roman"/>
                <w:color w:val="000000"/>
                <w:sz w:val="24"/>
                <w:szCs w:val="24"/>
              </w:rPr>
            </w:pPr>
          </w:p>
          <w:p w:rsidR="00E37F26" w:rsidRPr="00643E1E" w:rsidRDefault="00E37F26" w:rsidP="002427EA">
            <w:pPr>
              <w:spacing w:after="0" w:line="240" w:lineRule="auto"/>
              <w:ind w:left="360"/>
              <w:rPr>
                <w:rFonts w:ascii="Times New Roman" w:hAnsi="Times New Roman" w:cs="Times New Roman"/>
                <w:color w:val="000000"/>
                <w:sz w:val="24"/>
                <w:szCs w:val="24"/>
              </w:rPr>
            </w:pPr>
          </w:p>
        </w:tc>
      </w:tr>
    </w:tbl>
    <w:p w:rsidR="00E37F26" w:rsidRPr="00643E1E" w:rsidRDefault="00E37F26" w:rsidP="00E37F26">
      <w:pPr>
        <w:spacing w:after="0" w:line="240" w:lineRule="auto"/>
        <w:rPr>
          <w:rFonts w:ascii="Times New Roman" w:hAnsi="Times New Roman" w:cs="Times New Roman"/>
          <w:b/>
          <w:color w:val="000000"/>
          <w:sz w:val="24"/>
          <w:szCs w:val="24"/>
        </w:rPr>
      </w:pPr>
    </w:p>
    <w:p w:rsidR="00E37F26" w:rsidRPr="00643E1E" w:rsidRDefault="00E37F26" w:rsidP="00E37F26">
      <w:pPr>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Карточка № 3.</w:t>
      </w:r>
    </w:p>
    <w:p w:rsidR="00E37F26" w:rsidRPr="00643E1E" w:rsidRDefault="00E37F26" w:rsidP="00E37F26">
      <w:pPr>
        <w:numPr>
          <w:ilvl w:val="0"/>
          <w:numId w:val="24"/>
        </w:num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lastRenderedPageBreak/>
        <w:t xml:space="preserve">Выбери два характерных признака из таблицы </w:t>
      </w:r>
      <w:r w:rsidRPr="00643E1E">
        <w:rPr>
          <w:rFonts w:ascii="Times New Roman" w:hAnsi="Times New Roman" w:cs="Times New Roman"/>
          <w:sz w:val="24"/>
          <w:szCs w:val="24"/>
        </w:rPr>
        <w:t>«</w:t>
      </w:r>
      <w:r w:rsidRPr="00643E1E">
        <w:rPr>
          <w:rFonts w:ascii="Times New Roman" w:hAnsi="Times New Roman" w:cs="Times New Roman"/>
          <w:color w:val="000000"/>
          <w:sz w:val="24"/>
          <w:szCs w:val="24"/>
        </w:rPr>
        <w:t>Признаки объектов» и заполни та</w:t>
      </w:r>
      <w:r w:rsidRPr="00643E1E">
        <w:rPr>
          <w:rFonts w:ascii="Times New Roman" w:hAnsi="Times New Roman" w:cs="Times New Roman"/>
          <w:color w:val="000000"/>
          <w:sz w:val="24"/>
          <w:szCs w:val="24"/>
        </w:rPr>
        <w:t>б</w:t>
      </w:r>
      <w:r w:rsidRPr="00643E1E">
        <w:rPr>
          <w:rFonts w:ascii="Times New Roman" w:hAnsi="Times New Roman" w:cs="Times New Roman"/>
          <w:color w:val="000000"/>
          <w:sz w:val="24"/>
          <w:szCs w:val="24"/>
        </w:rPr>
        <w:t>лицу «Особенности объекта».</w:t>
      </w:r>
    </w:p>
    <w:p w:rsidR="00E37F26" w:rsidRPr="00643E1E" w:rsidRDefault="00E37F26" w:rsidP="00E37F26">
      <w:pPr>
        <w:numPr>
          <w:ilvl w:val="0"/>
          <w:numId w:val="24"/>
        </w:num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Запиши в колонки по два-три названия животных, у которых те же характерные пр</w:t>
      </w:r>
      <w:r w:rsidRPr="00643E1E">
        <w:rPr>
          <w:rFonts w:ascii="Times New Roman" w:hAnsi="Times New Roman" w:cs="Times New Roman"/>
          <w:color w:val="000000"/>
          <w:sz w:val="24"/>
          <w:szCs w:val="24"/>
        </w:rPr>
        <w:t>и</w:t>
      </w:r>
      <w:r w:rsidRPr="00643E1E">
        <w:rPr>
          <w:rFonts w:ascii="Times New Roman" w:hAnsi="Times New Roman" w:cs="Times New Roman"/>
          <w:color w:val="000000"/>
          <w:sz w:val="24"/>
          <w:szCs w:val="24"/>
        </w:rPr>
        <w:t>знаки.</w:t>
      </w:r>
    </w:p>
    <w:p w:rsidR="00E37F26" w:rsidRPr="00643E1E" w:rsidRDefault="00E37F26" w:rsidP="00E37F26">
      <w:pPr>
        <w:numPr>
          <w:ilvl w:val="0"/>
          <w:numId w:val="24"/>
        </w:num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Обсуди с напарником</w:t>
      </w:r>
      <w:r>
        <w:rPr>
          <w:rFonts w:ascii="Times New Roman" w:hAnsi="Times New Roman" w:cs="Times New Roman"/>
          <w:color w:val="000000"/>
          <w:sz w:val="24"/>
          <w:szCs w:val="24"/>
        </w:rPr>
        <w:t xml:space="preserve">, </w:t>
      </w:r>
      <w:r w:rsidRPr="00643E1E">
        <w:rPr>
          <w:rFonts w:ascii="Times New Roman" w:hAnsi="Times New Roman" w:cs="Times New Roman"/>
          <w:color w:val="000000"/>
          <w:sz w:val="24"/>
          <w:szCs w:val="24"/>
        </w:rPr>
        <w:t xml:space="preserve"> как определяются характерные признаки.</w:t>
      </w: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8"/>
        <w:gridCol w:w="4500"/>
      </w:tblGrid>
      <w:tr w:rsidR="00E37F26" w:rsidRPr="00643E1E" w:rsidTr="002427EA">
        <w:tc>
          <w:tcPr>
            <w:tcW w:w="9038" w:type="dxa"/>
            <w:gridSpan w:val="2"/>
            <w:tcBorders>
              <w:top w:val="nil"/>
              <w:left w:val="nil"/>
              <w:bottom w:val="single" w:sz="4" w:space="0" w:color="auto"/>
              <w:right w:val="nil"/>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 xml:space="preserve">Особенности объекта </w:t>
            </w:r>
          </w:p>
        </w:tc>
      </w:tr>
      <w:tr w:rsidR="00E37F26" w:rsidRPr="00643E1E" w:rsidTr="002427EA">
        <w:tc>
          <w:tcPr>
            <w:tcW w:w="4538" w:type="dxa"/>
            <w:tcBorders>
              <w:top w:val="single" w:sz="4" w:space="0" w:color="auto"/>
            </w:tcBorders>
          </w:tcPr>
          <w:p w:rsidR="00E37F26" w:rsidRPr="00643E1E" w:rsidRDefault="00E37F26" w:rsidP="002427EA">
            <w:pPr>
              <w:spacing w:after="0" w:line="240" w:lineRule="auto"/>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Наличие усов</w:t>
            </w:r>
          </w:p>
        </w:tc>
        <w:tc>
          <w:tcPr>
            <w:tcW w:w="4500" w:type="dxa"/>
            <w:tcBorders>
              <w:top w:val="single" w:sz="4" w:space="0" w:color="auto"/>
            </w:tcBorders>
          </w:tcPr>
          <w:p w:rsidR="00E37F26" w:rsidRPr="00643E1E" w:rsidRDefault="00E37F26" w:rsidP="002427EA">
            <w:pPr>
              <w:spacing w:after="0" w:line="240" w:lineRule="auto"/>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Наличие зубов</w:t>
            </w:r>
          </w:p>
        </w:tc>
      </w:tr>
      <w:tr w:rsidR="00E37F26" w:rsidRPr="00643E1E" w:rsidTr="002427EA">
        <w:tc>
          <w:tcPr>
            <w:tcW w:w="4538" w:type="dxa"/>
          </w:tcPr>
          <w:p w:rsidR="00E37F26" w:rsidRPr="00643E1E" w:rsidRDefault="00E37F26" w:rsidP="002427EA">
            <w:pPr>
              <w:spacing w:after="0" w:line="240" w:lineRule="auto"/>
              <w:rPr>
                <w:rFonts w:ascii="Times New Roman" w:hAnsi="Times New Roman" w:cs="Times New Roman"/>
                <w:color w:val="000000"/>
                <w:sz w:val="24"/>
                <w:szCs w:val="24"/>
                <w:highlight w:val="magenta"/>
              </w:rPr>
            </w:pPr>
          </w:p>
        </w:tc>
        <w:tc>
          <w:tcPr>
            <w:tcW w:w="4500" w:type="dxa"/>
          </w:tcPr>
          <w:p w:rsidR="00E37F26" w:rsidRPr="00643E1E" w:rsidRDefault="00E37F26" w:rsidP="002427EA">
            <w:pPr>
              <w:spacing w:after="0" w:line="240" w:lineRule="auto"/>
              <w:rPr>
                <w:rFonts w:ascii="Times New Roman" w:hAnsi="Times New Roman" w:cs="Times New Roman"/>
                <w:color w:val="000000"/>
                <w:sz w:val="24"/>
                <w:szCs w:val="24"/>
                <w:highlight w:val="magenta"/>
              </w:rPr>
            </w:pPr>
          </w:p>
        </w:tc>
      </w:tr>
      <w:tr w:rsidR="00E37F26" w:rsidRPr="00643E1E" w:rsidTr="002427EA">
        <w:tc>
          <w:tcPr>
            <w:tcW w:w="4538" w:type="dxa"/>
          </w:tcPr>
          <w:p w:rsidR="00E37F26" w:rsidRPr="00643E1E" w:rsidRDefault="00E37F26" w:rsidP="002427EA">
            <w:pPr>
              <w:spacing w:after="0" w:line="240" w:lineRule="auto"/>
              <w:rPr>
                <w:rFonts w:ascii="Times New Roman" w:hAnsi="Times New Roman" w:cs="Times New Roman"/>
                <w:sz w:val="24"/>
                <w:szCs w:val="24"/>
              </w:rPr>
            </w:pPr>
          </w:p>
        </w:tc>
        <w:tc>
          <w:tcPr>
            <w:tcW w:w="4500" w:type="dxa"/>
          </w:tcPr>
          <w:p w:rsidR="00E37F26" w:rsidRPr="00643E1E" w:rsidRDefault="00E37F26" w:rsidP="002427EA">
            <w:pPr>
              <w:spacing w:after="0" w:line="240" w:lineRule="auto"/>
              <w:rPr>
                <w:rFonts w:ascii="Times New Roman" w:hAnsi="Times New Roman" w:cs="Times New Roman"/>
                <w:sz w:val="24"/>
                <w:szCs w:val="24"/>
              </w:rPr>
            </w:pPr>
          </w:p>
        </w:tc>
      </w:tr>
    </w:tbl>
    <w:p w:rsidR="00E37F26" w:rsidRPr="00643E1E" w:rsidRDefault="00E37F26" w:rsidP="00E37F26">
      <w:pPr>
        <w:spacing w:after="0" w:line="240" w:lineRule="auto"/>
        <w:rPr>
          <w:rFonts w:ascii="Times New Roman" w:hAnsi="Times New Roman" w:cs="Times New Roman"/>
          <w:b/>
          <w:sz w:val="24"/>
          <w:szCs w:val="24"/>
        </w:rPr>
      </w:pP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Приложение 6 «а»</w:t>
      </w:r>
    </w:p>
    <w:p w:rsidR="00E37F26" w:rsidRPr="00643E1E" w:rsidRDefault="00E37F26" w:rsidP="00E37F26">
      <w:pPr>
        <w:tabs>
          <w:tab w:val="left" w:pos="426"/>
        </w:tabs>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Карточка для самопроверки «Признаки объектов»</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5"/>
        <w:gridCol w:w="3346"/>
        <w:gridCol w:w="3366"/>
      </w:tblGrid>
      <w:tr w:rsidR="00E37F26" w:rsidRPr="00643E1E" w:rsidTr="002427EA">
        <w:tc>
          <w:tcPr>
            <w:tcW w:w="3235" w:type="dxa"/>
            <w:vMerge w:val="restart"/>
            <w:tcBorders>
              <w:top w:val="single" w:sz="4" w:space="0" w:color="auto"/>
            </w:tcBorders>
          </w:tcPr>
          <w:p w:rsidR="00E37F26" w:rsidRPr="00643E1E" w:rsidRDefault="00E37F26" w:rsidP="002427EA">
            <w:pPr>
              <w:spacing w:after="0" w:line="240" w:lineRule="auto"/>
              <w:ind w:left="360"/>
              <w:jc w:val="right"/>
              <w:rPr>
                <w:rFonts w:ascii="Times New Roman" w:hAnsi="Times New Roman" w:cs="Times New Roman"/>
                <w:b/>
                <w:color w:val="000000"/>
                <w:sz w:val="24"/>
                <w:szCs w:val="24"/>
              </w:rPr>
            </w:pPr>
          </w:p>
          <w:p w:rsidR="00E37F26" w:rsidRPr="00643E1E" w:rsidRDefault="00E37F26" w:rsidP="002427EA">
            <w:pPr>
              <w:spacing w:after="0" w:line="240" w:lineRule="auto"/>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Признаки объектов</w:t>
            </w:r>
          </w:p>
        </w:tc>
        <w:tc>
          <w:tcPr>
            <w:tcW w:w="6712" w:type="dxa"/>
            <w:gridSpan w:val="2"/>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Названия объектов</w:t>
            </w:r>
          </w:p>
        </w:tc>
      </w:tr>
      <w:tr w:rsidR="00E37F26" w:rsidRPr="00643E1E" w:rsidTr="002427EA">
        <w:tc>
          <w:tcPr>
            <w:tcW w:w="3235" w:type="dxa"/>
            <w:vMerge/>
          </w:tcPr>
          <w:p w:rsidR="00E37F26" w:rsidRPr="00643E1E" w:rsidRDefault="00E37F26" w:rsidP="002427EA">
            <w:pPr>
              <w:spacing w:after="0" w:line="240" w:lineRule="auto"/>
              <w:ind w:left="360"/>
              <w:jc w:val="right"/>
              <w:rPr>
                <w:rFonts w:ascii="Times New Roman" w:hAnsi="Times New Roman" w:cs="Times New Roman"/>
                <w:b/>
                <w:color w:val="000000"/>
                <w:sz w:val="24"/>
                <w:szCs w:val="24"/>
              </w:rPr>
            </w:pPr>
          </w:p>
        </w:tc>
        <w:tc>
          <w:tcPr>
            <w:tcW w:w="3346"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Усатый кит</w:t>
            </w:r>
          </w:p>
        </w:tc>
        <w:tc>
          <w:tcPr>
            <w:tcW w:w="3366"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Зубатый кит</w:t>
            </w:r>
          </w:p>
        </w:tc>
      </w:tr>
      <w:tr w:rsidR="00E37F26" w:rsidRPr="00643E1E" w:rsidTr="002427EA">
        <w:tc>
          <w:tcPr>
            <w:tcW w:w="3235" w:type="dxa"/>
            <w:tcBorders>
              <w:top w:val="single" w:sz="4" w:space="0" w:color="auto"/>
            </w:tcBorders>
          </w:tcPr>
          <w:p w:rsidR="00E37F26" w:rsidRPr="00643E1E" w:rsidRDefault="00E37F26" w:rsidP="002427EA">
            <w:pPr>
              <w:spacing w:after="0" w:line="240" w:lineRule="auto"/>
              <w:rPr>
                <w:rFonts w:ascii="Times New Roman" w:hAnsi="Times New Roman" w:cs="Times New Roman"/>
                <w:noProof/>
                <w:color w:val="000000"/>
                <w:sz w:val="24"/>
                <w:szCs w:val="24"/>
              </w:rPr>
            </w:pPr>
            <w:r w:rsidRPr="00643E1E">
              <w:rPr>
                <w:rFonts w:ascii="Times New Roman" w:hAnsi="Times New Roman" w:cs="Times New Roman"/>
                <w:noProof/>
                <w:color w:val="000000"/>
                <w:sz w:val="24"/>
                <w:szCs w:val="24"/>
              </w:rPr>
              <w:t>среда обитания</w:t>
            </w:r>
          </w:p>
        </w:tc>
        <w:tc>
          <w:tcPr>
            <w:tcW w:w="3346"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море</w:t>
            </w:r>
          </w:p>
        </w:tc>
        <w:tc>
          <w:tcPr>
            <w:tcW w:w="3366"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море</w:t>
            </w:r>
          </w:p>
        </w:tc>
      </w:tr>
      <w:tr w:rsidR="00E37F26" w:rsidRPr="00643E1E" w:rsidTr="002427EA">
        <w:tc>
          <w:tcPr>
            <w:tcW w:w="3235" w:type="dxa"/>
          </w:tcPr>
          <w:p w:rsidR="00E37F26" w:rsidRPr="00643E1E" w:rsidRDefault="00E37F26" w:rsidP="002427EA">
            <w:pPr>
              <w:spacing w:after="0" w:line="240" w:lineRule="auto"/>
              <w:ind w:left="90"/>
              <w:rPr>
                <w:rFonts w:ascii="Times New Roman" w:hAnsi="Times New Roman" w:cs="Times New Roman"/>
                <w:color w:val="000000"/>
                <w:sz w:val="24"/>
                <w:szCs w:val="24"/>
              </w:rPr>
            </w:pPr>
            <w:r w:rsidRPr="00643E1E">
              <w:rPr>
                <w:rFonts w:ascii="Times New Roman" w:hAnsi="Times New Roman" w:cs="Times New Roman"/>
                <w:color w:val="000000"/>
                <w:sz w:val="24"/>
                <w:szCs w:val="24"/>
              </w:rPr>
              <w:t>Питание</w:t>
            </w:r>
          </w:p>
          <w:p w:rsidR="00E37F26" w:rsidRPr="00643E1E" w:rsidRDefault="00E37F26" w:rsidP="002427EA">
            <w:pPr>
              <w:spacing w:after="0" w:line="240" w:lineRule="auto"/>
              <w:ind w:left="90"/>
              <w:rPr>
                <w:rFonts w:ascii="Times New Roman" w:hAnsi="Times New Roman" w:cs="Times New Roman"/>
                <w:color w:val="000000"/>
                <w:sz w:val="24"/>
                <w:szCs w:val="24"/>
              </w:rPr>
            </w:pPr>
          </w:p>
        </w:tc>
        <w:tc>
          <w:tcPr>
            <w:tcW w:w="3346" w:type="dxa"/>
          </w:tcPr>
          <w:p w:rsidR="00E37F26" w:rsidRPr="00643E1E" w:rsidRDefault="00E37F26" w:rsidP="002427EA">
            <w:pPr>
              <w:spacing w:after="0" w:line="240" w:lineRule="auto"/>
              <w:jc w:val="center"/>
              <w:rPr>
                <w:rFonts w:ascii="Times New Roman" w:hAnsi="Times New Roman" w:cs="Times New Roman"/>
                <w:b/>
                <w:sz w:val="24"/>
                <w:szCs w:val="24"/>
                <w:u w:val="single"/>
              </w:rPr>
            </w:pPr>
            <w:r w:rsidRPr="00643E1E">
              <w:rPr>
                <w:rFonts w:ascii="Times New Roman" w:hAnsi="Times New Roman" w:cs="Times New Roman"/>
                <w:b/>
                <w:i/>
                <w:color w:val="000000"/>
                <w:sz w:val="24"/>
                <w:szCs w:val="24"/>
                <w:u w:val="single"/>
              </w:rPr>
              <w:t>Питается планктоном</w:t>
            </w:r>
          </w:p>
          <w:p w:rsidR="00E37F26" w:rsidRPr="00643E1E" w:rsidRDefault="00E37F26" w:rsidP="002427EA">
            <w:pPr>
              <w:tabs>
                <w:tab w:val="left" w:pos="1080"/>
              </w:tabs>
              <w:spacing w:after="0" w:line="240" w:lineRule="auto"/>
              <w:jc w:val="center"/>
              <w:rPr>
                <w:rFonts w:ascii="Times New Roman" w:hAnsi="Times New Roman" w:cs="Times New Roman"/>
                <w:sz w:val="24"/>
                <w:szCs w:val="24"/>
                <w:u w:val="single"/>
              </w:rPr>
            </w:pPr>
            <w:r w:rsidRPr="00643E1E">
              <w:rPr>
                <w:rFonts w:ascii="Times New Roman" w:hAnsi="Times New Roman" w:cs="Times New Roman"/>
                <w:sz w:val="24"/>
                <w:szCs w:val="24"/>
                <w:u w:val="single"/>
              </w:rPr>
              <w:t>Наполняет рот водой и выпускает ее обратно</w:t>
            </w:r>
          </w:p>
        </w:tc>
        <w:tc>
          <w:tcPr>
            <w:tcW w:w="3366" w:type="dxa"/>
          </w:tcPr>
          <w:p w:rsidR="00E37F26" w:rsidRPr="00643E1E" w:rsidRDefault="00E37F26" w:rsidP="002427EA">
            <w:pPr>
              <w:spacing w:after="0" w:line="240" w:lineRule="auto"/>
              <w:jc w:val="center"/>
              <w:rPr>
                <w:rFonts w:ascii="Times New Roman" w:hAnsi="Times New Roman" w:cs="Times New Roman"/>
                <w:b/>
                <w:color w:val="000000"/>
                <w:sz w:val="24"/>
                <w:szCs w:val="24"/>
                <w:u w:val="single"/>
              </w:rPr>
            </w:pPr>
            <w:r w:rsidRPr="00643E1E">
              <w:rPr>
                <w:rFonts w:ascii="Times New Roman" w:hAnsi="Times New Roman" w:cs="Times New Roman"/>
                <w:b/>
                <w:i/>
                <w:color w:val="000000"/>
                <w:sz w:val="24"/>
                <w:szCs w:val="24"/>
                <w:u w:val="single"/>
              </w:rPr>
              <w:t xml:space="preserve">Питается крупными морскими </w:t>
            </w:r>
            <w:r w:rsidRPr="00643E1E">
              <w:rPr>
                <w:rFonts w:ascii="Times New Roman" w:hAnsi="Times New Roman" w:cs="Times New Roman"/>
                <w:b/>
                <w:color w:val="000000"/>
                <w:sz w:val="24"/>
                <w:szCs w:val="24"/>
                <w:u w:val="single"/>
              </w:rPr>
              <w:t>животными</w:t>
            </w:r>
          </w:p>
          <w:p w:rsidR="00E37F26" w:rsidRPr="00643E1E" w:rsidRDefault="00E37F26" w:rsidP="002427EA">
            <w:pPr>
              <w:spacing w:after="0" w:line="240" w:lineRule="auto"/>
              <w:ind w:left="360"/>
              <w:rPr>
                <w:rFonts w:ascii="Times New Roman" w:hAnsi="Times New Roman" w:cs="Times New Roman"/>
                <w:color w:val="000000"/>
                <w:sz w:val="24"/>
                <w:szCs w:val="24"/>
                <w:u w:val="single"/>
              </w:rPr>
            </w:pPr>
            <w:r w:rsidRPr="00643E1E">
              <w:rPr>
                <w:rFonts w:ascii="Times New Roman" w:hAnsi="Times New Roman" w:cs="Times New Roman"/>
                <w:color w:val="000000"/>
                <w:sz w:val="24"/>
                <w:szCs w:val="24"/>
                <w:u w:val="single"/>
              </w:rPr>
              <w:t xml:space="preserve">Не жуют, а заглатывают </w:t>
            </w:r>
          </w:p>
        </w:tc>
      </w:tr>
      <w:tr w:rsidR="00E37F26" w:rsidRPr="00643E1E" w:rsidTr="002427EA">
        <w:tc>
          <w:tcPr>
            <w:tcW w:w="3235" w:type="dxa"/>
          </w:tcPr>
          <w:p w:rsidR="00E37F26" w:rsidRPr="00643E1E" w:rsidRDefault="00E37F26" w:rsidP="002427EA">
            <w:pPr>
              <w:spacing w:after="0" w:line="240" w:lineRule="auto"/>
              <w:ind w:left="90"/>
              <w:rPr>
                <w:rFonts w:ascii="Times New Roman" w:hAnsi="Times New Roman" w:cs="Times New Roman"/>
                <w:color w:val="000000"/>
                <w:sz w:val="24"/>
                <w:szCs w:val="24"/>
              </w:rPr>
            </w:pPr>
            <w:r w:rsidRPr="00643E1E">
              <w:rPr>
                <w:rFonts w:ascii="Times New Roman" w:hAnsi="Times New Roman" w:cs="Times New Roman"/>
                <w:color w:val="000000"/>
                <w:sz w:val="24"/>
                <w:szCs w:val="24"/>
              </w:rPr>
              <w:t>Способ дыхания</w:t>
            </w:r>
          </w:p>
        </w:tc>
        <w:tc>
          <w:tcPr>
            <w:tcW w:w="3346" w:type="dxa"/>
          </w:tcPr>
          <w:p w:rsidR="00E37F26" w:rsidRPr="00643E1E" w:rsidRDefault="00E37F26" w:rsidP="002427EA">
            <w:pPr>
              <w:spacing w:after="0" w:line="240" w:lineRule="auto"/>
              <w:ind w:left="360"/>
              <w:rPr>
                <w:rFonts w:ascii="Times New Roman" w:hAnsi="Times New Roman" w:cs="Times New Roman"/>
                <w:noProof/>
                <w:color w:val="000000"/>
                <w:sz w:val="24"/>
                <w:szCs w:val="24"/>
              </w:rPr>
            </w:pPr>
            <w:r w:rsidRPr="00643E1E">
              <w:rPr>
                <w:rFonts w:ascii="Times New Roman" w:hAnsi="Times New Roman" w:cs="Times New Roman"/>
                <w:noProof/>
                <w:color w:val="000000"/>
                <w:sz w:val="24"/>
                <w:szCs w:val="24"/>
              </w:rPr>
              <w:pict>
                <v:oval id="_x0000_s1139" style="position:absolute;left:0;text-align:left;margin-left:8.8pt;margin-top:12.75pt;width:127pt;height:30.55pt;z-index:-251651072;mso-position-horizontal-relative:text;mso-position-vertical-relative:text"/>
              </w:pict>
            </w:r>
          </w:p>
          <w:p w:rsidR="00E37F26" w:rsidRPr="00643E1E" w:rsidRDefault="00E37F26" w:rsidP="002427EA">
            <w:pPr>
              <w:spacing w:after="0" w:line="240" w:lineRule="auto"/>
              <w:ind w:left="360"/>
              <w:rPr>
                <w:rFonts w:ascii="Times New Roman" w:hAnsi="Times New Roman" w:cs="Times New Roman"/>
                <w:noProof/>
                <w:color w:val="000000"/>
                <w:sz w:val="24"/>
                <w:szCs w:val="24"/>
              </w:rPr>
            </w:pPr>
            <w:r w:rsidRPr="00643E1E">
              <w:rPr>
                <w:rFonts w:ascii="Times New Roman" w:hAnsi="Times New Roman" w:cs="Times New Roman"/>
                <w:noProof/>
                <w:color w:val="000000"/>
                <w:sz w:val="24"/>
                <w:szCs w:val="24"/>
              </w:rPr>
              <w:t>Дышит воздухом</w:t>
            </w:r>
          </w:p>
          <w:p w:rsidR="00E37F26" w:rsidRPr="00643E1E" w:rsidRDefault="00E37F26" w:rsidP="002427EA">
            <w:pPr>
              <w:spacing w:after="0" w:line="240" w:lineRule="auto"/>
              <w:ind w:left="360"/>
              <w:rPr>
                <w:rFonts w:ascii="Times New Roman" w:hAnsi="Times New Roman" w:cs="Times New Roman"/>
                <w:noProof/>
                <w:color w:val="000000"/>
                <w:sz w:val="24"/>
                <w:szCs w:val="24"/>
              </w:rPr>
            </w:pPr>
          </w:p>
        </w:tc>
        <w:tc>
          <w:tcPr>
            <w:tcW w:w="3366" w:type="dxa"/>
          </w:tcPr>
          <w:p w:rsidR="00E37F26" w:rsidRPr="00643E1E" w:rsidRDefault="00E37F26" w:rsidP="002427EA">
            <w:pPr>
              <w:spacing w:after="0" w:line="240" w:lineRule="auto"/>
              <w:ind w:left="360"/>
              <w:rPr>
                <w:rFonts w:ascii="Times New Roman" w:hAnsi="Times New Roman" w:cs="Times New Roman"/>
                <w:noProof/>
                <w:color w:val="000000"/>
                <w:sz w:val="24"/>
                <w:szCs w:val="24"/>
              </w:rPr>
            </w:pPr>
            <w:r w:rsidRPr="00643E1E">
              <w:rPr>
                <w:rFonts w:ascii="Times New Roman" w:hAnsi="Times New Roman" w:cs="Times New Roman"/>
                <w:noProof/>
                <w:color w:val="000000"/>
                <w:sz w:val="24"/>
                <w:szCs w:val="24"/>
              </w:rPr>
              <w:pict>
                <v:oval id="_x0000_s1140" style="position:absolute;left:0;text-align:left;margin-left:2.25pt;margin-top:10.3pt;width:127pt;height:30.55pt;z-index:-251650048;mso-position-horizontal-relative:text;mso-position-vertical-relative:text"/>
              </w:pict>
            </w:r>
          </w:p>
          <w:p w:rsidR="00E37F26" w:rsidRPr="00643E1E" w:rsidRDefault="00E37F26" w:rsidP="002427EA">
            <w:pPr>
              <w:spacing w:after="0" w:line="240" w:lineRule="auto"/>
              <w:ind w:left="360"/>
              <w:rPr>
                <w:rFonts w:ascii="Times New Roman" w:hAnsi="Times New Roman" w:cs="Times New Roman"/>
                <w:noProof/>
                <w:color w:val="000000"/>
                <w:sz w:val="24"/>
                <w:szCs w:val="24"/>
              </w:rPr>
            </w:pPr>
            <w:r w:rsidRPr="00643E1E">
              <w:rPr>
                <w:rFonts w:ascii="Times New Roman" w:hAnsi="Times New Roman" w:cs="Times New Roman"/>
                <w:noProof/>
                <w:color w:val="000000"/>
                <w:sz w:val="24"/>
                <w:szCs w:val="24"/>
              </w:rPr>
              <w:t>Дышит воздухом</w:t>
            </w:r>
          </w:p>
        </w:tc>
      </w:tr>
      <w:tr w:rsidR="00E37F26" w:rsidRPr="00643E1E" w:rsidTr="002427EA">
        <w:tc>
          <w:tcPr>
            <w:tcW w:w="3235"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color w:val="000000"/>
                <w:sz w:val="24"/>
                <w:szCs w:val="24"/>
              </w:rPr>
              <w:t>Обоняние, зрение слабое, хорошо развит слух</w:t>
            </w:r>
          </w:p>
        </w:tc>
        <w:tc>
          <w:tcPr>
            <w:tcW w:w="3346" w:type="dxa"/>
          </w:tcPr>
          <w:p w:rsidR="00E37F26" w:rsidRPr="00643E1E" w:rsidRDefault="00E37F26" w:rsidP="002427EA">
            <w:pPr>
              <w:spacing w:after="0" w:line="240" w:lineRule="auto"/>
              <w:rPr>
                <w:rFonts w:ascii="Times New Roman" w:hAnsi="Times New Roman" w:cs="Times New Roman"/>
                <w:sz w:val="24"/>
                <w:szCs w:val="24"/>
                <w:u w:val="single"/>
              </w:rPr>
            </w:pPr>
            <w:r w:rsidRPr="00643E1E">
              <w:rPr>
                <w:rFonts w:ascii="Times New Roman" w:hAnsi="Times New Roman" w:cs="Times New Roman"/>
                <w:color w:val="000000"/>
                <w:sz w:val="24"/>
                <w:szCs w:val="24"/>
                <w:u w:val="single"/>
              </w:rPr>
              <w:t>Обоняние, зрение слабое, хорошо развит слух</w:t>
            </w:r>
          </w:p>
          <w:p w:rsidR="00E37F26" w:rsidRPr="00643E1E" w:rsidRDefault="00E37F26" w:rsidP="002427EA">
            <w:pPr>
              <w:spacing w:after="0" w:line="240" w:lineRule="auto"/>
              <w:rPr>
                <w:rFonts w:ascii="Times New Roman" w:hAnsi="Times New Roman" w:cs="Times New Roman"/>
                <w:sz w:val="24"/>
                <w:szCs w:val="24"/>
                <w:u w:val="single"/>
              </w:rPr>
            </w:pPr>
          </w:p>
        </w:tc>
        <w:tc>
          <w:tcPr>
            <w:tcW w:w="3366" w:type="dxa"/>
          </w:tcPr>
          <w:p w:rsidR="00E37F26" w:rsidRPr="00643E1E" w:rsidRDefault="00E37F26" w:rsidP="002427EA">
            <w:pPr>
              <w:spacing w:after="0" w:line="240" w:lineRule="auto"/>
              <w:ind w:left="360"/>
              <w:rPr>
                <w:rFonts w:ascii="Times New Roman" w:hAnsi="Times New Roman" w:cs="Times New Roman"/>
                <w:color w:val="000000"/>
                <w:sz w:val="24"/>
                <w:szCs w:val="24"/>
                <w:u w:val="single"/>
              </w:rPr>
            </w:pPr>
            <w:r w:rsidRPr="00643E1E">
              <w:rPr>
                <w:rFonts w:ascii="Times New Roman" w:hAnsi="Times New Roman" w:cs="Times New Roman"/>
                <w:color w:val="000000"/>
                <w:sz w:val="24"/>
                <w:szCs w:val="24"/>
                <w:u w:val="single"/>
              </w:rPr>
              <w:t>Обоняние, зрение слабое, хорошо развит слух</w:t>
            </w:r>
          </w:p>
        </w:tc>
      </w:tr>
      <w:tr w:rsidR="00E37F26" w:rsidRPr="00643E1E" w:rsidTr="002427EA">
        <w:tc>
          <w:tcPr>
            <w:tcW w:w="3235" w:type="dxa"/>
          </w:tcPr>
          <w:p w:rsidR="00E37F26" w:rsidRPr="00643E1E" w:rsidRDefault="00E37F26" w:rsidP="002427EA">
            <w:pPr>
              <w:spacing w:after="0" w:line="240" w:lineRule="auto"/>
              <w:ind w:left="90"/>
              <w:rPr>
                <w:rFonts w:ascii="Times New Roman" w:hAnsi="Times New Roman" w:cs="Times New Roman"/>
                <w:color w:val="000000"/>
                <w:sz w:val="24"/>
                <w:szCs w:val="24"/>
              </w:rPr>
            </w:pPr>
            <w:r w:rsidRPr="00643E1E">
              <w:rPr>
                <w:rFonts w:ascii="Times New Roman" w:hAnsi="Times New Roman" w:cs="Times New Roman"/>
                <w:color w:val="000000"/>
                <w:sz w:val="24"/>
                <w:szCs w:val="24"/>
              </w:rPr>
              <w:t>Особенности объекта</w:t>
            </w:r>
          </w:p>
        </w:tc>
        <w:tc>
          <w:tcPr>
            <w:tcW w:w="3346" w:type="dxa"/>
          </w:tcPr>
          <w:p w:rsidR="00E37F26" w:rsidRPr="00643E1E" w:rsidRDefault="00E37F26" w:rsidP="002427EA">
            <w:pPr>
              <w:spacing w:after="0" w:line="240" w:lineRule="auto"/>
              <w:ind w:left="360"/>
              <w:rPr>
                <w:rFonts w:ascii="Times New Roman" w:hAnsi="Times New Roman" w:cs="Times New Roman"/>
                <w:i/>
                <w:color w:val="000000"/>
                <w:sz w:val="24"/>
                <w:szCs w:val="24"/>
                <w:u w:val="single"/>
              </w:rPr>
            </w:pPr>
            <w:r w:rsidRPr="00643E1E">
              <w:rPr>
                <w:rFonts w:ascii="Times New Roman" w:hAnsi="Times New Roman" w:cs="Times New Roman"/>
                <w:i/>
                <w:color w:val="000000"/>
                <w:sz w:val="24"/>
                <w:szCs w:val="24"/>
                <w:u w:val="single"/>
              </w:rPr>
              <w:t>Имеет усы</w:t>
            </w:r>
          </w:p>
          <w:p w:rsidR="00E37F26" w:rsidRPr="00643E1E" w:rsidRDefault="00E37F26" w:rsidP="002427EA">
            <w:pPr>
              <w:spacing w:after="0" w:line="240" w:lineRule="auto"/>
              <w:ind w:left="360"/>
              <w:rPr>
                <w:rFonts w:ascii="Times New Roman" w:hAnsi="Times New Roman" w:cs="Times New Roman"/>
                <w:i/>
                <w:color w:val="000000"/>
                <w:sz w:val="24"/>
                <w:szCs w:val="24"/>
                <w:u w:val="single"/>
              </w:rPr>
            </w:pPr>
          </w:p>
        </w:tc>
        <w:tc>
          <w:tcPr>
            <w:tcW w:w="3366" w:type="dxa"/>
          </w:tcPr>
          <w:p w:rsidR="00E37F26" w:rsidRPr="00643E1E" w:rsidRDefault="00E37F26" w:rsidP="002427EA">
            <w:pPr>
              <w:spacing w:after="0" w:line="240" w:lineRule="auto"/>
              <w:ind w:left="360"/>
              <w:rPr>
                <w:rFonts w:ascii="Times New Roman" w:hAnsi="Times New Roman" w:cs="Times New Roman"/>
                <w:i/>
                <w:color w:val="000000"/>
                <w:sz w:val="24"/>
                <w:szCs w:val="24"/>
                <w:u w:val="single"/>
              </w:rPr>
            </w:pPr>
            <w:r w:rsidRPr="00643E1E">
              <w:rPr>
                <w:rFonts w:ascii="Times New Roman" w:hAnsi="Times New Roman" w:cs="Times New Roman"/>
                <w:i/>
                <w:color w:val="000000"/>
                <w:sz w:val="24"/>
                <w:szCs w:val="24"/>
                <w:u w:val="single"/>
              </w:rPr>
              <w:t>Имеет зубы</w:t>
            </w:r>
          </w:p>
        </w:tc>
      </w:tr>
    </w:tbl>
    <w:p w:rsidR="00E37F26" w:rsidRPr="00643E1E" w:rsidRDefault="00E37F26" w:rsidP="00E37F26">
      <w:pPr>
        <w:spacing w:after="0" w:line="240" w:lineRule="auto"/>
        <w:rPr>
          <w:rFonts w:ascii="Times New Roman" w:hAnsi="Times New Roman" w:cs="Times New Roman"/>
          <w:b/>
          <w:color w:val="0000FF"/>
          <w:sz w:val="24"/>
          <w:szCs w:val="24"/>
        </w:rPr>
      </w:pPr>
    </w:p>
    <w:p w:rsidR="00E37F26" w:rsidRPr="00643E1E" w:rsidRDefault="00E37F26" w:rsidP="00E37F26">
      <w:pPr>
        <w:spacing w:after="0" w:line="240" w:lineRule="auto"/>
        <w:rPr>
          <w:rFonts w:ascii="Times New Roman" w:hAnsi="Times New Roman" w:cs="Times New Roman"/>
          <w:b/>
          <w:color w:val="0000FF"/>
          <w:sz w:val="24"/>
          <w:szCs w:val="24"/>
        </w:rPr>
      </w:pPr>
    </w:p>
    <w:p w:rsidR="00E37F26" w:rsidRPr="00643E1E" w:rsidRDefault="00E37F26" w:rsidP="00E37F26">
      <w:pPr>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Приложение 6 «б»</w:t>
      </w: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Возможные ответы учеников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4500"/>
      </w:tblGrid>
      <w:tr w:rsidR="00E37F26" w:rsidRPr="00643E1E" w:rsidTr="002427EA">
        <w:tc>
          <w:tcPr>
            <w:tcW w:w="8858" w:type="dxa"/>
            <w:gridSpan w:val="2"/>
            <w:tcBorders>
              <w:top w:val="nil"/>
              <w:left w:val="nil"/>
              <w:bottom w:val="single" w:sz="4" w:space="0" w:color="auto"/>
              <w:right w:val="nil"/>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b/>
                <w:color w:val="000000"/>
                <w:sz w:val="24"/>
                <w:szCs w:val="24"/>
              </w:rPr>
              <w:t>Среда обитания</w:t>
            </w:r>
          </w:p>
        </w:tc>
      </w:tr>
      <w:tr w:rsidR="00E37F26" w:rsidRPr="00643E1E" w:rsidTr="002427EA">
        <w:tc>
          <w:tcPr>
            <w:tcW w:w="4358" w:type="dxa"/>
            <w:tcBorders>
              <w:top w:val="single" w:sz="4" w:space="0" w:color="auto"/>
            </w:tcBorders>
          </w:tcPr>
          <w:p w:rsidR="00E37F26" w:rsidRPr="00643E1E" w:rsidRDefault="00E37F26" w:rsidP="002427EA">
            <w:pPr>
              <w:spacing w:after="0" w:line="240" w:lineRule="auto"/>
              <w:ind w:left="360"/>
              <w:jc w:val="center"/>
              <w:rPr>
                <w:rFonts w:ascii="Times New Roman" w:hAnsi="Times New Roman" w:cs="Times New Roman"/>
                <w:color w:val="000000"/>
                <w:sz w:val="24"/>
                <w:szCs w:val="24"/>
              </w:rPr>
            </w:pPr>
            <w:r w:rsidRPr="00643E1E">
              <w:rPr>
                <w:rFonts w:ascii="Times New Roman" w:hAnsi="Times New Roman" w:cs="Times New Roman"/>
                <w:color w:val="000000"/>
                <w:sz w:val="24"/>
                <w:szCs w:val="24"/>
              </w:rPr>
              <w:t>Суша</w:t>
            </w:r>
          </w:p>
        </w:tc>
        <w:tc>
          <w:tcPr>
            <w:tcW w:w="4500" w:type="dxa"/>
            <w:tcBorders>
              <w:top w:val="single" w:sz="4" w:space="0" w:color="auto"/>
            </w:tcBorders>
          </w:tcPr>
          <w:p w:rsidR="00E37F26" w:rsidRPr="00643E1E" w:rsidRDefault="00E37F26" w:rsidP="002427EA">
            <w:pPr>
              <w:spacing w:after="0" w:line="240" w:lineRule="auto"/>
              <w:jc w:val="center"/>
              <w:rPr>
                <w:rFonts w:ascii="Times New Roman" w:hAnsi="Times New Roman" w:cs="Times New Roman"/>
                <w:color w:val="000000"/>
                <w:sz w:val="24"/>
                <w:szCs w:val="24"/>
                <w:u w:val="single"/>
              </w:rPr>
            </w:pPr>
            <w:r w:rsidRPr="00643E1E">
              <w:rPr>
                <w:rFonts w:ascii="Times New Roman" w:hAnsi="Times New Roman" w:cs="Times New Roman"/>
                <w:i/>
                <w:color w:val="000000"/>
                <w:sz w:val="24"/>
                <w:szCs w:val="24"/>
              </w:rPr>
              <w:t>Вода</w:t>
            </w:r>
          </w:p>
        </w:tc>
      </w:tr>
      <w:tr w:rsidR="00E37F26" w:rsidRPr="00643E1E" w:rsidTr="002427EA">
        <w:tc>
          <w:tcPr>
            <w:tcW w:w="4358" w:type="dxa"/>
          </w:tcPr>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кузнечик</w:t>
            </w:r>
          </w:p>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медведь</w:t>
            </w:r>
          </w:p>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белка</w:t>
            </w:r>
          </w:p>
        </w:tc>
        <w:tc>
          <w:tcPr>
            <w:tcW w:w="4500" w:type="dxa"/>
          </w:tcPr>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усатый кит</w:t>
            </w:r>
          </w:p>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акула</w:t>
            </w:r>
          </w:p>
          <w:p w:rsidR="00E37F26" w:rsidRPr="00643E1E" w:rsidRDefault="00E37F26" w:rsidP="002427EA">
            <w:pPr>
              <w:spacing w:after="0" w:line="240" w:lineRule="auto"/>
              <w:ind w:left="360"/>
              <w:rPr>
                <w:rFonts w:ascii="Times New Roman" w:hAnsi="Times New Roman" w:cs="Times New Roman"/>
                <w:color w:val="000000"/>
                <w:sz w:val="24"/>
                <w:szCs w:val="24"/>
              </w:rPr>
            </w:pPr>
            <w:r w:rsidRPr="00643E1E">
              <w:rPr>
                <w:rFonts w:ascii="Times New Roman" w:hAnsi="Times New Roman" w:cs="Times New Roman"/>
                <w:color w:val="000000"/>
                <w:sz w:val="24"/>
                <w:szCs w:val="24"/>
              </w:rPr>
              <w:t>зубатый кит</w:t>
            </w:r>
          </w:p>
        </w:tc>
      </w:tr>
    </w:tbl>
    <w:p w:rsidR="00E37F26" w:rsidRDefault="00E37F26" w:rsidP="00E37F26">
      <w:pPr>
        <w:spacing w:after="0" w:line="240" w:lineRule="auto"/>
        <w:rPr>
          <w:rFonts w:ascii="Times New Roman" w:hAnsi="Times New Roman" w:cs="Times New Roman"/>
          <w:b/>
          <w:color w:val="000000"/>
          <w:sz w:val="24"/>
          <w:szCs w:val="24"/>
        </w:rPr>
      </w:pPr>
    </w:p>
    <w:p w:rsidR="00E37F26" w:rsidRDefault="00E37F26" w:rsidP="00E37F26">
      <w:pPr>
        <w:spacing w:after="0" w:line="240" w:lineRule="auto"/>
        <w:rPr>
          <w:rFonts w:ascii="Times New Roman" w:hAnsi="Times New Roman" w:cs="Times New Roman"/>
          <w:b/>
          <w:color w:val="000000"/>
          <w:sz w:val="24"/>
          <w:szCs w:val="24"/>
        </w:rPr>
      </w:pPr>
    </w:p>
    <w:p w:rsidR="00E37F26" w:rsidRPr="00643E1E" w:rsidRDefault="00E37F26" w:rsidP="00E37F26">
      <w:pPr>
        <w:spacing w:after="0" w:line="240" w:lineRule="auto"/>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Приложение 6 «в»</w:t>
      </w:r>
    </w:p>
    <w:p w:rsidR="00E37F26" w:rsidRPr="00643E1E" w:rsidRDefault="00E37F26" w:rsidP="00E37F26">
      <w:pPr>
        <w:spacing w:after="0" w:line="240" w:lineRule="auto"/>
        <w:rPr>
          <w:rFonts w:ascii="Times New Roman" w:hAnsi="Times New Roman" w:cs="Times New Roman"/>
          <w:b/>
          <w:sz w:val="24"/>
          <w:szCs w:val="24"/>
        </w:rPr>
      </w:pPr>
      <w:r w:rsidRPr="00643E1E">
        <w:rPr>
          <w:rFonts w:ascii="Times New Roman" w:hAnsi="Times New Roman" w:cs="Times New Roman"/>
          <w:b/>
          <w:sz w:val="24"/>
          <w:szCs w:val="24"/>
        </w:rPr>
        <w:t xml:space="preserve"> Возможные ответы учеников</w:t>
      </w:r>
    </w:p>
    <w:tbl>
      <w:tblPr>
        <w:tblW w:w="9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8"/>
        <w:gridCol w:w="4500"/>
      </w:tblGrid>
      <w:tr w:rsidR="00E37F26" w:rsidRPr="00643E1E" w:rsidTr="002427EA">
        <w:trPr>
          <w:trHeight w:val="583"/>
        </w:trPr>
        <w:tc>
          <w:tcPr>
            <w:tcW w:w="9038" w:type="dxa"/>
            <w:gridSpan w:val="2"/>
            <w:tcBorders>
              <w:top w:val="nil"/>
              <w:left w:val="nil"/>
              <w:bottom w:val="single" w:sz="4" w:space="0" w:color="auto"/>
              <w:right w:val="nil"/>
            </w:tcBorders>
          </w:tcPr>
          <w:p w:rsidR="00E37F26" w:rsidRPr="00643E1E" w:rsidRDefault="00E37F26" w:rsidP="002427EA">
            <w:pPr>
              <w:spacing w:after="0" w:line="240" w:lineRule="auto"/>
              <w:ind w:left="360"/>
              <w:jc w:val="center"/>
              <w:rPr>
                <w:rFonts w:ascii="Times New Roman" w:hAnsi="Times New Roman" w:cs="Times New Roman"/>
                <w:b/>
                <w:color w:val="000000"/>
                <w:sz w:val="24"/>
                <w:szCs w:val="24"/>
              </w:rPr>
            </w:pPr>
            <w:r w:rsidRPr="00643E1E">
              <w:rPr>
                <w:rFonts w:ascii="Times New Roman" w:hAnsi="Times New Roman" w:cs="Times New Roman"/>
                <w:b/>
                <w:color w:val="000000"/>
                <w:sz w:val="24"/>
                <w:szCs w:val="24"/>
              </w:rPr>
              <w:t xml:space="preserve">Особенности объекта </w:t>
            </w:r>
          </w:p>
        </w:tc>
      </w:tr>
      <w:tr w:rsidR="00E37F26" w:rsidRPr="00643E1E" w:rsidTr="002427EA">
        <w:trPr>
          <w:trHeight w:val="453"/>
        </w:trPr>
        <w:tc>
          <w:tcPr>
            <w:tcW w:w="4538" w:type="dxa"/>
            <w:tcBorders>
              <w:top w:val="single" w:sz="4" w:space="0" w:color="auto"/>
            </w:tcBorders>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Наличие усов</w:t>
            </w:r>
          </w:p>
        </w:tc>
        <w:tc>
          <w:tcPr>
            <w:tcW w:w="4500" w:type="dxa"/>
            <w:tcBorders>
              <w:top w:val="single" w:sz="4" w:space="0" w:color="auto"/>
            </w:tcBorders>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Наличие зубов</w:t>
            </w:r>
          </w:p>
        </w:tc>
      </w:tr>
      <w:tr w:rsidR="00E37F26" w:rsidRPr="00643E1E" w:rsidTr="002427EA">
        <w:trPr>
          <w:trHeight w:val="583"/>
        </w:trPr>
        <w:tc>
          <w:tcPr>
            <w:tcW w:w="4538" w:type="dxa"/>
          </w:tcPr>
          <w:p w:rsidR="00E37F26" w:rsidRPr="00643E1E" w:rsidRDefault="00E37F26" w:rsidP="002427EA">
            <w:pPr>
              <w:spacing w:after="0" w:line="240" w:lineRule="auto"/>
              <w:rPr>
                <w:rFonts w:ascii="Times New Roman" w:hAnsi="Times New Roman" w:cs="Times New Roman"/>
                <w:color w:val="000000"/>
                <w:sz w:val="24"/>
                <w:szCs w:val="24"/>
                <w:highlight w:val="magenta"/>
              </w:rPr>
            </w:pPr>
            <w:r w:rsidRPr="00643E1E">
              <w:rPr>
                <w:rFonts w:ascii="Times New Roman" w:hAnsi="Times New Roman" w:cs="Times New Roman"/>
                <w:color w:val="000000"/>
                <w:sz w:val="24"/>
                <w:szCs w:val="24"/>
              </w:rPr>
              <w:t>бабочка</w:t>
            </w:r>
          </w:p>
        </w:tc>
        <w:tc>
          <w:tcPr>
            <w:tcW w:w="4500" w:type="dxa"/>
          </w:tcPr>
          <w:p w:rsidR="00E37F26" w:rsidRPr="00643E1E" w:rsidRDefault="00E37F26" w:rsidP="002427EA">
            <w:pPr>
              <w:spacing w:after="0" w:line="240" w:lineRule="auto"/>
              <w:rPr>
                <w:rFonts w:ascii="Times New Roman" w:hAnsi="Times New Roman" w:cs="Times New Roman"/>
                <w:color w:val="000000"/>
                <w:sz w:val="24"/>
                <w:szCs w:val="24"/>
              </w:rPr>
            </w:pPr>
            <w:r w:rsidRPr="00643E1E">
              <w:rPr>
                <w:rFonts w:ascii="Times New Roman" w:hAnsi="Times New Roman" w:cs="Times New Roman"/>
                <w:color w:val="000000"/>
                <w:sz w:val="24"/>
                <w:szCs w:val="24"/>
              </w:rPr>
              <w:t>тигр</w:t>
            </w:r>
          </w:p>
        </w:tc>
      </w:tr>
      <w:tr w:rsidR="00E37F26" w:rsidRPr="00643E1E" w:rsidTr="002427EA">
        <w:trPr>
          <w:trHeight w:val="567"/>
        </w:trPr>
        <w:tc>
          <w:tcPr>
            <w:tcW w:w="4538"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жук</w:t>
            </w:r>
          </w:p>
        </w:tc>
        <w:tc>
          <w:tcPr>
            <w:tcW w:w="4500" w:type="dxa"/>
          </w:tcPr>
          <w:p w:rsidR="00E37F26" w:rsidRPr="00643E1E" w:rsidRDefault="00E37F26" w:rsidP="002427EA">
            <w:pPr>
              <w:spacing w:after="0" w:line="240" w:lineRule="auto"/>
              <w:rPr>
                <w:rFonts w:ascii="Times New Roman" w:hAnsi="Times New Roman" w:cs="Times New Roman"/>
                <w:sz w:val="24"/>
                <w:szCs w:val="24"/>
              </w:rPr>
            </w:pPr>
            <w:r w:rsidRPr="00643E1E">
              <w:rPr>
                <w:rFonts w:ascii="Times New Roman" w:hAnsi="Times New Roman" w:cs="Times New Roman"/>
                <w:sz w:val="24"/>
                <w:szCs w:val="24"/>
              </w:rPr>
              <w:t xml:space="preserve">щука </w:t>
            </w:r>
          </w:p>
        </w:tc>
      </w:tr>
    </w:tbl>
    <w:p w:rsidR="00E37F26" w:rsidRPr="00643E1E" w:rsidRDefault="00E37F26" w:rsidP="00E37F26">
      <w:pPr>
        <w:pStyle w:val="NoSpacing"/>
        <w:jc w:val="right"/>
        <w:rPr>
          <w:rFonts w:ascii="Times New Roman" w:hAnsi="Times New Roman" w:cs="Times New Roman"/>
          <w:sz w:val="24"/>
          <w:szCs w:val="24"/>
        </w:rPr>
      </w:pPr>
    </w:p>
    <w:p w:rsidR="00340ECA" w:rsidRPr="000131DC" w:rsidRDefault="00340ECA" w:rsidP="000131DC">
      <w:pPr>
        <w:pStyle w:val="a3"/>
        <w:jc w:val="center"/>
        <w:rPr>
          <w:b/>
          <w:bCs/>
        </w:rPr>
      </w:pPr>
    </w:p>
    <w:sectPr w:rsidR="00340ECA" w:rsidRPr="000131DC" w:rsidSect="00366A6C">
      <w:footerReference w:type="default" r:id="rId18"/>
      <w:pgSz w:w="16838" w:h="11906" w:orient="landscape"/>
      <w:pgMar w:top="1079" w:right="1134" w:bottom="851" w:left="1134" w:header="709" w:footer="709" w:gutter="0"/>
      <w:pgNumType w:start="2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D87" w:rsidRDefault="00C06D87" w:rsidP="00966A5E">
      <w:pPr>
        <w:spacing w:after="0" w:line="240" w:lineRule="auto"/>
      </w:pPr>
      <w:r>
        <w:separator/>
      </w:r>
    </w:p>
  </w:endnote>
  <w:endnote w:type="continuationSeparator" w:id="1">
    <w:p w:rsidR="00C06D87" w:rsidRDefault="00C06D87" w:rsidP="00966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59407"/>
      <w:docPartObj>
        <w:docPartGallery w:val="Page Numbers (Bottom of Page)"/>
        <w:docPartUnique/>
      </w:docPartObj>
    </w:sdtPr>
    <w:sdtEndPr>
      <w:rPr>
        <w:rFonts w:ascii="Times New Roman" w:hAnsi="Times New Roman" w:cs="Times New Roman"/>
      </w:rPr>
    </w:sdtEndPr>
    <w:sdtContent>
      <w:p w:rsidR="00052E57" w:rsidRDefault="006F1024">
        <w:pPr>
          <w:pStyle w:val="ac"/>
          <w:jc w:val="right"/>
        </w:pPr>
        <w:r w:rsidRPr="00966A5E">
          <w:rPr>
            <w:rFonts w:ascii="Times New Roman" w:hAnsi="Times New Roman" w:cs="Times New Roman"/>
          </w:rPr>
          <w:fldChar w:fldCharType="begin"/>
        </w:r>
        <w:r w:rsidR="00052E57" w:rsidRPr="00966A5E">
          <w:rPr>
            <w:rFonts w:ascii="Times New Roman" w:hAnsi="Times New Roman" w:cs="Times New Roman"/>
          </w:rPr>
          <w:instrText xml:space="preserve"> PAGE   \* MERGEFORMAT </w:instrText>
        </w:r>
        <w:r w:rsidRPr="00966A5E">
          <w:rPr>
            <w:rFonts w:ascii="Times New Roman" w:hAnsi="Times New Roman" w:cs="Times New Roman"/>
          </w:rPr>
          <w:fldChar w:fldCharType="separate"/>
        </w:r>
        <w:r w:rsidR="00E37F26">
          <w:rPr>
            <w:rFonts w:ascii="Times New Roman" w:hAnsi="Times New Roman" w:cs="Times New Roman"/>
            <w:noProof/>
          </w:rPr>
          <w:t>13</w:t>
        </w:r>
        <w:r w:rsidRPr="00966A5E">
          <w:rPr>
            <w:rFonts w:ascii="Times New Roman" w:hAnsi="Times New Roman" w:cs="Times New Roman"/>
          </w:rPr>
          <w:fldChar w:fldCharType="end"/>
        </w:r>
      </w:p>
    </w:sdtContent>
  </w:sdt>
  <w:p w:rsidR="00052E57" w:rsidRDefault="00052E5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A6C" w:rsidRDefault="00C06D87">
    <w:pPr>
      <w:pStyle w:val="ac"/>
      <w:jc w:val="right"/>
    </w:pPr>
    <w:r>
      <w:fldChar w:fldCharType="begin"/>
    </w:r>
    <w:r>
      <w:instrText xml:space="preserve"> PAGE   \* MERGEFORMAT </w:instrText>
    </w:r>
    <w:r>
      <w:fldChar w:fldCharType="separate"/>
    </w:r>
    <w:r w:rsidR="00E37F26">
      <w:rPr>
        <w:noProof/>
      </w:rPr>
      <w:t>33</w:t>
    </w:r>
    <w:r>
      <w:fldChar w:fldCharType="end"/>
    </w:r>
  </w:p>
  <w:p w:rsidR="00366A6C" w:rsidRDefault="00C06D8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D87" w:rsidRDefault="00C06D87" w:rsidP="00966A5E">
      <w:pPr>
        <w:spacing w:after="0" w:line="240" w:lineRule="auto"/>
      </w:pPr>
      <w:r>
        <w:separator/>
      </w:r>
    </w:p>
  </w:footnote>
  <w:footnote w:type="continuationSeparator" w:id="1">
    <w:p w:rsidR="00C06D87" w:rsidRDefault="00C06D87" w:rsidP="00966A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E57" w:rsidRPr="00966A5E" w:rsidRDefault="00052E57" w:rsidP="00966A5E">
    <w:pPr>
      <w:pStyle w:val="aa"/>
      <w:jc w:val="center"/>
      <w:rPr>
        <w:rFonts w:ascii="Times New Roman" w:hAnsi="Times New Roman" w:cs="Times New Roman"/>
        <w:sz w:val="24"/>
        <w:szCs w:val="24"/>
      </w:rPr>
    </w:pPr>
    <w:r>
      <w:rPr>
        <w:rFonts w:ascii="Times New Roman" w:hAnsi="Times New Roman" w:cs="Times New Roman"/>
        <w:sz w:val="24"/>
        <w:szCs w:val="24"/>
      </w:rPr>
      <w:t>Артюх Светлана Николаевна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4D17"/>
    <w:multiLevelType w:val="multilevel"/>
    <w:tmpl w:val="5EBE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B0F98"/>
    <w:multiLevelType w:val="hybridMultilevel"/>
    <w:tmpl w:val="FAE6CB70"/>
    <w:lvl w:ilvl="0" w:tplc="3B1AB200">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66A23"/>
    <w:multiLevelType w:val="hybridMultilevel"/>
    <w:tmpl w:val="62F4C3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626B11"/>
    <w:multiLevelType w:val="multilevel"/>
    <w:tmpl w:val="7DCC7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3E65B1"/>
    <w:multiLevelType w:val="hybridMultilevel"/>
    <w:tmpl w:val="7C1EEB04"/>
    <w:lvl w:ilvl="0" w:tplc="0F6852C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09A7DA1"/>
    <w:multiLevelType w:val="multilevel"/>
    <w:tmpl w:val="BDBA1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AD0754"/>
    <w:multiLevelType w:val="hybridMultilevel"/>
    <w:tmpl w:val="C31CBB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B435527"/>
    <w:multiLevelType w:val="hybridMultilevel"/>
    <w:tmpl w:val="118C715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D277681"/>
    <w:multiLevelType w:val="hybridMultilevel"/>
    <w:tmpl w:val="F86844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E6E7271"/>
    <w:multiLevelType w:val="hybridMultilevel"/>
    <w:tmpl w:val="3A9E379A"/>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hint="default"/>
      </w:rPr>
    </w:lvl>
    <w:lvl w:ilvl="8" w:tplc="04190005">
      <w:start w:val="1"/>
      <w:numFmt w:val="bullet"/>
      <w:lvlText w:val=""/>
      <w:lvlJc w:val="left"/>
      <w:pPr>
        <w:ind w:left="6525" w:hanging="360"/>
      </w:pPr>
      <w:rPr>
        <w:rFonts w:ascii="Wingdings" w:hAnsi="Wingdings" w:hint="default"/>
      </w:rPr>
    </w:lvl>
  </w:abstractNum>
  <w:abstractNum w:abstractNumId="10">
    <w:nsid w:val="38636264"/>
    <w:multiLevelType w:val="hybridMultilevel"/>
    <w:tmpl w:val="B420DF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90D6167"/>
    <w:multiLevelType w:val="hybridMultilevel"/>
    <w:tmpl w:val="00AACE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B1550EE"/>
    <w:multiLevelType w:val="hybridMultilevel"/>
    <w:tmpl w:val="659A1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5A3DBF"/>
    <w:multiLevelType w:val="hybridMultilevel"/>
    <w:tmpl w:val="BA5C14F6"/>
    <w:lvl w:ilvl="0" w:tplc="26B40C36">
      <w:start w:val="1"/>
      <w:numFmt w:val="decimal"/>
      <w:lvlText w:val="%1."/>
      <w:lvlJc w:val="left"/>
      <w:pPr>
        <w:tabs>
          <w:tab w:val="num" w:pos="555"/>
        </w:tabs>
        <w:ind w:left="555" w:hanging="37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nsid w:val="3DE83696"/>
    <w:multiLevelType w:val="hybridMultilevel"/>
    <w:tmpl w:val="C01ED6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3D636B4"/>
    <w:multiLevelType w:val="hybridMultilevel"/>
    <w:tmpl w:val="39909448"/>
    <w:lvl w:ilvl="0" w:tplc="392A8490">
      <w:start w:val="1"/>
      <w:numFmt w:val="decimal"/>
      <w:lvlText w:val="%1."/>
      <w:lvlJc w:val="left"/>
      <w:pPr>
        <w:tabs>
          <w:tab w:val="num" w:pos="360"/>
        </w:tabs>
        <w:ind w:left="360" w:hanging="360"/>
      </w:pPr>
      <w:rPr>
        <w:rFonts w:ascii="Times New Roman" w:eastAsia="Times New Roman" w:hAnsi="Times New Roman" w:cs="Times New Roman"/>
        <w:sz w:val="28"/>
        <w:szCs w:val="28"/>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486B69D0"/>
    <w:multiLevelType w:val="hybridMultilevel"/>
    <w:tmpl w:val="29586D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0D96075"/>
    <w:multiLevelType w:val="hybridMultilevel"/>
    <w:tmpl w:val="4B161A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17B2BD1"/>
    <w:multiLevelType w:val="hybridMultilevel"/>
    <w:tmpl w:val="682A974A"/>
    <w:lvl w:ilvl="0" w:tplc="63FC4D7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860395"/>
    <w:multiLevelType w:val="hybridMultilevel"/>
    <w:tmpl w:val="FBFA6160"/>
    <w:lvl w:ilvl="0" w:tplc="4C5030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EA64DBB"/>
    <w:multiLevelType w:val="multilevel"/>
    <w:tmpl w:val="A5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0337F2"/>
    <w:multiLevelType w:val="multilevel"/>
    <w:tmpl w:val="EC3A118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29655E"/>
    <w:multiLevelType w:val="hybridMultilevel"/>
    <w:tmpl w:val="F99A21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9F9080E"/>
    <w:multiLevelType w:val="multilevel"/>
    <w:tmpl w:val="167CD556"/>
    <w:lvl w:ilvl="0">
      <w:start w:val="1"/>
      <w:numFmt w:val="decimal"/>
      <w:lvlText w:val="%1."/>
      <w:lvlJc w:val="left"/>
      <w:pPr>
        <w:tabs>
          <w:tab w:val="num" w:pos="360"/>
        </w:tabs>
        <w:ind w:left="360" w:hanging="360"/>
      </w:pPr>
      <w:rPr>
        <w:rFonts w:ascii="Times New Roman" w:eastAsiaTheme="minorEastAsia"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9"/>
  </w:num>
  <w:num w:numId="2">
    <w:abstractNumId w:val="1"/>
  </w:num>
  <w:num w:numId="3">
    <w:abstractNumId w:val="20"/>
  </w:num>
  <w:num w:numId="4">
    <w:abstractNumId w:val="21"/>
  </w:num>
  <w:num w:numId="5">
    <w:abstractNumId w:val="15"/>
  </w:num>
  <w:num w:numId="6">
    <w:abstractNumId w:val="2"/>
  </w:num>
  <w:num w:numId="7">
    <w:abstractNumId w:val="14"/>
  </w:num>
  <w:num w:numId="8">
    <w:abstractNumId w:val="7"/>
  </w:num>
  <w:num w:numId="9">
    <w:abstractNumId w:val="23"/>
  </w:num>
  <w:num w:numId="10">
    <w:abstractNumId w:val="5"/>
  </w:num>
  <w:num w:numId="11">
    <w:abstractNumId w:val="0"/>
  </w:num>
  <w:num w:numId="12">
    <w:abstractNumId w:val="4"/>
  </w:num>
  <w:num w:numId="13">
    <w:abstractNumId w:val="18"/>
  </w:num>
  <w:num w:numId="14">
    <w:abstractNumId w:val="3"/>
  </w:num>
  <w:num w:numId="15">
    <w:abstractNumId w:val="10"/>
  </w:num>
  <w:num w:numId="16">
    <w:abstractNumId w:val="17"/>
  </w:num>
  <w:num w:numId="17">
    <w:abstractNumId w:val="11"/>
  </w:num>
  <w:num w:numId="18">
    <w:abstractNumId w:val="16"/>
  </w:num>
  <w:num w:numId="19">
    <w:abstractNumId w:val="8"/>
  </w:num>
  <w:num w:numId="20">
    <w:abstractNumId w:val="9"/>
  </w:num>
  <w:num w:numId="21">
    <w:abstractNumId w:val="22"/>
  </w:num>
  <w:num w:numId="22">
    <w:abstractNumId w:val="6"/>
  </w:num>
  <w:num w:numId="23">
    <w:abstractNumId w:val="13"/>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F7EE3"/>
    <w:rsid w:val="00007287"/>
    <w:rsid w:val="00012958"/>
    <w:rsid w:val="000131DC"/>
    <w:rsid w:val="0002610C"/>
    <w:rsid w:val="0003299B"/>
    <w:rsid w:val="000438B9"/>
    <w:rsid w:val="00047152"/>
    <w:rsid w:val="00052E57"/>
    <w:rsid w:val="00073C1B"/>
    <w:rsid w:val="000F7874"/>
    <w:rsid w:val="000F7E13"/>
    <w:rsid w:val="001023D0"/>
    <w:rsid w:val="00121F48"/>
    <w:rsid w:val="00123FD9"/>
    <w:rsid w:val="001255C2"/>
    <w:rsid w:val="00131EFC"/>
    <w:rsid w:val="001450FD"/>
    <w:rsid w:val="00166E04"/>
    <w:rsid w:val="001715D9"/>
    <w:rsid w:val="001715DC"/>
    <w:rsid w:val="00181E10"/>
    <w:rsid w:val="00183B24"/>
    <w:rsid w:val="00186AC4"/>
    <w:rsid w:val="0019239A"/>
    <w:rsid w:val="00197749"/>
    <w:rsid w:val="001B31BD"/>
    <w:rsid w:val="001C59DA"/>
    <w:rsid w:val="001C5C1F"/>
    <w:rsid w:val="001E574A"/>
    <w:rsid w:val="001E74C9"/>
    <w:rsid w:val="00207EED"/>
    <w:rsid w:val="00210925"/>
    <w:rsid w:val="00240874"/>
    <w:rsid w:val="00257010"/>
    <w:rsid w:val="002577DB"/>
    <w:rsid w:val="002579CC"/>
    <w:rsid w:val="002631F7"/>
    <w:rsid w:val="00297086"/>
    <w:rsid w:val="002B0D39"/>
    <w:rsid w:val="002E38B4"/>
    <w:rsid w:val="003238A7"/>
    <w:rsid w:val="00340ECA"/>
    <w:rsid w:val="0035616A"/>
    <w:rsid w:val="003642ED"/>
    <w:rsid w:val="00371FCA"/>
    <w:rsid w:val="00377A5A"/>
    <w:rsid w:val="00382B9C"/>
    <w:rsid w:val="00386D3F"/>
    <w:rsid w:val="003939AC"/>
    <w:rsid w:val="00395917"/>
    <w:rsid w:val="003960A1"/>
    <w:rsid w:val="00404FC6"/>
    <w:rsid w:val="0041334F"/>
    <w:rsid w:val="0041535C"/>
    <w:rsid w:val="004373BE"/>
    <w:rsid w:val="00444A2C"/>
    <w:rsid w:val="004C3185"/>
    <w:rsid w:val="004C767A"/>
    <w:rsid w:val="004E70B9"/>
    <w:rsid w:val="004F3639"/>
    <w:rsid w:val="004F7554"/>
    <w:rsid w:val="004F7EE3"/>
    <w:rsid w:val="00526AC6"/>
    <w:rsid w:val="0052752A"/>
    <w:rsid w:val="005551A0"/>
    <w:rsid w:val="00576E0F"/>
    <w:rsid w:val="00580A55"/>
    <w:rsid w:val="00586E04"/>
    <w:rsid w:val="00587EE9"/>
    <w:rsid w:val="005B06B5"/>
    <w:rsid w:val="005B6C88"/>
    <w:rsid w:val="005C01C4"/>
    <w:rsid w:val="005C1E60"/>
    <w:rsid w:val="005C59D5"/>
    <w:rsid w:val="005C6006"/>
    <w:rsid w:val="005D611D"/>
    <w:rsid w:val="006020A7"/>
    <w:rsid w:val="00622C39"/>
    <w:rsid w:val="0062309E"/>
    <w:rsid w:val="00626A65"/>
    <w:rsid w:val="0065334C"/>
    <w:rsid w:val="00661138"/>
    <w:rsid w:val="00667A8E"/>
    <w:rsid w:val="00683D0E"/>
    <w:rsid w:val="0068615E"/>
    <w:rsid w:val="00696278"/>
    <w:rsid w:val="006A7E98"/>
    <w:rsid w:val="006B1EEC"/>
    <w:rsid w:val="006B2BCD"/>
    <w:rsid w:val="006C42BA"/>
    <w:rsid w:val="006D19D8"/>
    <w:rsid w:val="006F1024"/>
    <w:rsid w:val="00703E19"/>
    <w:rsid w:val="007238A3"/>
    <w:rsid w:val="00750872"/>
    <w:rsid w:val="00754D72"/>
    <w:rsid w:val="00772A52"/>
    <w:rsid w:val="00794F9C"/>
    <w:rsid w:val="007B4CB1"/>
    <w:rsid w:val="00820C1E"/>
    <w:rsid w:val="00837AAF"/>
    <w:rsid w:val="00894F2D"/>
    <w:rsid w:val="008A4E21"/>
    <w:rsid w:val="008C379D"/>
    <w:rsid w:val="008E40CB"/>
    <w:rsid w:val="008E6D92"/>
    <w:rsid w:val="008F6CD0"/>
    <w:rsid w:val="009023EB"/>
    <w:rsid w:val="00913468"/>
    <w:rsid w:val="009360AB"/>
    <w:rsid w:val="00945E55"/>
    <w:rsid w:val="00954997"/>
    <w:rsid w:val="00966A5E"/>
    <w:rsid w:val="0099352B"/>
    <w:rsid w:val="009C4D51"/>
    <w:rsid w:val="009C7C5B"/>
    <w:rsid w:val="009D2280"/>
    <w:rsid w:val="009D2988"/>
    <w:rsid w:val="009E6B22"/>
    <w:rsid w:val="009F4C67"/>
    <w:rsid w:val="00A00A28"/>
    <w:rsid w:val="00A318E0"/>
    <w:rsid w:val="00A44612"/>
    <w:rsid w:val="00A53D76"/>
    <w:rsid w:val="00A6026C"/>
    <w:rsid w:val="00A64930"/>
    <w:rsid w:val="00A82A42"/>
    <w:rsid w:val="00A9448C"/>
    <w:rsid w:val="00A96278"/>
    <w:rsid w:val="00A97774"/>
    <w:rsid w:val="00AF602E"/>
    <w:rsid w:val="00B10582"/>
    <w:rsid w:val="00B32D74"/>
    <w:rsid w:val="00B429EB"/>
    <w:rsid w:val="00B452D5"/>
    <w:rsid w:val="00B53FDA"/>
    <w:rsid w:val="00B57D5A"/>
    <w:rsid w:val="00B77CBD"/>
    <w:rsid w:val="00B8216C"/>
    <w:rsid w:val="00B92D60"/>
    <w:rsid w:val="00BA2331"/>
    <w:rsid w:val="00BA3EFE"/>
    <w:rsid w:val="00BA4C24"/>
    <w:rsid w:val="00BA7C69"/>
    <w:rsid w:val="00BB4804"/>
    <w:rsid w:val="00BD12EE"/>
    <w:rsid w:val="00C04676"/>
    <w:rsid w:val="00C06D87"/>
    <w:rsid w:val="00C21C80"/>
    <w:rsid w:val="00C256E8"/>
    <w:rsid w:val="00C334F4"/>
    <w:rsid w:val="00C43F3F"/>
    <w:rsid w:val="00C5054E"/>
    <w:rsid w:val="00C60348"/>
    <w:rsid w:val="00C84111"/>
    <w:rsid w:val="00C905DE"/>
    <w:rsid w:val="00C92867"/>
    <w:rsid w:val="00C9740C"/>
    <w:rsid w:val="00CA38E9"/>
    <w:rsid w:val="00CC4C06"/>
    <w:rsid w:val="00CF7618"/>
    <w:rsid w:val="00D0208C"/>
    <w:rsid w:val="00D23F2D"/>
    <w:rsid w:val="00D34EE0"/>
    <w:rsid w:val="00D36AA3"/>
    <w:rsid w:val="00D431EE"/>
    <w:rsid w:val="00D46CE4"/>
    <w:rsid w:val="00D5569B"/>
    <w:rsid w:val="00D77205"/>
    <w:rsid w:val="00D970AF"/>
    <w:rsid w:val="00DC270C"/>
    <w:rsid w:val="00DE68C9"/>
    <w:rsid w:val="00DF3EF9"/>
    <w:rsid w:val="00DF7460"/>
    <w:rsid w:val="00E13F16"/>
    <w:rsid w:val="00E37F26"/>
    <w:rsid w:val="00E57CCA"/>
    <w:rsid w:val="00E634EA"/>
    <w:rsid w:val="00EA768A"/>
    <w:rsid w:val="00EB7DA3"/>
    <w:rsid w:val="00EC1C89"/>
    <w:rsid w:val="00ED62FD"/>
    <w:rsid w:val="00ED71E3"/>
    <w:rsid w:val="00EE49A1"/>
    <w:rsid w:val="00EF76B9"/>
    <w:rsid w:val="00F47AD1"/>
    <w:rsid w:val="00F65940"/>
    <w:rsid w:val="00F81912"/>
    <w:rsid w:val="00F81A0C"/>
    <w:rsid w:val="00FA773F"/>
    <w:rsid w:val="00FB7A77"/>
    <w:rsid w:val="00FC69F7"/>
    <w:rsid w:val="00FD23F2"/>
    <w:rsid w:val="00FD2A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1" type="connector"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5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03E19"/>
    <w:pPr>
      <w:spacing w:after="0"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D23F2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A9448C"/>
    <w:rPr>
      <w:color w:val="0000FF"/>
      <w:u w:val="single"/>
    </w:rPr>
  </w:style>
  <w:style w:type="paragraph" w:styleId="a7">
    <w:name w:val="List Paragraph"/>
    <w:basedOn w:val="a"/>
    <w:qFormat/>
    <w:rsid w:val="00C256E8"/>
    <w:pPr>
      <w:spacing w:after="0" w:line="240" w:lineRule="auto"/>
      <w:ind w:left="720"/>
    </w:pPr>
    <w:rPr>
      <w:rFonts w:ascii="Times New Roman" w:eastAsia="Times New Roman" w:hAnsi="Times New Roman" w:cs="Times New Roman"/>
      <w:sz w:val="24"/>
      <w:szCs w:val="24"/>
    </w:rPr>
  </w:style>
  <w:style w:type="paragraph" w:customStyle="1" w:styleId="a8">
    <w:name w:val="Стиль"/>
    <w:rsid w:val="00C256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9">
    <w:name w:val="Strong"/>
    <w:basedOn w:val="a0"/>
    <w:uiPriority w:val="22"/>
    <w:qFormat/>
    <w:rsid w:val="00D431EE"/>
    <w:rPr>
      <w:b/>
      <w:bCs/>
    </w:rPr>
  </w:style>
  <w:style w:type="paragraph" w:styleId="aa">
    <w:name w:val="header"/>
    <w:basedOn w:val="a"/>
    <w:link w:val="ab"/>
    <w:uiPriority w:val="99"/>
    <w:semiHidden/>
    <w:unhideWhenUsed/>
    <w:rsid w:val="00966A5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66A5E"/>
  </w:style>
  <w:style w:type="paragraph" w:styleId="ac">
    <w:name w:val="footer"/>
    <w:basedOn w:val="a"/>
    <w:link w:val="ad"/>
    <w:uiPriority w:val="99"/>
    <w:unhideWhenUsed/>
    <w:rsid w:val="00966A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6A5E"/>
  </w:style>
  <w:style w:type="character" w:customStyle="1" w:styleId="a4">
    <w:name w:val="Без интервала Знак"/>
    <w:link w:val="a3"/>
    <w:uiPriority w:val="1"/>
    <w:locked/>
    <w:rsid w:val="000438B9"/>
    <w:rPr>
      <w:rFonts w:ascii="Times New Roman" w:eastAsia="Times New Roman" w:hAnsi="Times New Roman" w:cs="Times New Roman"/>
      <w:sz w:val="24"/>
      <w:szCs w:val="24"/>
    </w:rPr>
  </w:style>
  <w:style w:type="character" w:customStyle="1" w:styleId="apple-converted-space">
    <w:name w:val="apple-converted-space"/>
    <w:rsid w:val="008E6D92"/>
  </w:style>
  <w:style w:type="table" w:styleId="ae">
    <w:name w:val="Table Grid"/>
    <w:basedOn w:val="a1"/>
    <w:uiPriority w:val="59"/>
    <w:rsid w:val="00BA7C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2"/>
    <w:basedOn w:val="a"/>
    <w:link w:val="20"/>
    <w:rsid w:val="00ED62F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uiPriority w:val="99"/>
    <w:rsid w:val="00ED62FD"/>
    <w:rPr>
      <w:rFonts w:ascii="Times New Roman" w:eastAsia="Times New Roman" w:hAnsi="Times New Roman" w:cs="Times New Roman"/>
      <w:sz w:val="24"/>
      <w:szCs w:val="24"/>
    </w:rPr>
  </w:style>
  <w:style w:type="paragraph" w:customStyle="1" w:styleId="c4">
    <w:name w:val="c4"/>
    <w:basedOn w:val="a"/>
    <w:rsid w:val="00DF3E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F3EF9"/>
  </w:style>
  <w:style w:type="character" w:customStyle="1" w:styleId="c6">
    <w:name w:val="c6"/>
    <w:basedOn w:val="a0"/>
    <w:rsid w:val="00DF3EF9"/>
  </w:style>
  <w:style w:type="paragraph" w:customStyle="1" w:styleId="ParagraphStyle">
    <w:name w:val="Paragraph Style"/>
    <w:rsid w:val="00BD12EE"/>
    <w:pPr>
      <w:autoSpaceDE w:val="0"/>
      <w:autoSpaceDN w:val="0"/>
      <w:adjustRightInd w:val="0"/>
      <w:spacing w:after="0" w:line="240" w:lineRule="auto"/>
    </w:pPr>
    <w:rPr>
      <w:rFonts w:ascii="Arial" w:eastAsia="Times New Roman" w:hAnsi="Arial" w:cs="Arial"/>
      <w:sz w:val="24"/>
      <w:szCs w:val="24"/>
      <w:lang w:eastAsia="en-US"/>
    </w:rPr>
  </w:style>
  <w:style w:type="paragraph" w:styleId="af">
    <w:name w:val="Balloon Text"/>
    <w:basedOn w:val="a"/>
    <w:link w:val="af0"/>
    <w:uiPriority w:val="99"/>
    <w:semiHidden/>
    <w:unhideWhenUsed/>
    <w:rsid w:val="006C42B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C42BA"/>
    <w:rPr>
      <w:rFonts w:ascii="Tahoma" w:hAnsi="Tahoma" w:cs="Tahoma"/>
      <w:sz w:val="16"/>
      <w:szCs w:val="16"/>
    </w:rPr>
  </w:style>
  <w:style w:type="paragraph" w:customStyle="1" w:styleId="1">
    <w:name w:val="Без интервала1"/>
    <w:rsid w:val="00B10582"/>
    <w:pPr>
      <w:spacing w:after="0" w:line="240" w:lineRule="auto"/>
    </w:pPr>
    <w:rPr>
      <w:rFonts w:ascii="Times New Roman" w:eastAsia="Calibri" w:hAnsi="Times New Roman" w:cs="Times New Roman"/>
      <w:sz w:val="24"/>
      <w:szCs w:val="24"/>
    </w:rPr>
  </w:style>
  <w:style w:type="character" w:customStyle="1" w:styleId="c3">
    <w:name w:val="c3"/>
    <w:basedOn w:val="a0"/>
    <w:uiPriority w:val="99"/>
    <w:rsid w:val="002577DB"/>
    <w:rPr>
      <w:rFonts w:cs="Times New Roman"/>
    </w:rPr>
  </w:style>
  <w:style w:type="paragraph" w:customStyle="1" w:styleId="10">
    <w:name w:val="Абзац списка1"/>
    <w:basedOn w:val="a"/>
    <w:uiPriority w:val="99"/>
    <w:rsid w:val="002579CC"/>
    <w:pPr>
      <w:ind w:left="720"/>
    </w:pPr>
    <w:rPr>
      <w:rFonts w:ascii="Calibri" w:eastAsia="Times New Roman" w:hAnsi="Calibri" w:cs="Calibri"/>
      <w:lang w:eastAsia="en-US"/>
    </w:rPr>
  </w:style>
  <w:style w:type="paragraph" w:customStyle="1" w:styleId="21">
    <w:name w:val="Без интервала2"/>
    <w:rsid w:val="008C379D"/>
    <w:pPr>
      <w:spacing w:after="0" w:line="240" w:lineRule="auto"/>
    </w:pPr>
    <w:rPr>
      <w:rFonts w:ascii="Calibri" w:eastAsia="Calibri" w:hAnsi="Calibri" w:cs="Calibri"/>
    </w:rPr>
  </w:style>
  <w:style w:type="paragraph" w:customStyle="1" w:styleId="NoSpacing">
    <w:name w:val="No Spacing"/>
    <w:rsid w:val="00E37F26"/>
    <w:pPr>
      <w:spacing w:after="0" w:line="240" w:lineRule="auto"/>
    </w:pPr>
    <w:rPr>
      <w:rFonts w:ascii="Calibri" w:eastAsia="Calibri" w:hAnsi="Calibri" w:cs="Calibri"/>
    </w:rPr>
  </w:style>
  <w:style w:type="paragraph" w:customStyle="1" w:styleId="ListParagraph">
    <w:name w:val="List Paragraph"/>
    <w:basedOn w:val="a"/>
    <w:rsid w:val="00E37F26"/>
    <w:pPr>
      <w:ind w:left="72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14636963">
      <w:bodyDiv w:val="1"/>
      <w:marLeft w:val="0"/>
      <w:marRight w:val="0"/>
      <w:marTop w:val="0"/>
      <w:marBottom w:val="0"/>
      <w:divBdr>
        <w:top w:val="none" w:sz="0" w:space="0" w:color="auto"/>
        <w:left w:val="none" w:sz="0" w:space="0" w:color="auto"/>
        <w:bottom w:val="none" w:sz="0" w:space="0" w:color="auto"/>
        <w:right w:val="none" w:sz="0" w:space="0" w:color="auto"/>
      </w:divBdr>
      <w:divsChild>
        <w:div w:id="1715228821">
          <w:marLeft w:val="0"/>
          <w:marRight w:val="0"/>
          <w:marTop w:val="0"/>
          <w:marBottom w:val="0"/>
          <w:divBdr>
            <w:top w:val="none" w:sz="0" w:space="0" w:color="auto"/>
            <w:left w:val="none" w:sz="0" w:space="0" w:color="auto"/>
            <w:bottom w:val="none" w:sz="0" w:space="0" w:color="auto"/>
            <w:right w:val="none" w:sz="0" w:space="0" w:color="auto"/>
          </w:divBdr>
          <w:divsChild>
            <w:div w:id="323821247">
              <w:marLeft w:val="0"/>
              <w:marRight w:val="0"/>
              <w:marTop w:val="0"/>
              <w:marBottom w:val="0"/>
              <w:divBdr>
                <w:top w:val="none" w:sz="0" w:space="0" w:color="auto"/>
                <w:left w:val="none" w:sz="0" w:space="0" w:color="auto"/>
                <w:bottom w:val="none" w:sz="0" w:space="0" w:color="auto"/>
                <w:right w:val="none" w:sz="0" w:space="0" w:color="auto"/>
              </w:divBdr>
            </w:div>
            <w:div w:id="70082107">
              <w:marLeft w:val="0"/>
              <w:marRight w:val="0"/>
              <w:marTop w:val="0"/>
              <w:marBottom w:val="0"/>
              <w:divBdr>
                <w:top w:val="none" w:sz="0" w:space="0" w:color="auto"/>
                <w:left w:val="none" w:sz="0" w:space="0" w:color="auto"/>
                <w:bottom w:val="none" w:sz="0" w:space="0" w:color="auto"/>
                <w:right w:val="none" w:sz="0" w:space="0" w:color="auto"/>
              </w:divBdr>
            </w:div>
            <w:div w:id="608124280">
              <w:marLeft w:val="0"/>
              <w:marRight w:val="0"/>
              <w:marTop w:val="0"/>
              <w:marBottom w:val="0"/>
              <w:divBdr>
                <w:top w:val="none" w:sz="0" w:space="0" w:color="auto"/>
                <w:left w:val="none" w:sz="0" w:space="0" w:color="auto"/>
                <w:bottom w:val="none" w:sz="0" w:space="0" w:color="auto"/>
                <w:right w:val="none" w:sz="0" w:space="0" w:color="auto"/>
              </w:divBdr>
            </w:div>
            <w:div w:id="1027411077">
              <w:marLeft w:val="0"/>
              <w:marRight w:val="0"/>
              <w:marTop w:val="0"/>
              <w:marBottom w:val="0"/>
              <w:divBdr>
                <w:top w:val="none" w:sz="0" w:space="0" w:color="auto"/>
                <w:left w:val="none" w:sz="0" w:space="0" w:color="auto"/>
                <w:bottom w:val="none" w:sz="0" w:space="0" w:color="auto"/>
                <w:right w:val="none" w:sz="0" w:space="0" w:color="auto"/>
              </w:divBdr>
            </w:div>
            <w:div w:id="1422288664">
              <w:marLeft w:val="0"/>
              <w:marRight w:val="0"/>
              <w:marTop w:val="0"/>
              <w:marBottom w:val="0"/>
              <w:divBdr>
                <w:top w:val="none" w:sz="0" w:space="0" w:color="auto"/>
                <w:left w:val="none" w:sz="0" w:space="0" w:color="auto"/>
                <w:bottom w:val="none" w:sz="0" w:space="0" w:color="auto"/>
                <w:right w:val="none" w:sz="0" w:space="0" w:color="auto"/>
              </w:divBdr>
            </w:div>
            <w:div w:id="838695090">
              <w:marLeft w:val="0"/>
              <w:marRight w:val="0"/>
              <w:marTop w:val="0"/>
              <w:marBottom w:val="0"/>
              <w:divBdr>
                <w:top w:val="none" w:sz="0" w:space="0" w:color="auto"/>
                <w:left w:val="none" w:sz="0" w:space="0" w:color="auto"/>
                <w:bottom w:val="none" w:sz="0" w:space="0" w:color="auto"/>
                <w:right w:val="none" w:sz="0" w:space="0" w:color="auto"/>
              </w:divBdr>
            </w:div>
            <w:div w:id="4208944">
              <w:marLeft w:val="0"/>
              <w:marRight w:val="0"/>
              <w:marTop w:val="0"/>
              <w:marBottom w:val="0"/>
              <w:divBdr>
                <w:top w:val="none" w:sz="0" w:space="0" w:color="auto"/>
                <w:left w:val="none" w:sz="0" w:space="0" w:color="auto"/>
                <w:bottom w:val="none" w:sz="0" w:space="0" w:color="auto"/>
                <w:right w:val="none" w:sz="0" w:space="0" w:color="auto"/>
              </w:divBdr>
            </w:div>
            <w:div w:id="98070626">
              <w:marLeft w:val="0"/>
              <w:marRight w:val="0"/>
              <w:marTop w:val="0"/>
              <w:marBottom w:val="0"/>
              <w:divBdr>
                <w:top w:val="none" w:sz="0" w:space="0" w:color="auto"/>
                <w:left w:val="none" w:sz="0" w:space="0" w:color="auto"/>
                <w:bottom w:val="none" w:sz="0" w:space="0" w:color="auto"/>
                <w:right w:val="none" w:sz="0" w:space="0" w:color="auto"/>
              </w:divBdr>
            </w:div>
            <w:div w:id="300116247">
              <w:marLeft w:val="0"/>
              <w:marRight w:val="0"/>
              <w:marTop w:val="0"/>
              <w:marBottom w:val="0"/>
              <w:divBdr>
                <w:top w:val="none" w:sz="0" w:space="0" w:color="auto"/>
                <w:left w:val="none" w:sz="0" w:space="0" w:color="auto"/>
                <w:bottom w:val="none" w:sz="0" w:space="0" w:color="auto"/>
                <w:right w:val="none" w:sz="0" w:space="0" w:color="auto"/>
              </w:divBdr>
            </w:div>
            <w:div w:id="834150604">
              <w:marLeft w:val="0"/>
              <w:marRight w:val="0"/>
              <w:marTop w:val="0"/>
              <w:marBottom w:val="0"/>
              <w:divBdr>
                <w:top w:val="none" w:sz="0" w:space="0" w:color="auto"/>
                <w:left w:val="none" w:sz="0" w:space="0" w:color="auto"/>
                <w:bottom w:val="none" w:sz="0" w:space="0" w:color="auto"/>
                <w:right w:val="none" w:sz="0" w:space="0" w:color="auto"/>
              </w:divBdr>
            </w:div>
            <w:div w:id="849030745">
              <w:marLeft w:val="0"/>
              <w:marRight w:val="0"/>
              <w:marTop w:val="0"/>
              <w:marBottom w:val="0"/>
              <w:divBdr>
                <w:top w:val="none" w:sz="0" w:space="0" w:color="auto"/>
                <w:left w:val="none" w:sz="0" w:space="0" w:color="auto"/>
                <w:bottom w:val="none" w:sz="0" w:space="0" w:color="auto"/>
                <w:right w:val="none" w:sz="0" w:space="0" w:color="auto"/>
              </w:divBdr>
            </w:div>
            <w:div w:id="782962529">
              <w:marLeft w:val="0"/>
              <w:marRight w:val="0"/>
              <w:marTop w:val="0"/>
              <w:marBottom w:val="0"/>
              <w:divBdr>
                <w:top w:val="none" w:sz="0" w:space="0" w:color="auto"/>
                <w:left w:val="none" w:sz="0" w:space="0" w:color="auto"/>
                <w:bottom w:val="none" w:sz="0" w:space="0" w:color="auto"/>
                <w:right w:val="none" w:sz="0" w:space="0" w:color="auto"/>
              </w:divBdr>
            </w:div>
            <w:div w:id="3022262">
              <w:marLeft w:val="0"/>
              <w:marRight w:val="0"/>
              <w:marTop w:val="0"/>
              <w:marBottom w:val="0"/>
              <w:divBdr>
                <w:top w:val="none" w:sz="0" w:space="0" w:color="auto"/>
                <w:left w:val="none" w:sz="0" w:space="0" w:color="auto"/>
                <w:bottom w:val="none" w:sz="0" w:space="0" w:color="auto"/>
                <w:right w:val="none" w:sz="0" w:space="0" w:color="auto"/>
              </w:divBdr>
            </w:div>
            <w:div w:id="1863975154">
              <w:marLeft w:val="0"/>
              <w:marRight w:val="0"/>
              <w:marTop w:val="0"/>
              <w:marBottom w:val="0"/>
              <w:divBdr>
                <w:top w:val="none" w:sz="0" w:space="0" w:color="auto"/>
                <w:left w:val="none" w:sz="0" w:space="0" w:color="auto"/>
                <w:bottom w:val="none" w:sz="0" w:space="0" w:color="auto"/>
                <w:right w:val="none" w:sz="0" w:space="0" w:color="auto"/>
              </w:divBdr>
            </w:div>
            <w:div w:id="1153831286">
              <w:marLeft w:val="0"/>
              <w:marRight w:val="0"/>
              <w:marTop w:val="0"/>
              <w:marBottom w:val="0"/>
              <w:divBdr>
                <w:top w:val="none" w:sz="0" w:space="0" w:color="auto"/>
                <w:left w:val="none" w:sz="0" w:space="0" w:color="auto"/>
                <w:bottom w:val="none" w:sz="0" w:space="0" w:color="auto"/>
                <w:right w:val="none" w:sz="0" w:space="0" w:color="auto"/>
              </w:divBdr>
            </w:div>
            <w:div w:id="1769884025">
              <w:marLeft w:val="0"/>
              <w:marRight w:val="0"/>
              <w:marTop w:val="0"/>
              <w:marBottom w:val="0"/>
              <w:divBdr>
                <w:top w:val="none" w:sz="0" w:space="0" w:color="auto"/>
                <w:left w:val="none" w:sz="0" w:space="0" w:color="auto"/>
                <w:bottom w:val="none" w:sz="0" w:space="0" w:color="auto"/>
                <w:right w:val="none" w:sz="0" w:space="0" w:color="auto"/>
              </w:divBdr>
            </w:div>
            <w:div w:id="1075201927">
              <w:marLeft w:val="0"/>
              <w:marRight w:val="0"/>
              <w:marTop w:val="0"/>
              <w:marBottom w:val="0"/>
              <w:divBdr>
                <w:top w:val="none" w:sz="0" w:space="0" w:color="auto"/>
                <w:left w:val="none" w:sz="0" w:space="0" w:color="auto"/>
                <w:bottom w:val="none" w:sz="0" w:space="0" w:color="auto"/>
                <w:right w:val="none" w:sz="0" w:space="0" w:color="auto"/>
              </w:divBdr>
            </w:div>
            <w:div w:id="533351296">
              <w:marLeft w:val="0"/>
              <w:marRight w:val="0"/>
              <w:marTop w:val="0"/>
              <w:marBottom w:val="0"/>
              <w:divBdr>
                <w:top w:val="none" w:sz="0" w:space="0" w:color="auto"/>
                <w:left w:val="none" w:sz="0" w:space="0" w:color="auto"/>
                <w:bottom w:val="none" w:sz="0" w:space="0" w:color="auto"/>
                <w:right w:val="none" w:sz="0" w:space="0" w:color="auto"/>
              </w:divBdr>
            </w:div>
            <w:div w:id="20770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8273">
      <w:bodyDiv w:val="1"/>
      <w:marLeft w:val="0"/>
      <w:marRight w:val="0"/>
      <w:marTop w:val="0"/>
      <w:marBottom w:val="0"/>
      <w:divBdr>
        <w:top w:val="none" w:sz="0" w:space="0" w:color="auto"/>
        <w:left w:val="none" w:sz="0" w:space="0" w:color="auto"/>
        <w:bottom w:val="none" w:sz="0" w:space="0" w:color="auto"/>
        <w:right w:val="none" w:sz="0" w:space="0" w:color="auto"/>
      </w:divBdr>
    </w:div>
    <w:div w:id="547761509">
      <w:bodyDiv w:val="1"/>
      <w:marLeft w:val="0"/>
      <w:marRight w:val="0"/>
      <w:marTop w:val="0"/>
      <w:marBottom w:val="0"/>
      <w:divBdr>
        <w:top w:val="none" w:sz="0" w:space="0" w:color="auto"/>
        <w:left w:val="none" w:sz="0" w:space="0" w:color="auto"/>
        <w:bottom w:val="none" w:sz="0" w:space="0" w:color="auto"/>
        <w:right w:val="none" w:sz="0" w:space="0" w:color="auto"/>
      </w:divBdr>
      <w:divsChild>
        <w:div w:id="1777865740">
          <w:marLeft w:val="0"/>
          <w:marRight w:val="0"/>
          <w:marTop w:val="0"/>
          <w:marBottom w:val="0"/>
          <w:divBdr>
            <w:top w:val="none" w:sz="0" w:space="0" w:color="auto"/>
            <w:left w:val="none" w:sz="0" w:space="0" w:color="auto"/>
            <w:bottom w:val="none" w:sz="0" w:space="0" w:color="auto"/>
            <w:right w:val="none" w:sz="0" w:space="0" w:color="auto"/>
          </w:divBdr>
        </w:div>
      </w:divsChild>
    </w:div>
    <w:div w:id="622804928">
      <w:bodyDiv w:val="1"/>
      <w:marLeft w:val="0"/>
      <w:marRight w:val="0"/>
      <w:marTop w:val="0"/>
      <w:marBottom w:val="0"/>
      <w:divBdr>
        <w:top w:val="none" w:sz="0" w:space="0" w:color="auto"/>
        <w:left w:val="none" w:sz="0" w:space="0" w:color="auto"/>
        <w:bottom w:val="none" w:sz="0" w:space="0" w:color="auto"/>
        <w:right w:val="none" w:sz="0" w:space="0" w:color="auto"/>
      </w:divBdr>
    </w:div>
    <w:div w:id="1088304646">
      <w:bodyDiv w:val="1"/>
      <w:marLeft w:val="0"/>
      <w:marRight w:val="0"/>
      <w:marTop w:val="0"/>
      <w:marBottom w:val="0"/>
      <w:divBdr>
        <w:top w:val="none" w:sz="0" w:space="0" w:color="auto"/>
        <w:left w:val="none" w:sz="0" w:space="0" w:color="auto"/>
        <w:bottom w:val="none" w:sz="0" w:space="0" w:color="auto"/>
        <w:right w:val="none" w:sz="0" w:space="0" w:color="auto"/>
      </w:divBdr>
    </w:div>
    <w:div w:id="1179781667">
      <w:bodyDiv w:val="1"/>
      <w:marLeft w:val="0"/>
      <w:marRight w:val="0"/>
      <w:marTop w:val="0"/>
      <w:marBottom w:val="0"/>
      <w:divBdr>
        <w:top w:val="none" w:sz="0" w:space="0" w:color="auto"/>
        <w:left w:val="none" w:sz="0" w:space="0" w:color="auto"/>
        <w:bottom w:val="none" w:sz="0" w:space="0" w:color="auto"/>
        <w:right w:val="none" w:sz="0" w:space="0" w:color="auto"/>
      </w:divBdr>
    </w:div>
    <w:div w:id="1365400579">
      <w:bodyDiv w:val="1"/>
      <w:marLeft w:val="0"/>
      <w:marRight w:val="0"/>
      <w:marTop w:val="0"/>
      <w:marBottom w:val="0"/>
      <w:divBdr>
        <w:top w:val="none" w:sz="0" w:space="0" w:color="auto"/>
        <w:left w:val="none" w:sz="0" w:space="0" w:color="auto"/>
        <w:bottom w:val="none" w:sz="0" w:space="0" w:color="auto"/>
        <w:right w:val="none" w:sz="0" w:space="0" w:color="auto"/>
      </w:divBdr>
    </w:div>
    <w:div w:id="1435445216">
      <w:bodyDiv w:val="1"/>
      <w:marLeft w:val="0"/>
      <w:marRight w:val="0"/>
      <w:marTop w:val="0"/>
      <w:marBottom w:val="0"/>
      <w:divBdr>
        <w:top w:val="none" w:sz="0" w:space="0" w:color="auto"/>
        <w:left w:val="none" w:sz="0" w:space="0" w:color="auto"/>
        <w:bottom w:val="none" w:sz="0" w:space="0" w:color="auto"/>
        <w:right w:val="none" w:sz="0" w:space="0" w:color="auto"/>
      </w:divBdr>
    </w:div>
    <w:div w:id="1486553991">
      <w:bodyDiv w:val="1"/>
      <w:marLeft w:val="0"/>
      <w:marRight w:val="0"/>
      <w:marTop w:val="0"/>
      <w:marBottom w:val="0"/>
      <w:divBdr>
        <w:top w:val="none" w:sz="0" w:space="0" w:color="auto"/>
        <w:left w:val="none" w:sz="0" w:space="0" w:color="auto"/>
        <w:bottom w:val="none" w:sz="0" w:space="0" w:color="auto"/>
        <w:right w:val="none" w:sz="0" w:space="0" w:color="auto"/>
      </w:divBdr>
    </w:div>
    <w:div w:id="1592470382">
      <w:bodyDiv w:val="1"/>
      <w:marLeft w:val="0"/>
      <w:marRight w:val="0"/>
      <w:marTop w:val="0"/>
      <w:marBottom w:val="0"/>
      <w:divBdr>
        <w:top w:val="none" w:sz="0" w:space="0" w:color="auto"/>
        <w:left w:val="none" w:sz="0" w:space="0" w:color="auto"/>
        <w:bottom w:val="none" w:sz="0" w:space="0" w:color="auto"/>
        <w:right w:val="none" w:sz="0" w:space="0" w:color="auto"/>
      </w:divBdr>
    </w:div>
    <w:div w:id="1610434509">
      <w:bodyDiv w:val="1"/>
      <w:marLeft w:val="0"/>
      <w:marRight w:val="0"/>
      <w:marTop w:val="0"/>
      <w:marBottom w:val="0"/>
      <w:divBdr>
        <w:top w:val="none" w:sz="0" w:space="0" w:color="auto"/>
        <w:left w:val="none" w:sz="0" w:space="0" w:color="auto"/>
        <w:bottom w:val="none" w:sz="0" w:space="0" w:color="auto"/>
        <w:right w:val="none" w:sz="0" w:space="0" w:color="auto"/>
      </w:divBdr>
    </w:div>
    <w:div w:id="1764841867">
      <w:bodyDiv w:val="1"/>
      <w:marLeft w:val="0"/>
      <w:marRight w:val="0"/>
      <w:marTop w:val="0"/>
      <w:marBottom w:val="0"/>
      <w:divBdr>
        <w:top w:val="none" w:sz="0" w:space="0" w:color="auto"/>
        <w:left w:val="none" w:sz="0" w:space="0" w:color="auto"/>
        <w:bottom w:val="none" w:sz="0" w:space="0" w:color="auto"/>
        <w:right w:val="none" w:sz="0" w:space="0" w:color="auto"/>
      </w:divBdr>
    </w:div>
    <w:div w:id="1810199857">
      <w:bodyDiv w:val="1"/>
      <w:marLeft w:val="0"/>
      <w:marRight w:val="0"/>
      <w:marTop w:val="0"/>
      <w:marBottom w:val="0"/>
      <w:divBdr>
        <w:top w:val="none" w:sz="0" w:space="0" w:color="auto"/>
        <w:left w:val="none" w:sz="0" w:space="0" w:color="auto"/>
        <w:bottom w:val="none" w:sz="0" w:space="0" w:color="auto"/>
        <w:right w:val="none" w:sz="0" w:space="0" w:color="auto"/>
      </w:divBdr>
    </w:div>
    <w:div w:id="1884705315">
      <w:bodyDiv w:val="1"/>
      <w:marLeft w:val="0"/>
      <w:marRight w:val="0"/>
      <w:marTop w:val="0"/>
      <w:marBottom w:val="0"/>
      <w:divBdr>
        <w:top w:val="none" w:sz="0" w:space="0" w:color="auto"/>
        <w:left w:val="none" w:sz="0" w:space="0" w:color="auto"/>
        <w:bottom w:val="none" w:sz="0" w:space="0" w:color="auto"/>
        <w:right w:val="none" w:sz="0" w:space="0" w:color="auto"/>
      </w:divBdr>
    </w:div>
    <w:div w:id="198948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idos.ru/journal/2012/0329-10.ht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stival.1september.ru/articles/596227"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3"/>
      <c:depthPercent val="150"/>
      <c:rAngAx val="1"/>
    </c:view3D>
    <c:plotArea>
      <c:layout/>
      <c:bar3DChart>
        <c:barDir val="col"/>
        <c:grouping val="clustered"/>
        <c:ser>
          <c:idx val="0"/>
          <c:order val="0"/>
          <c:tx>
            <c:strRef>
              <c:f>Sheet1!$A$2</c:f>
              <c:strCache>
                <c:ptCount val="1"/>
                <c:pt idx="0">
                  <c:v>низкий уровень</c:v>
                </c:pt>
              </c:strCache>
            </c:strRef>
          </c:tx>
          <c:dLbls>
            <c:dLbl>
              <c:idx val="0"/>
              <c:layout>
                <c:manualLayout>
                  <c:x val="4.4869524146889044E-2"/>
                  <c:y val="-8.0808080808080843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2015-2016 уч.год</c:v>
                </c:pt>
              </c:strCache>
            </c:strRef>
          </c:cat>
          <c:val>
            <c:numRef>
              <c:f>Sheet1!$B$2</c:f>
              <c:numCache>
                <c:formatCode>0%</c:formatCode>
                <c:ptCount val="1"/>
                <c:pt idx="0">
                  <c:v>0.54</c:v>
                </c:pt>
              </c:numCache>
            </c:numRef>
          </c:val>
        </c:ser>
        <c:ser>
          <c:idx val="1"/>
          <c:order val="1"/>
          <c:tx>
            <c:strRef>
              <c:f>Sheet1!$A$3</c:f>
              <c:strCache>
                <c:ptCount val="1"/>
                <c:pt idx="0">
                  <c:v>средний уровень</c:v>
                </c:pt>
              </c:strCache>
            </c:strRef>
          </c:tx>
          <c:dLbls>
            <c:dLbl>
              <c:idx val="0"/>
              <c:layout>
                <c:manualLayout>
                  <c:x val="4.4869524146888967E-2"/>
                  <c:y val="-8.0808080808080843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2015-2016 уч.год</c:v>
                </c:pt>
              </c:strCache>
            </c:strRef>
          </c:cat>
          <c:val>
            <c:numRef>
              <c:f>Sheet1!$B$3</c:f>
              <c:numCache>
                <c:formatCode>0%</c:formatCode>
                <c:ptCount val="1"/>
                <c:pt idx="0">
                  <c:v>0.42000000000000032</c:v>
                </c:pt>
              </c:numCache>
            </c:numRef>
          </c:val>
        </c:ser>
        <c:ser>
          <c:idx val="2"/>
          <c:order val="2"/>
          <c:tx>
            <c:strRef>
              <c:f>Sheet1!$A$4</c:f>
              <c:strCache>
                <c:ptCount val="1"/>
                <c:pt idx="0">
                  <c:v>высокий уровень</c:v>
                </c:pt>
              </c:strCache>
            </c:strRef>
          </c:tx>
          <c:dLbls>
            <c:dLbl>
              <c:idx val="0"/>
              <c:layout>
                <c:manualLayout>
                  <c:x val="4.2507970244421184E-2"/>
                  <c:y val="-9.4276094276094777E-2"/>
                </c:manualLayout>
              </c:layout>
              <c:showVal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showVal val="1"/>
            <c:extLst>
              <c:ext xmlns:c15="http://schemas.microsoft.com/office/drawing/2012/chart" uri="{CE6537A1-D6FC-4f65-9D91-7224C49458BB}">
                <c15:showLeaderLines val="0"/>
              </c:ext>
            </c:extLst>
          </c:dLbls>
          <c:cat>
            <c:strRef>
              <c:f>Sheet1!$B$1</c:f>
              <c:strCache>
                <c:ptCount val="1"/>
                <c:pt idx="0">
                  <c:v>2015-2016 уч.год</c:v>
                </c:pt>
              </c:strCache>
            </c:strRef>
          </c:cat>
          <c:val>
            <c:numRef>
              <c:f>Sheet1!$B$4</c:f>
              <c:numCache>
                <c:formatCode>0%</c:formatCode>
                <c:ptCount val="1"/>
                <c:pt idx="0">
                  <c:v>4.0000000000000112E-2</c:v>
                </c:pt>
              </c:numCache>
            </c:numRef>
          </c:val>
        </c:ser>
        <c:dLbls>
          <c:showVal val="1"/>
        </c:dLbls>
        <c:gapWidth val="75"/>
        <c:shape val="box"/>
        <c:axId val="182159232"/>
        <c:axId val="182160768"/>
        <c:axId val="0"/>
      </c:bar3DChart>
      <c:catAx>
        <c:axId val="182159232"/>
        <c:scaling>
          <c:orientation val="minMax"/>
        </c:scaling>
        <c:axPos val="b"/>
        <c:numFmt formatCode="General" sourceLinked="1"/>
        <c:majorTickMark val="none"/>
        <c:tickLblPos val="low"/>
        <c:txPr>
          <a:bodyPr rot="0" vert="horz"/>
          <a:lstStyle/>
          <a:p>
            <a:pPr>
              <a:defRPr/>
            </a:pPr>
            <a:endParaRPr lang="ru-RU"/>
          </a:p>
        </c:txPr>
        <c:crossAx val="182160768"/>
        <c:crosses val="autoZero"/>
        <c:auto val="1"/>
        <c:lblAlgn val="ctr"/>
        <c:lblOffset val="100"/>
        <c:tickLblSkip val="1"/>
        <c:tickMarkSkip val="1"/>
      </c:catAx>
      <c:valAx>
        <c:axId val="182160768"/>
        <c:scaling>
          <c:orientation val="minMax"/>
        </c:scaling>
        <c:axPos val="l"/>
        <c:numFmt formatCode="0%" sourceLinked="1"/>
        <c:majorTickMark val="none"/>
        <c:tickLblPos val="nextTo"/>
        <c:txPr>
          <a:bodyPr rot="0" vert="horz"/>
          <a:lstStyle/>
          <a:p>
            <a:pPr>
              <a:defRPr/>
            </a:pPr>
            <a:endParaRPr lang="ru-RU"/>
          </a:p>
        </c:txPr>
        <c:crossAx val="182159232"/>
        <c:crosses val="autoZero"/>
        <c:crossBetween val="between"/>
      </c:valAx>
      <c:spPr>
        <a:noFill/>
        <a:ln w="25396">
          <a:noFill/>
        </a:ln>
      </c:spPr>
    </c:plotArea>
    <c:legend>
      <c:legendPos val="b"/>
    </c:legend>
    <c:plotVisOnly val="1"/>
    <c:dispBlanksAs val="gap"/>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view3D>
      <c:depthPercent val="100"/>
      <c:rAngAx val="1"/>
    </c:view3D>
    <c:floor>
      <c:spPr>
        <a:noFill/>
        <a:ln w="9525" cap="flat" cmpd="sng" algn="ctr">
          <a:noFill/>
          <a:prstDash val="solid"/>
          <a:round/>
        </a:ln>
        <a:effectLst/>
        <a:sp3d/>
      </c:spPr>
    </c:floor>
    <c:sideWall>
      <c:spPr>
        <a:noFill/>
        <a:ln>
          <a:noFill/>
        </a:ln>
        <a:effectLst/>
        <a:sp3d/>
      </c:spPr>
    </c:sideWall>
    <c:backWall>
      <c:spPr>
        <a:noFill/>
        <a:ln>
          <a:noFill/>
        </a:ln>
        <a:effectLst/>
        <a:sp3d/>
      </c:spPr>
    </c:backWall>
    <c:plotArea>
      <c:layout>
        <c:manualLayout>
          <c:layoutTarget val="inner"/>
          <c:xMode val="edge"/>
          <c:yMode val="edge"/>
          <c:x val="7.465277777777779E-2"/>
          <c:y val="7.2538860103626937E-2"/>
          <c:w val="0.89741377024841551"/>
          <c:h val="0.65885979988542065"/>
        </c:manualLayout>
      </c:layout>
      <c:bar3DChart>
        <c:barDir val="col"/>
        <c:grouping val="clustered"/>
        <c:ser>
          <c:idx val="0"/>
          <c:order val="0"/>
          <c:tx>
            <c:strRef>
              <c:f>Лист1!$B$1</c:f>
              <c:strCache>
                <c:ptCount val="1"/>
                <c:pt idx="0">
                  <c:v>Качество знаний</c:v>
                </c:pt>
              </c:strCache>
            </c:strRef>
          </c:tx>
          <c:spPr>
            <a:solidFill>
              <a:schemeClr val="accent5">
                <a:shade val="65000"/>
              </a:schemeClr>
            </a:solidFill>
            <a:ln>
              <a:noFill/>
            </a:ln>
            <a:effectLst>
              <a:outerShdw blurRad="40000" dist="23000" dir="5400000" rotWithShape="0">
                <a:srgbClr val="000000">
                  <a:alpha val="35000"/>
                </a:srgbClr>
              </a:outerShdw>
            </a:effectLst>
            <a:sp3d/>
          </c:spPr>
          <c:dLbls>
            <c:showVal val="1"/>
          </c:dLbls>
          <c:cat>
            <c:strRef>
              <c:f>Лист1!$A$2:$A$4</c:f>
              <c:strCache>
                <c:ptCount val="3"/>
                <c:pt idx="0">
                  <c:v>2015/2016</c:v>
                </c:pt>
                <c:pt idx="1">
                  <c:v>2016/2017</c:v>
                </c:pt>
                <c:pt idx="2">
                  <c:v>2017/2018</c:v>
                </c:pt>
              </c:strCache>
            </c:strRef>
          </c:cat>
          <c:val>
            <c:numRef>
              <c:f>Лист1!$B$2:$B$4</c:f>
              <c:numCache>
                <c:formatCode>0%</c:formatCode>
                <c:ptCount val="3"/>
                <c:pt idx="0">
                  <c:v>0.81</c:v>
                </c:pt>
                <c:pt idx="1">
                  <c:v>0.85000000000000064</c:v>
                </c:pt>
                <c:pt idx="2">
                  <c:v>0.88</c:v>
                </c:pt>
              </c:numCache>
            </c:numRef>
          </c:val>
        </c:ser>
        <c:ser>
          <c:idx val="2"/>
          <c:order val="1"/>
          <c:tx>
            <c:strRef>
              <c:f>Лист1!$D$1</c:f>
              <c:strCache>
                <c:ptCount val="1"/>
              </c:strCache>
            </c:strRef>
          </c:tx>
          <c:spPr>
            <a:solidFill>
              <a:schemeClr val="accent5">
                <a:tint val="65000"/>
              </a:schemeClr>
            </a:solidFill>
            <a:ln>
              <a:noFill/>
            </a:ln>
            <a:effectLst>
              <a:outerShdw blurRad="40000" dist="23000" dir="5400000" rotWithShape="0">
                <a:srgbClr val="000000">
                  <a:alpha val="35000"/>
                </a:srgbClr>
              </a:outerShdw>
            </a:effectLst>
            <a:sp3d/>
          </c:spPr>
          <c:cat>
            <c:strRef>
              <c:f>Лист1!$A$2:$A$4</c:f>
              <c:strCache>
                <c:ptCount val="3"/>
                <c:pt idx="0">
                  <c:v>2015/2016</c:v>
                </c:pt>
                <c:pt idx="1">
                  <c:v>2016/2017</c:v>
                </c:pt>
                <c:pt idx="2">
                  <c:v>2017/2018</c:v>
                </c:pt>
              </c:strCache>
            </c:strRef>
          </c:cat>
          <c:val>
            <c:numRef>
              <c:f>Лист1!$D$2:$D$4</c:f>
              <c:numCache>
                <c:formatCode>General</c:formatCode>
                <c:ptCount val="3"/>
              </c:numCache>
            </c:numRef>
          </c:val>
        </c:ser>
        <c:shape val="box"/>
        <c:axId val="139411840"/>
        <c:axId val="139413376"/>
        <c:axId val="0"/>
      </c:bar3DChart>
      <c:catAx>
        <c:axId val="139411840"/>
        <c:scaling>
          <c:orientation val="minMax"/>
        </c:scaling>
        <c:axPos val="b"/>
        <c:numFmt formatCode="General" sourceLinked="1"/>
        <c:maj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9413376"/>
        <c:crosses val="autoZero"/>
        <c:auto val="1"/>
        <c:lblAlgn val="ctr"/>
        <c:lblOffset val="100"/>
      </c:catAx>
      <c:valAx>
        <c:axId val="139413376"/>
        <c:scaling>
          <c:orientation val="minMax"/>
        </c:scaling>
        <c:axPos val="l"/>
        <c:majorGridlines>
          <c:spPr>
            <a:ln w="9525" cap="flat" cmpd="sng" algn="ctr">
              <a:solidFill>
                <a:schemeClr val="tx2">
                  <a:lumMod val="15000"/>
                  <a:lumOff val="85000"/>
                </a:schemeClr>
              </a:solidFill>
              <a:prstDash val="solid"/>
              <a:round/>
            </a:ln>
            <a:effectLst/>
          </c:spPr>
        </c:majorGridlines>
        <c:numFmt formatCode="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9411840"/>
        <c:crosses val="autoZero"/>
        <c:crossBetween val="between"/>
      </c:valAx>
      <c:spPr>
        <a:noFill/>
        <a:ln>
          <a:solidFill>
            <a:schemeClr val="tx2">
              <a:lumMod val="15000"/>
              <a:lumOff val="85000"/>
            </a:schemeClr>
          </a:solidFill>
        </a:ln>
        <a:effectLst/>
      </c:spPr>
    </c:plotArea>
    <c:legend>
      <c:legendPos val="b"/>
      <c:legendEntry>
        <c:idx val="1"/>
        <c:delete val="1"/>
      </c:legendEntry>
      <c:legendEntry>
        <c:idx val="0"/>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34218540390784813"/>
          <c:y val="0.85103767034227973"/>
          <c:w val="0.26470326625838425"/>
          <c:h val="0.14896232965772158"/>
        </c:manualLayout>
      </c:layout>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2">
          <a:lumMod val="15000"/>
          <a:lumOff val="85000"/>
        </a:schemeClr>
      </a:solidFill>
      <a:prstDash val="solid"/>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hPercent val="33"/>
      <c:depthPercent val="100"/>
      <c:rAngAx val="1"/>
    </c:view3D>
    <c:plotArea>
      <c:layout>
        <c:manualLayout>
          <c:layoutTarget val="inner"/>
          <c:xMode val="edge"/>
          <c:yMode val="edge"/>
          <c:x val="5.8441558441558357E-2"/>
          <c:y val="7.6923076923076927E-2"/>
          <c:w val="0.75487012987012991"/>
          <c:h val="0.63698584382728363"/>
        </c:manualLayout>
      </c:layout>
      <c:bar3DChart>
        <c:barDir val="col"/>
        <c:grouping val="clustered"/>
        <c:ser>
          <c:idx val="0"/>
          <c:order val="0"/>
          <c:tx>
            <c:strRef>
              <c:f>Sheet1!$A$2</c:f>
              <c:strCache>
                <c:ptCount val="1"/>
                <c:pt idx="0">
                  <c:v>низкий уровень</c:v>
                </c:pt>
              </c:strCache>
            </c:strRef>
          </c:tx>
          <c:dLbls>
            <c:showVal val="1"/>
          </c:dLbls>
          <c:cat>
            <c:strRef>
              <c:f>Sheet1!$B$1:$D$1</c:f>
              <c:strCache>
                <c:ptCount val="3"/>
                <c:pt idx="0">
                  <c:v>2 класс</c:v>
                </c:pt>
                <c:pt idx="1">
                  <c:v>3 класс</c:v>
                </c:pt>
                <c:pt idx="2">
                  <c:v>4 класс</c:v>
                </c:pt>
              </c:strCache>
            </c:strRef>
          </c:cat>
          <c:val>
            <c:numRef>
              <c:f>Sheet1!$B$2:$D$2</c:f>
              <c:numCache>
                <c:formatCode>0%</c:formatCode>
                <c:ptCount val="3"/>
                <c:pt idx="0">
                  <c:v>0.54</c:v>
                </c:pt>
                <c:pt idx="1">
                  <c:v>0.36000000000000015</c:v>
                </c:pt>
                <c:pt idx="2">
                  <c:v>0.14000000000000001</c:v>
                </c:pt>
              </c:numCache>
            </c:numRef>
          </c:val>
        </c:ser>
        <c:ser>
          <c:idx val="1"/>
          <c:order val="1"/>
          <c:tx>
            <c:strRef>
              <c:f>Sheet1!$A$3</c:f>
              <c:strCache>
                <c:ptCount val="1"/>
                <c:pt idx="0">
                  <c:v>средний уровень</c:v>
                </c:pt>
              </c:strCache>
            </c:strRef>
          </c:tx>
          <c:dLbls>
            <c:showVal val="1"/>
          </c:dLbls>
          <c:cat>
            <c:strRef>
              <c:f>Sheet1!$B$1:$D$1</c:f>
              <c:strCache>
                <c:ptCount val="3"/>
                <c:pt idx="0">
                  <c:v>2 класс</c:v>
                </c:pt>
                <c:pt idx="1">
                  <c:v>3 класс</c:v>
                </c:pt>
                <c:pt idx="2">
                  <c:v>4 класс</c:v>
                </c:pt>
              </c:strCache>
            </c:strRef>
          </c:cat>
          <c:val>
            <c:numRef>
              <c:f>Sheet1!$B$3:$D$3</c:f>
              <c:numCache>
                <c:formatCode>0%</c:formatCode>
                <c:ptCount val="3"/>
                <c:pt idx="0">
                  <c:v>0.42000000000000015</c:v>
                </c:pt>
                <c:pt idx="1">
                  <c:v>0.49000000000000016</c:v>
                </c:pt>
                <c:pt idx="2">
                  <c:v>0.47000000000000008</c:v>
                </c:pt>
              </c:numCache>
            </c:numRef>
          </c:val>
        </c:ser>
        <c:ser>
          <c:idx val="2"/>
          <c:order val="2"/>
          <c:tx>
            <c:strRef>
              <c:f>Sheet1!$A$4</c:f>
              <c:strCache>
                <c:ptCount val="1"/>
                <c:pt idx="0">
                  <c:v>высокий уровень</c:v>
                </c:pt>
              </c:strCache>
            </c:strRef>
          </c:tx>
          <c:dLbls>
            <c:showVal val="1"/>
          </c:dLbls>
          <c:cat>
            <c:strRef>
              <c:f>Sheet1!$B$1:$D$1</c:f>
              <c:strCache>
                <c:ptCount val="3"/>
                <c:pt idx="0">
                  <c:v>2 класс</c:v>
                </c:pt>
                <c:pt idx="1">
                  <c:v>3 класс</c:v>
                </c:pt>
                <c:pt idx="2">
                  <c:v>4 класс</c:v>
                </c:pt>
              </c:strCache>
            </c:strRef>
          </c:cat>
          <c:val>
            <c:numRef>
              <c:f>Sheet1!$B$4:$D$4</c:f>
              <c:numCache>
                <c:formatCode>0%</c:formatCode>
                <c:ptCount val="3"/>
                <c:pt idx="0">
                  <c:v>4.0000000000000022E-2</c:v>
                </c:pt>
                <c:pt idx="1">
                  <c:v>0.15000000000000008</c:v>
                </c:pt>
                <c:pt idx="2">
                  <c:v>0.39000000000000018</c:v>
                </c:pt>
              </c:numCache>
            </c:numRef>
          </c:val>
        </c:ser>
        <c:gapDepth val="0"/>
        <c:shape val="box"/>
        <c:axId val="182457472"/>
        <c:axId val="182459008"/>
        <c:axId val="0"/>
      </c:bar3DChart>
      <c:catAx>
        <c:axId val="182457472"/>
        <c:scaling>
          <c:orientation val="minMax"/>
        </c:scaling>
        <c:axPos val="b"/>
        <c:numFmt formatCode="General" sourceLinked="1"/>
        <c:tickLblPos val="low"/>
        <c:txPr>
          <a:bodyPr rot="0" vert="horz"/>
          <a:lstStyle/>
          <a:p>
            <a:pPr>
              <a:defRPr sz="1050"/>
            </a:pPr>
            <a:endParaRPr lang="ru-RU"/>
          </a:p>
        </c:txPr>
        <c:crossAx val="182459008"/>
        <c:crosses val="autoZero"/>
        <c:auto val="1"/>
        <c:lblAlgn val="ctr"/>
        <c:lblOffset val="100"/>
        <c:tickLblSkip val="1"/>
        <c:tickMarkSkip val="1"/>
      </c:catAx>
      <c:valAx>
        <c:axId val="182459008"/>
        <c:scaling>
          <c:orientation val="minMax"/>
        </c:scaling>
        <c:axPos val="l"/>
        <c:majorGridlines/>
        <c:numFmt formatCode="0%" sourceLinked="1"/>
        <c:tickLblPos val="nextTo"/>
        <c:txPr>
          <a:bodyPr rot="0" vert="horz"/>
          <a:lstStyle/>
          <a:p>
            <a:pPr>
              <a:defRPr/>
            </a:pPr>
            <a:endParaRPr lang="ru-RU"/>
          </a:p>
        </c:txPr>
        <c:crossAx val="182457472"/>
        <c:crosses val="autoZero"/>
        <c:crossBetween val="between"/>
      </c:valAx>
      <c:spPr>
        <a:noFill/>
        <a:ln w="25407">
          <a:noFill/>
        </a:ln>
      </c:spPr>
    </c:plotArea>
    <c:legend>
      <c:legendPos val="b"/>
      <c:layout>
        <c:manualLayout>
          <c:xMode val="edge"/>
          <c:yMode val="edge"/>
          <c:x val="8.0123824964041204E-2"/>
          <c:y val="0.83190776772738118"/>
          <c:w val="0.75935931746808227"/>
          <c:h val="0.13503438103295023"/>
        </c:manualLayout>
      </c:layout>
      <c:txPr>
        <a:bodyPr/>
        <a:lstStyle/>
        <a:p>
          <a:pPr>
            <a:defRPr sz="1100"/>
          </a:pPr>
          <a:endParaRPr lang="ru-RU"/>
        </a:p>
      </c:txPr>
    </c:legend>
    <c:plotVisOnly val="1"/>
    <c:dispBlanksAs val="gap"/>
  </c:chart>
  <c:spPr>
    <a:ln>
      <a:solidFill>
        <a:srgbClr val="4F81BD"/>
      </a:solidFill>
    </a:ln>
    <a:effectLst>
      <a:outerShdw blurRad="50800" dist="38100" dir="2700000" algn="tl"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A10FF-1DF0-4EC0-B3FB-18FAE83B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34</Pages>
  <Words>9094</Words>
  <Characters>51840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60813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Вейделевская</dc:creator>
  <cp:lastModifiedBy>luttseva</cp:lastModifiedBy>
  <cp:revision>19</cp:revision>
  <cp:lastPrinted>2019-01-15T17:36:00Z</cp:lastPrinted>
  <dcterms:created xsi:type="dcterms:W3CDTF">2018-12-25T12:23:00Z</dcterms:created>
  <dcterms:modified xsi:type="dcterms:W3CDTF">2019-05-16T09:06:00Z</dcterms:modified>
</cp:coreProperties>
</file>