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093CD7" w:rsidRPr="00093CD7" w:rsidTr="00376B42">
        <w:tc>
          <w:tcPr>
            <w:tcW w:w="5039" w:type="dxa"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CD7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 w:rsidRPr="00093CD7">
              <w:rPr>
                <w:rFonts w:ascii="Times New Roman" w:hAnsi="Times New Roman" w:cs="Times New Roman"/>
                <w:b/>
                <w:bCs/>
              </w:rPr>
              <w:t>02</w:t>
            </w:r>
            <w:r w:rsidRPr="00093CD7">
              <w:rPr>
                <w:rFonts w:ascii="Times New Roman" w:hAnsi="Times New Roman" w:cs="Times New Roman"/>
                <w:b/>
                <w:bCs/>
              </w:rPr>
              <w:t>»</w:t>
            </w:r>
            <w:r w:rsidRPr="00093CD7">
              <w:rPr>
                <w:rFonts w:ascii="Times New Roman" w:hAnsi="Times New Roman" w:cs="Times New Roman"/>
                <w:b/>
                <w:bCs/>
              </w:rPr>
              <w:t xml:space="preserve"> июля</w:t>
            </w:r>
            <w:r w:rsidRPr="00093CD7">
              <w:rPr>
                <w:rFonts w:ascii="Times New Roman" w:hAnsi="Times New Roman" w:cs="Times New Roman"/>
                <w:b/>
                <w:bCs/>
              </w:rPr>
              <w:t xml:space="preserve"> 2019 г. № </w:t>
            </w:r>
            <w:r w:rsidRPr="00093CD7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093CD7" w:rsidRPr="00093CD7" w:rsidRDefault="00093CD7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093CD7" w:rsidRPr="00093CD7" w:rsidRDefault="00093CD7" w:rsidP="00093CD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093CD7" w:rsidRPr="00093CD7" w:rsidRDefault="00093CD7" w:rsidP="00093CD7">
      <w:pPr>
        <w:pStyle w:val="a4"/>
        <w:rPr>
          <w:b/>
          <w:sz w:val="22"/>
          <w:lang w:val="ru-RU"/>
        </w:rPr>
      </w:pPr>
      <w:r w:rsidRPr="00093CD7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093CD7" w:rsidRPr="00093CD7" w:rsidRDefault="00093CD7" w:rsidP="00093CD7">
      <w:pPr>
        <w:pStyle w:val="a4"/>
        <w:rPr>
          <w:b/>
          <w:sz w:val="22"/>
          <w:lang w:val="ru-RU"/>
        </w:rPr>
      </w:pPr>
      <w:r w:rsidRPr="00093CD7">
        <w:rPr>
          <w:b/>
          <w:sz w:val="22"/>
          <w:lang w:val="ru-RU"/>
        </w:rPr>
        <w:t xml:space="preserve">педагогических работников образовательных организаций, </w:t>
      </w:r>
    </w:p>
    <w:p w:rsidR="00093CD7" w:rsidRPr="00093CD7" w:rsidRDefault="00093CD7" w:rsidP="00093CD7">
      <w:pPr>
        <w:pStyle w:val="a4"/>
        <w:rPr>
          <w:b/>
          <w:sz w:val="22"/>
          <w:lang w:val="ru-RU"/>
        </w:rPr>
      </w:pPr>
      <w:r w:rsidRPr="00093CD7">
        <w:rPr>
          <w:b/>
          <w:sz w:val="22"/>
          <w:lang w:val="ru-RU"/>
        </w:rPr>
        <w:t xml:space="preserve"> подведомственных департаменту здравоохранения и социальной защиты населения</w:t>
      </w:r>
      <w:r w:rsidRPr="00093CD7">
        <w:rPr>
          <w:rStyle w:val="FontStyle12"/>
          <w:b/>
          <w:lang w:val="ru-RU"/>
        </w:rPr>
        <w:t xml:space="preserve"> </w:t>
      </w:r>
      <w:r w:rsidRPr="00093CD7">
        <w:rPr>
          <w:b/>
          <w:sz w:val="22"/>
          <w:lang w:val="ru-RU"/>
        </w:rPr>
        <w:t>Белгородской области по должности «воспитатель»</w:t>
      </w:r>
    </w:p>
    <w:p w:rsidR="00093CD7" w:rsidRPr="00093CD7" w:rsidRDefault="00093CD7" w:rsidP="00093CD7">
      <w:pPr>
        <w:pStyle w:val="a4"/>
        <w:jc w:val="both"/>
        <w:rPr>
          <w:b/>
          <w:sz w:val="22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"/>
        <w:gridCol w:w="3640"/>
        <w:gridCol w:w="2262"/>
        <w:gridCol w:w="1556"/>
        <w:gridCol w:w="1881"/>
        <w:gridCol w:w="1849"/>
        <w:gridCol w:w="39"/>
        <w:gridCol w:w="1813"/>
        <w:gridCol w:w="2006"/>
      </w:tblGrid>
      <w:tr w:rsidR="00093CD7" w:rsidRPr="00093CD7" w:rsidTr="00376B42">
        <w:trPr>
          <w:trHeight w:val="370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093CD7" w:rsidRPr="00093CD7" w:rsidTr="00376B42">
        <w:trPr>
          <w:jc w:val="center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93CD7" w:rsidRPr="00093CD7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093CD7">
              <w:rPr>
                <w:rFonts w:ascii="Times New Roman" w:hAnsi="Times New Roman" w:cs="Times New Roman"/>
                <w:b/>
                <w:i/>
              </w:rPr>
              <w:t>(</w:t>
            </w:r>
            <w:r w:rsidRPr="00093CD7">
              <w:rPr>
                <w:rStyle w:val="FontStyle38"/>
                <w:b/>
                <w:i/>
              </w:rPr>
              <w:t>положительная динамика - для высшей категории)</w:t>
            </w:r>
            <w:r w:rsidRPr="00093CD7">
              <w:rPr>
                <w:rStyle w:val="FontStyle38"/>
                <w:b/>
              </w:rPr>
              <w:t xml:space="preserve"> </w:t>
            </w:r>
            <w:r w:rsidRPr="00093CD7">
              <w:rPr>
                <w:rFonts w:ascii="Times New Roman" w:hAnsi="Times New Roman" w:cs="Times New Roman"/>
                <w:b/>
              </w:rPr>
              <w:t>освоения обучающимися/воспитанниками образовательных программ по итогам мониторингов, проводимых организацией</w:t>
            </w:r>
          </w:p>
        </w:tc>
      </w:tr>
      <w:tr w:rsidR="00093CD7" w:rsidRPr="00093CD7" w:rsidTr="00376B42">
        <w:trPr>
          <w:trHeight w:val="52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Качество организации развивающей среды в соответствии с возрастом и с учетом специфики учреждения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Соответствует программным и возрастным особенностям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Осуществляется творческий подход, реализация инновационных технологий</w:t>
            </w:r>
          </w:p>
        </w:tc>
      </w:tr>
      <w:tr w:rsidR="00093CD7" w:rsidRPr="00093CD7" w:rsidTr="00376B42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Результаты социально-педагогической поддержки  (сопровождение детей и семей, находящихся в трудной жизненной ситуации, семей, имеющих детей-инвалидов, замещающих семей и детей в них; сопровождение   выпускников) (3 года)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Аналитическая справка руководителя об устойчивых позитивных изменениях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Реализует по одному показателю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Реализует по двум показателям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Реализует по трем показателям</w:t>
            </w:r>
          </w:p>
        </w:tc>
      </w:tr>
      <w:tr w:rsidR="00093CD7" w:rsidRPr="00093CD7" w:rsidTr="00376B42">
        <w:trPr>
          <w:trHeight w:val="558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Результаты работы по снижению уровня заболеваемости (3года)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Показатель заболеваемости одного ребёнка  </w:t>
            </w:r>
            <w:r w:rsidRPr="00093CD7">
              <w:rPr>
                <w:rFonts w:ascii="Times New Roman" w:hAnsi="Times New Roman" w:cs="Times New Roman"/>
              </w:rPr>
              <w:lastRenderedPageBreak/>
              <w:t>выше среднестатистического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Показатель заболеваемости одного ребёнка на уровне </w:t>
            </w:r>
            <w:r w:rsidRPr="00093CD7">
              <w:rPr>
                <w:rFonts w:ascii="Times New Roman" w:hAnsi="Times New Roman" w:cs="Times New Roman"/>
              </w:rPr>
              <w:lastRenderedPageBreak/>
              <w:t>среднестатистического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lastRenderedPageBreak/>
              <w:t xml:space="preserve">Показатель заболеваемости одного ребёнка ниже </w:t>
            </w:r>
            <w:r w:rsidRPr="00093CD7">
              <w:rPr>
                <w:rFonts w:ascii="Times New Roman" w:hAnsi="Times New Roman" w:cs="Times New Roman"/>
              </w:rPr>
              <w:lastRenderedPageBreak/>
              <w:t xml:space="preserve">среднестатистического </w:t>
            </w:r>
          </w:p>
        </w:tc>
      </w:tr>
      <w:tr w:rsidR="00093CD7" w:rsidRPr="00093CD7" w:rsidTr="00376B42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Создание условий для социализации и самореализации воспитанников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Справка руководителя, в которой отражена занятость воспитанников в кружковой и клубной деятельности, массовых мероприятиях, походах, экскурсиях, посещение театров, выставок и т.д.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Охвачено менее 25%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Охват детей достигает</w:t>
            </w:r>
          </w:p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от 26 до 45%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Охват детей достигает от 46</w:t>
            </w:r>
            <w:proofErr w:type="gramStart"/>
            <w:r w:rsidRPr="00093CD7">
              <w:rPr>
                <w:rFonts w:ascii="Times New Roman" w:hAnsi="Times New Roman" w:cs="Times New Roman"/>
              </w:rPr>
              <w:t>%  до</w:t>
            </w:r>
            <w:proofErr w:type="gramEnd"/>
            <w:r w:rsidRPr="00093CD7">
              <w:rPr>
                <w:rFonts w:ascii="Times New Roman" w:hAnsi="Times New Roman" w:cs="Times New Roman"/>
              </w:rPr>
              <w:t xml:space="preserve"> 75%,</w:t>
            </w:r>
          </w:p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разработаны механизмы мотивации воспитанников и созданы условия для свободного выбора многообразия видов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Охват детей достигает более 75%,</w:t>
            </w:r>
          </w:p>
          <w:p w:rsidR="00093CD7" w:rsidRPr="00093CD7" w:rsidRDefault="00093CD7" w:rsidP="00376B42">
            <w:pPr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введены новые формы отдыха и оздоровления детей в каникулярное и свободное от учебы время, обеспечена система социального партнерства учреждений социального воспитания</w:t>
            </w:r>
          </w:p>
        </w:tc>
      </w:tr>
      <w:tr w:rsidR="00093CD7" w:rsidRPr="00093CD7" w:rsidTr="00376B42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Отсутствие обоснованных жалоб со стороны  родителей (законных представителей)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</w:tr>
      <w:tr w:rsidR="00093CD7" w:rsidRPr="00093CD7" w:rsidTr="00376B42">
        <w:trPr>
          <w:trHeight w:val="407"/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093CD7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093CD7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093CD7" w:rsidRPr="00093CD7" w:rsidTr="00376B42">
        <w:trPr>
          <w:trHeight w:val="40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Обеспечение безопасных условий при организации образовательного процесса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Справка 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Наличие фактов травматизма детей, чрезвычайны</w:t>
            </w:r>
            <w:r w:rsidRPr="00093CD7">
              <w:rPr>
                <w:rFonts w:ascii="Times New Roman" w:hAnsi="Times New Roman" w:cs="Times New Roman"/>
              </w:rPr>
              <w:lastRenderedPageBreak/>
              <w:t>х происшествий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Отсутствие фактов травматизма детей, чрезвычайных происшествий</w:t>
            </w:r>
          </w:p>
        </w:tc>
      </w:tr>
      <w:tr w:rsidR="00093CD7" w:rsidRPr="00093CD7" w:rsidTr="00376B42">
        <w:trPr>
          <w:trHeight w:val="1435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Создание условий для получения образования детьми с ОВЗ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Справка руководителя</w:t>
            </w:r>
          </w:p>
          <w:p w:rsidR="00093CD7" w:rsidRPr="00093CD7" w:rsidRDefault="00093CD7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Не  создает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Индивидуальное сопровождение ребенка в рамках деятельности </w:t>
            </w:r>
            <w:proofErr w:type="spellStart"/>
            <w:r w:rsidRPr="00093CD7">
              <w:rPr>
                <w:rFonts w:ascii="Times New Roman" w:hAnsi="Times New Roman" w:cs="Times New Roman"/>
              </w:rPr>
              <w:t>ПМПк</w:t>
            </w:r>
            <w:proofErr w:type="spellEnd"/>
            <w:r w:rsidRPr="00093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Участие в составе </w:t>
            </w:r>
            <w:proofErr w:type="spellStart"/>
            <w:r w:rsidRPr="00093CD7">
              <w:rPr>
                <w:rFonts w:ascii="Times New Roman" w:hAnsi="Times New Roman" w:cs="Times New Roman"/>
              </w:rPr>
              <w:t>ПМПк</w:t>
            </w:r>
            <w:proofErr w:type="spellEnd"/>
            <w:r w:rsidRPr="00093C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CD7" w:rsidRPr="00093CD7" w:rsidTr="00376B42">
        <w:trPr>
          <w:trHeight w:val="465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093CD7" w:rsidRPr="00093CD7" w:rsidRDefault="00093CD7" w:rsidP="00376B42">
            <w:pPr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(3 года).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Справка руководителя учреждения, в которой отражены результаты (диаграммы, таблицы, динамика личностного развития воспитанников).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Качество реализации программ  </w:t>
            </w:r>
          </w:p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от 20 до 40%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Качество реализации программ  </w:t>
            </w:r>
          </w:p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от 41 до 60%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Качество реализации программ  </w:t>
            </w:r>
          </w:p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выше 60%</w:t>
            </w:r>
          </w:p>
        </w:tc>
      </w:tr>
      <w:tr w:rsidR="00093CD7" w:rsidRPr="00093CD7" w:rsidTr="00376B42">
        <w:trPr>
          <w:trHeight w:val="960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Style w:val="a7"/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За реализацию более чем одной Рабочей программы +1 балл (но не более 3)</w:t>
            </w:r>
          </w:p>
        </w:tc>
      </w:tr>
      <w:tr w:rsidR="00093CD7" w:rsidRPr="00093CD7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093CD7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093CD7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093CD7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093CD7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093CD7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093C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3CD7" w:rsidRPr="00093CD7" w:rsidTr="00376B42">
        <w:trPr>
          <w:trHeight w:val="74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Результаты участия воспитанников в (очных) олимпиадах, конкурсах, научно-практических конференциях, семинарах, фестивалях, соревнованиях различных уровней.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Грамоты, дипломы, сертификат участника, программа конференции Справка руководителя при отсутствии Ф.И.О.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Победы и призовые места в мероприятиях уровня учреждения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Победы и призовые места в муниципальных мероприятиях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Победы и призовые места в 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Победы и призовые места во всероссийских мероприятиях</w:t>
            </w:r>
          </w:p>
        </w:tc>
      </w:tr>
      <w:tr w:rsidR="00093CD7" w:rsidRPr="00093CD7" w:rsidTr="00376B42">
        <w:trPr>
          <w:trHeight w:val="1438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093CD7" w:rsidRPr="00093CD7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3CD7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lastRenderedPageBreak/>
              <w:t xml:space="preserve"> (</w:t>
            </w:r>
            <w:r w:rsidRPr="00093CD7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093CD7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093CD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093CD7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093CD7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093CD7" w:rsidRPr="00093CD7" w:rsidTr="00376B42">
        <w:trPr>
          <w:trHeight w:val="609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Справка руководителя о целесообразности введенного новшества, технологии, его практическая реализация и эффективность применения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Применение технологий носит единичный, характер применения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Технологии включены в работу специалиста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Технологии включены в работу специалиста системно по всем направлениям деятельности (работа с детьми, законными представителями, педагогическими работниками)</w:t>
            </w:r>
          </w:p>
        </w:tc>
      </w:tr>
      <w:tr w:rsidR="00093CD7" w:rsidRPr="00093CD7" w:rsidTr="00376B42">
        <w:trPr>
          <w:trHeight w:val="609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093CD7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Целостный опыт обобщен на уровне ОО, материалы из опыта работы размещены на сайте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Целостный опыт обобщен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Материалы «Из опыта работы» размещены на сайте  ОГАОУ ДПО «</w:t>
            </w:r>
            <w:proofErr w:type="spellStart"/>
            <w:r w:rsidRPr="00093CD7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093CD7">
              <w:rPr>
                <w:rFonts w:ascii="Times New Roman" w:hAnsi="Times New Roman" w:cs="Times New Roman"/>
              </w:rPr>
              <w:t>» в разделе «Банк лучших образовательных практик».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Целостный опыт обобщен на региональном уровне и размещен на сайте ОГАОУ ДПО «</w:t>
            </w:r>
            <w:proofErr w:type="spellStart"/>
            <w:r w:rsidRPr="00093CD7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093CD7">
              <w:rPr>
                <w:rFonts w:ascii="Times New Roman" w:hAnsi="Times New Roman" w:cs="Times New Roman"/>
              </w:rPr>
              <w:t>» в разделе «Банк актуального педагогического опыта».</w:t>
            </w:r>
          </w:p>
        </w:tc>
      </w:tr>
      <w:tr w:rsidR="00093CD7" w:rsidRPr="00093CD7" w:rsidTr="00376B42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</w:t>
            </w:r>
            <w:r w:rsidRPr="00093CD7">
              <w:rPr>
                <w:rFonts w:ascii="Times New Roman" w:hAnsi="Times New Roman" w:cs="Times New Roman"/>
              </w:rPr>
              <w:lastRenderedPageBreak/>
              <w:t xml:space="preserve">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093CD7" w:rsidRPr="00093CD7" w:rsidTr="00376B42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3баллов)</w:t>
            </w:r>
          </w:p>
        </w:tc>
      </w:tr>
      <w:tr w:rsidR="00093CD7" w:rsidRPr="00093CD7" w:rsidTr="00376B42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093CD7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093CD7">
              <w:rPr>
                <w:rFonts w:ascii="Times New Roman" w:hAnsi="Times New Roman" w:cs="Times New Roman"/>
              </w:rPr>
              <w:t>, семинарах, круглых столах, методических объединениях, УМО, проведение открытых уроков, мастер-классов.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Выступления на уровне учреждения (не менее трех)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093CD7" w:rsidRPr="00093CD7" w:rsidTr="00376B42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При наличии 2-х и более выступлений, мастер-классов  на выше подтвержденном уровне +1 балл  за каждое (но не более 3 баллов).</w:t>
            </w:r>
          </w:p>
        </w:tc>
      </w:tr>
      <w:tr w:rsidR="00093CD7" w:rsidRPr="00093CD7" w:rsidTr="00376B42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093CD7">
              <w:rPr>
                <w:rFonts w:ascii="Times New Roman" w:hAnsi="Times New Roman" w:cs="Times New Roman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Справка руководителя,</w:t>
            </w:r>
          </w:p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Уровень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Участие на всероссийском уровне. Работа в качестве регионального представителя или координатора </w:t>
            </w:r>
          </w:p>
        </w:tc>
      </w:tr>
      <w:tr w:rsidR="00093CD7" w:rsidRPr="00093CD7" w:rsidTr="00376B42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093CD7" w:rsidRPr="00093CD7" w:rsidTr="00376B42">
        <w:trPr>
          <w:trHeight w:val="282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Участие в работе инновационной, </w:t>
            </w:r>
            <w:proofErr w:type="spellStart"/>
            <w:r w:rsidRPr="00093CD7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093CD7">
              <w:rPr>
                <w:rFonts w:ascii="Times New Roman" w:hAnsi="Times New Roman" w:cs="Times New Roman"/>
              </w:rPr>
              <w:t xml:space="preserve"> площадки, в сети площадки-новатора,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093CD7">
              <w:rPr>
                <w:rFonts w:ascii="Times New Roman" w:hAnsi="Times New Roman" w:cs="Times New Roman"/>
                <w:b/>
              </w:rPr>
              <w:t xml:space="preserve">. </w:t>
            </w:r>
            <w:r w:rsidRPr="00093CD7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093CD7" w:rsidRPr="00093CD7" w:rsidTr="00376B42">
        <w:trPr>
          <w:trHeight w:val="558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093CD7" w:rsidRPr="00093CD7" w:rsidTr="00376B42">
        <w:trPr>
          <w:trHeight w:val="551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093CD7" w:rsidRPr="00093CD7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93CD7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093CD7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093CD7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</w:t>
            </w:r>
            <w:r w:rsidRPr="00093CD7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093CD7" w:rsidRPr="00093CD7" w:rsidTr="00376B42">
        <w:trPr>
          <w:trHeight w:val="185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093CD7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Титульный лист комплекса УММ,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 Комплекс учебно-методических материалов имеет рецензию РУМО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Комплекс учебно- методических материалов имеет рецензию муниципального НМИЦ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Комплекс учебно- методических материалов имеет рецензию ОГАОУ ДПО «</w:t>
            </w:r>
            <w:proofErr w:type="spellStart"/>
            <w:r w:rsidRPr="00093CD7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093CD7">
              <w:rPr>
                <w:rFonts w:ascii="Times New Roman" w:hAnsi="Times New Roman" w:cs="Times New Roman"/>
              </w:rPr>
              <w:t>»</w:t>
            </w:r>
          </w:p>
        </w:tc>
      </w:tr>
      <w:tr w:rsidR="00093CD7" w:rsidRPr="00093CD7" w:rsidTr="00376B42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Разработка электронных образовательных ресурсов и дистанционных курсов для учащихся/воспитанников на сайте ОГАОУ ДПО «</w:t>
            </w:r>
            <w:proofErr w:type="spellStart"/>
            <w:r w:rsidRPr="00093CD7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093CD7">
              <w:rPr>
                <w:rFonts w:ascii="Times New Roman" w:hAnsi="Times New Roman" w:cs="Times New Roman"/>
              </w:rPr>
              <w:t>» в разделах "Портфель уроков", "Виртуальный методический кабинет", в облачной интернет-платформе «Московская электронная школа»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093CD7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093CD7">
              <w:rPr>
                <w:rFonts w:ascii="Times New Roman" w:hAnsi="Times New Roman" w:cs="Times New Roman"/>
              </w:rPr>
              <w:t xml:space="preserve"> 2 ЭОР или дистанционных курса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093CD7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093CD7">
              <w:rPr>
                <w:rFonts w:ascii="Times New Roman" w:hAnsi="Times New Roman" w:cs="Times New Roman"/>
              </w:rPr>
              <w:t xml:space="preserve"> 3 ЭОР или дистанционных 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093CD7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093CD7">
              <w:rPr>
                <w:rFonts w:ascii="Times New Roman" w:hAnsi="Times New Roman" w:cs="Times New Roman"/>
              </w:rPr>
              <w:t xml:space="preserve"> 4 и более ЭОР или дистанционных курсов</w:t>
            </w:r>
          </w:p>
        </w:tc>
      </w:tr>
      <w:tr w:rsidR="00093CD7" w:rsidRPr="00093CD7" w:rsidTr="00376B42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</w:t>
            </w:r>
            <w:proofErr w:type="spellStart"/>
            <w:r w:rsidRPr="00093CD7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093CD7">
              <w:rPr>
                <w:rFonts w:ascii="Times New Roman" w:hAnsi="Times New Roman" w:cs="Times New Roman"/>
              </w:rPr>
              <w:t>», учредителя учреждения, осуществляющего образовательную деятельность.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093CD7">
              <w:rPr>
                <w:rFonts w:ascii="Times New Roman" w:hAnsi="Times New Roman" w:cs="Times New Roman"/>
                <w:b/>
              </w:rPr>
              <w:t xml:space="preserve">  </w:t>
            </w:r>
            <w:r w:rsidRPr="00093CD7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093CD7" w:rsidRPr="00093CD7" w:rsidTr="00376B42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093C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Признание сообществом профессиональных достижений педагога (поощрения за подготовку детей  и проведение заочных </w:t>
            </w:r>
            <w:r w:rsidRPr="00093CD7">
              <w:rPr>
                <w:rFonts w:ascii="Times New Roman" w:hAnsi="Times New Roman" w:cs="Times New Roman"/>
              </w:rPr>
              <w:lastRenderedPageBreak/>
              <w:t>конкурсов на уровне ОУ не учитываются).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Поощрения уровня учреждения в </w:t>
            </w:r>
            <w:proofErr w:type="spellStart"/>
            <w:r w:rsidRPr="00093CD7">
              <w:rPr>
                <w:rFonts w:ascii="Times New Roman" w:hAnsi="Times New Roman" w:cs="Times New Roman"/>
              </w:rPr>
              <w:t>межаттестацион</w:t>
            </w:r>
            <w:proofErr w:type="spellEnd"/>
          </w:p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3CD7">
              <w:rPr>
                <w:rFonts w:ascii="Times New Roman" w:hAnsi="Times New Roman" w:cs="Times New Roman"/>
              </w:rPr>
              <w:t>ный</w:t>
            </w:r>
            <w:proofErr w:type="spellEnd"/>
            <w:r w:rsidRPr="00093CD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в </w:t>
            </w:r>
            <w:r w:rsidRPr="00093CD7">
              <w:rPr>
                <w:rFonts w:ascii="Times New Roman" w:hAnsi="Times New Roman" w:cs="Times New Roman"/>
              </w:rPr>
              <w:lastRenderedPageBreak/>
              <w:t>межаттестационный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D7" w:rsidRPr="00093CD7" w:rsidRDefault="00093CD7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3CD7">
              <w:rPr>
                <w:rFonts w:ascii="Times New Roman" w:hAnsi="Times New Roman" w:cs="Times New Roman"/>
              </w:rPr>
              <w:lastRenderedPageBreak/>
              <w:t xml:space="preserve">Награды всероссийского уровня, отраслевые награды </w:t>
            </w:r>
            <w:r w:rsidRPr="00093CD7">
              <w:rPr>
                <w:rFonts w:ascii="Times New Roman" w:hAnsi="Times New Roman" w:cs="Times New Roman"/>
              </w:rPr>
              <w:lastRenderedPageBreak/>
              <w:t>(независимо от срока)</w:t>
            </w:r>
          </w:p>
        </w:tc>
      </w:tr>
    </w:tbl>
    <w:p w:rsidR="00093CD7" w:rsidRPr="00093CD7" w:rsidRDefault="00093CD7" w:rsidP="00093CD7">
      <w:pPr>
        <w:jc w:val="center"/>
        <w:rPr>
          <w:rFonts w:ascii="Times New Roman" w:hAnsi="Times New Roman" w:cs="Times New Roman"/>
          <w:b/>
        </w:rPr>
      </w:pPr>
    </w:p>
    <w:p w:rsidR="00093CD7" w:rsidRPr="00093CD7" w:rsidRDefault="00093CD7" w:rsidP="00093CD7">
      <w:pPr>
        <w:jc w:val="center"/>
        <w:rPr>
          <w:rFonts w:ascii="Times New Roman" w:hAnsi="Times New Roman" w:cs="Times New Roman"/>
          <w:b/>
        </w:rPr>
      </w:pPr>
      <w:r w:rsidRPr="00093CD7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093CD7" w:rsidRPr="00093CD7" w:rsidRDefault="00093CD7" w:rsidP="00093CD7">
      <w:pPr>
        <w:jc w:val="center"/>
        <w:rPr>
          <w:rFonts w:ascii="Times New Roman" w:hAnsi="Times New Roman" w:cs="Times New Roman"/>
          <w:b/>
        </w:rPr>
      </w:pPr>
    </w:p>
    <w:p w:rsidR="00093CD7" w:rsidRPr="00093CD7" w:rsidRDefault="00093CD7" w:rsidP="00093CD7">
      <w:pPr>
        <w:ind w:left="3402"/>
        <w:contextualSpacing/>
        <w:rPr>
          <w:rFonts w:ascii="Times New Roman" w:hAnsi="Times New Roman" w:cs="Times New Roman"/>
        </w:rPr>
      </w:pPr>
      <w:r w:rsidRPr="00093CD7">
        <w:rPr>
          <w:rFonts w:ascii="Times New Roman" w:hAnsi="Times New Roman" w:cs="Times New Roman"/>
        </w:rPr>
        <w:t>- 45 баллов и более – уровень высшей квалификационной категории;</w:t>
      </w:r>
      <w:r w:rsidRPr="00093CD7">
        <w:rPr>
          <w:rFonts w:ascii="Times New Roman" w:hAnsi="Times New Roman" w:cs="Times New Roman"/>
        </w:rPr>
        <w:br/>
        <w:t>- от  35  до 44 баллов - уровень первой квалификационной категории;</w:t>
      </w:r>
    </w:p>
    <w:p w:rsidR="00093CD7" w:rsidRPr="000602B6" w:rsidRDefault="00093CD7" w:rsidP="00093CD7">
      <w:pPr>
        <w:ind w:left="3402"/>
        <w:contextualSpacing/>
        <w:rPr>
          <w:rFonts w:ascii="Times New Roman" w:hAnsi="Times New Roman" w:cs="Times New Roman"/>
          <w:b/>
        </w:rPr>
      </w:pPr>
      <w:r w:rsidRPr="00093CD7">
        <w:rPr>
          <w:rFonts w:ascii="Times New Roman" w:hAnsi="Times New Roman" w:cs="Times New Roman"/>
        </w:rPr>
        <w:t xml:space="preserve"> - ниже 35 баллов – уровень, недостаточный для аттестации на квалификационную категорию</w:t>
      </w:r>
      <w:bookmarkStart w:id="0" w:name="_GoBack"/>
      <w:bookmarkEnd w:id="0"/>
    </w:p>
    <w:p w:rsidR="00093CD7" w:rsidRDefault="00093CD7" w:rsidP="00093CD7">
      <w:pPr>
        <w:ind w:right="-144"/>
        <w:rPr>
          <w:rFonts w:ascii="Times New Roman" w:hAnsi="Times New Roman" w:cs="Times New Roman"/>
        </w:rPr>
      </w:pPr>
    </w:p>
    <w:p w:rsidR="00B20DEE" w:rsidRDefault="00B20DEE"/>
    <w:sectPr w:rsidR="00B20DEE" w:rsidSect="00093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CB"/>
    <w:rsid w:val="00093CD7"/>
    <w:rsid w:val="00B20DEE"/>
    <w:rsid w:val="00C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CE0C"/>
  <w15:chartTrackingRefBased/>
  <w15:docId w15:val="{BFB3AEC1-894F-4F33-822E-7D19809F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93CD7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093C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Заголовок Знак1"/>
    <w:basedOn w:val="a0"/>
    <w:uiPriority w:val="10"/>
    <w:rsid w:val="00093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unhideWhenUsed/>
    <w:rsid w:val="00093C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rsid w:val="00093CD7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FontStyle38">
    <w:name w:val="Font Style38"/>
    <w:basedOn w:val="a0"/>
    <w:uiPriority w:val="99"/>
    <w:rsid w:val="00093CD7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093CD7"/>
    <w:rPr>
      <w:rFonts w:ascii="Times New Roman" w:hAnsi="Times New Roman"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093C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2019-07-03T08:45:00Z</dcterms:created>
  <dcterms:modified xsi:type="dcterms:W3CDTF">2019-07-03T08:46:00Z</dcterms:modified>
</cp:coreProperties>
</file>