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3C" w:rsidRPr="00653813" w:rsidRDefault="002B193C" w:rsidP="002B193C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Муниципальное бюджетное общеобразовательное учреждение</w:t>
      </w:r>
    </w:p>
    <w:p w:rsidR="002B193C" w:rsidRPr="00653813" w:rsidRDefault="002B193C" w:rsidP="002B193C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«Гимназия №5» города Белгорода</w:t>
      </w:r>
    </w:p>
    <w:p w:rsidR="00AB3A80" w:rsidRPr="00653813" w:rsidRDefault="00AB3A8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Pr="00653813" w:rsidRDefault="002B193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Pr="00653813" w:rsidRDefault="002B193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Pr="00653813" w:rsidRDefault="002B193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Pr="00653813" w:rsidRDefault="002B193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Pr="00653813" w:rsidRDefault="002B193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Pr="00653813" w:rsidRDefault="002B193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Pr="00653813" w:rsidRDefault="002B193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Pr="00653813" w:rsidRDefault="002B193C" w:rsidP="002B193C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ИНДИВИДУАЛЬНЫЙ МЕНТОРИНГ</w:t>
      </w:r>
    </w:p>
    <w:p w:rsidR="002B193C" w:rsidRPr="00653813" w:rsidRDefault="002B193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711C" w:rsidRPr="00653813" w:rsidRDefault="0011711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711C" w:rsidRPr="00653813" w:rsidRDefault="0011711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Pr="00653813" w:rsidRDefault="002B193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Pr="00653813" w:rsidRDefault="002B193C" w:rsidP="002B193C">
      <w:pPr>
        <w:spacing w:after="0" w:line="240" w:lineRule="auto"/>
        <w:ind w:left="482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Засыпкина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Татьяна Александровна,</w:t>
      </w:r>
    </w:p>
    <w:p w:rsidR="002B193C" w:rsidRPr="00653813" w:rsidRDefault="002B193C" w:rsidP="002B193C">
      <w:pPr>
        <w:spacing w:after="0" w:line="240" w:lineRule="auto"/>
        <w:ind w:left="482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учитель английского языка</w:t>
      </w:r>
    </w:p>
    <w:p w:rsidR="002B193C" w:rsidRPr="00653813" w:rsidRDefault="002B193C" w:rsidP="002B193C">
      <w:pPr>
        <w:spacing w:after="0" w:line="240" w:lineRule="auto"/>
        <w:ind w:left="482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МБОУ «Гимназия №5» г. Белгорода, руководитель МО учителей </w:t>
      </w:r>
    </w:p>
    <w:p w:rsidR="002B193C" w:rsidRPr="00653813" w:rsidRDefault="002B193C" w:rsidP="002B193C">
      <w:pPr>
        <w:spacing w:after="0" w:line="240" w:lineRule="auto"/>
        <w:ind w:left="482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иностранных языков</w:t>
      </w:r>
      <w:r w:rsidR="0053732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гимназии</w:t>
      </w:r>
    </w:p>
    <w:p w:rsidR="002B193C" w:rsidRPr="00653813" w:rsidRDefault="002B193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Pr="00653813" w:rsidRDefault="002B193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Pr="00653813" w:rsidRDefault="002B193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Pr="00653813" w:rsidRDefault="002B193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Default="002B193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82348" w:rsidRPr="00653813" w:rsidRDefault="0028234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Pr="00653813" w:rsidRDefault="002B193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Pr="00653813" w:rsidRDefault="002B193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B193C" w:rsidRPr="00653813" w:rsidRDefault="002B193C" w:rsidP="002B193C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2018</w:t>
      </w:r>
    </w:p>
    <w:p w:rsidR="007429C6" w:rsidRPr="00653813" w:rsidRDefault="007429C6" w:rsidP="007429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Пояснительная записка</w:t>
      </w:r>
    </w:p>
    <w:p w:rsidR="007429C6" w:rsidRPr="00653813" w:rsidRDefault="007429C6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B6D6F" w:rsidRPr="00653813" w:rsidRDefault="00171EBA" w:rsidP="00BB6D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Наставничество – один из терминов, который в третьем</w:t>
      </w:r>
      <w:r w:rsidR="00BB6D6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тысячелетии снова стал</w:t>
      </w:r>
      <w:r w:rsidR="00BB6D6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актуальным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9C2CC5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8234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феврале 2018 г. в </w:t>
      </w:r>
      <w:r w:rsidR="00BB6D6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Москв</w:t>
      </w:r>
      <w:r w:rsidR="0028234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BB6D6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Агентством стратегич</w:t>
      </w:r>
      <w:r w:rsidR="00BB6D6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BB6D6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ских инициатив был проведен первый всероссийский форум,</w:t>
      </w:r>
      <w:r w:rsidR="00BB6D6F" w:rsidRPr="00653813">
        <w:rPr>
          <w:color w:val="262626" w:themeColor="text1" w:themeTint="D9"/>
        </w:rPr>
        <w:t xml:space="preserve"> </w:t>
      </w:r>
      <w:r w:rsidR="00BB6D6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направле</w:t>
      </w:r>
      <w:r w:rsidR="00BB6D6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</w:t>
      </w:r>
      <w:r w:rsidR="00BB6D6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ный на развитие профессиональной среды наставничества «Наставник - 2018».</w:t>
      </w:r>
      <w:r w:rsidR="00D14440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В материалах форума подчеркивалось: «Каждый человек талантлив, его сп</w:t>
      </w:r>
      <w:r w:rsidR="00D14440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D14440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собности определяют векторы профессионального и личного развития в т</w:t>
      </w:r>
      <w:r w:rsidR="00D14440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D14440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чение всей жизни. Наставничество - «персональная огранка» талантов чел</w:t>
      </w:r>
      <w:r w:rsidR="00D14440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D14440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века, придание имеющимся навыкам правильной формы, создание новых плоскостей и граней его профессионализма. В этом смысле наставник – это тот, кто помогает человеку раскрыть его дарования. Каждый талант должен найти своего наставника».</w:t>
      </w:r>
    </w:p>
    <w:p w:rsidR="00E5098C" w:rsidRPr="00653813" w:rsidRDefault="0056552E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Объективно формирование наставничества как общественного инст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тута вызвано потребностью создания условий для быстрой адаптации мол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дого специалиста, для поддержания его развития как профессионала.</w:t>
      </w:r>
      <w:r w:rsidR="0028284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D0F1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опытного педагога наставничество является сегодня эффективным сп</w:t>
      </w:r>
      <w:r w:rsidR="000D0F1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0D0F1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собом повышения своей собственной квалификации, освоения инновационного с</w:t>
      </w:r>
      <w:r w:rsidR="000D0F1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0D0F1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держания деятельности и выхода на новый, более высокий уровень профе</w:t>
      </w:r>
      <w:r w:rsidR="000D0F1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="000D0F1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сиональной компетенции.</w:t>
      </w:r>
      <w:r w:rsidR="009C320B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636367" w:rsidRPr="00653813" w:rsidRDefault="009C320B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 соответствует идеям, заложенным в Национальной системе уч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тельского роста (НСУР), тем более</w:t>
      </w:r>
      <w:proofErr w:type="gram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proofErr w:type="gram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что они ориентированы на различные к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тегории педагогов.  В соответствии с предлагаемыми  </w:t>
      </w: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Профстандартом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6B17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обобщенными трудовыми функциями</w:t>
      </w:r>
      <w:r w:rsidR="006B17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предполагается, что модель карьеры  учителя будет выглядеть следующим образом: учитель - старший учитель - ведущий учитель. По сути это соотносится с ранее предложенным проектом горизонтального роста: старший учитель (учитель-методист), </w:t>
      </w:r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ведущий уч</w:t>
      </w:r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тель (учитель-наставник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). </w:t>
      </w:r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 особое внимание НСУР уделяет молодым уч</w:t>
      </w:r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телям</w:t>
      </w:r>
      <w:r w:rsidR="00E5098C"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, их поддержке и сопровождению</w:t>
      </w:r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.</w:t>
      </w:r>
    </w:p>
    <w:p w:rsidR="009C320B" w:rsidRPr="00653813" w:rsidRDefault="009C320B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Ведущим концептуальным подходом в организации наставничества, предлагаемым автором </w:t>
      </w:r>
      <w:r w:rsidR="00E5098C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данных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материалов, является </w:t>
      </w:r>
      <w:proofErr w:type="gramStart"/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индивидуальный</w:t>
      </w:r>
      <w:proofErr w:type="gramEnd"/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proofErr w:type="spellStart"/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ме</w:t>
      </w:r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н</w:t>
      </w:r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торинг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E5098C" w:rsidRPr="00653813" w:rsidRDefault="00E5098C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i/>
          <w:color w:val="262626" w:themeColor="text1" w:themeTint="D9"/>
          <w:sz w:val="28"/>
          <w:szCs w:val="28"/>
        </w:rPr>
        <w:t>Ментор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hyperlink r:id="rId9" w:tooltip="Древнегреческий язык" w:history="1">
        <w:r w:rsidRPr="00653813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>др.-</w:t>
        </w:r>
        <w:r w:rsidR="002A2D64" w:rsidRPr="00653813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 xml:space="preserve"> </w:t>
        </w:r>
        <w:r w:rsidRPr="00653813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>греч.</w:t>
        </w:r>
      </w:hyperlink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Μέντωρ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 — персонаж древнегреческой мифологии с острова </w:t>
      </w:r>
      <w:hyperlink r:id="rId10" w:tooltip="Итака" w:history="1">
        <w:r w:rsidRPr="00653813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>Итаки</w:t>
        </w:r>
      </w:hyperlink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 — сын </w:t>
      </w: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Алкима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старый друг </w:t>
      </w:r>
      <w:hyperlink r:id="rId11" w:tooltip="Одиссей (мифология)" w:history="1">
        <w:r w:rsidRPr="00653813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>Одиссея</w:t>
        </w:r>
      </w:hyperlink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653813">
        <w:rPr>
          <w:color w:val="262626" w:themeColor="text1" w:themeTint="D9"/>
        </w:rPr>
        <w:t xml:space="preserve">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Одиссей, отправляясь в Трою, поручил Ментору заботы о доме и хозяйстве, он же был воспитателем </w:t>
      </w: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Телемаха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сына Одиссея. </w:t>
      </w:r>
      <w:r w:rsidR="00DD7260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Имя Ментор часто употребляется как нарицател</w:t>
      </w:r>
      <w:r w:rsidR="00DD7260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</w:t>
      </w:r>
      <w:r w:rsidR="00DD7260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ное, в смысле наставника или руководителя юношества.</w:t>
      </w:r>
    </w:p>
    <w:p w:rsidR="00373A45" w:rsidRPr="00653813" w:rsidRDefault="00373A45" w:rsidP="00FF7512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i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 сожалению, со временем изначальный смысл понятия трансформ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ровался и понятие «Ментор», «</w:t>
      </w: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менторство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 стало ассоциироваться с высок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мерным, пренебрежительным тоном, напыщенным морализаторством. Во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вращаясь к корням, происхождению термина</w:t>
      </w:r>
      <w:r w:rsidR="00336E4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под </w:t>
      </w:r>
      <w:proofErr w:type="spellStart"/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менторингом</w:t>
      </w:r>
      <w:proofErr w:type="spellEnd"/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336E4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понимается</w:t>
      </w:r>
      <w:r w:rsidR="00336E4A" w:rsidRPr="00653813">
        <w:rPr>
          <w:color w:val="262626" w:themeColor="text1" w:themeTint="D9"/>
        </w:rPr>
        <w:t xml:space="preserve"> </w:t>
      </w:r>
      <w:r w:rsidR="00336E4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способ передачи знаний, навыков и установок от более опытного человека менее опытному, </w:t>
      </w:r>
      <w:r w:rsidR="00336E4A"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а также, и это наиболее значимо, </w:t>
      </w:r>
      <w:r w:rsidR="00336E4A" w:rsidRPr="00653813">
        <w:rPr>
          <w:rStyle w:val="a7"/>
          <w:rFonts w:ascii="Times New Roman" w:hAnsi="Times New Roman" w:cs="Times New Roman"/>
          <w:b w:val="0"/>
          <w:i/>
          <w:color w:val="262626" w:themeColor="text1" w:themeTint="D9"/>
          <w:sz w:val="28"/>
          <w:szCs w:val="28"/>
        </w:rPr>
        <w:t>это персональное вним</w:t>
      </w:r>
      <w:r w:rsidR="00336E4A" w:rsidRPr="00653813">
        <w:rPr>
          <w:rStyle w:val="a7"/>
          <w:rFonts w:ascii="Times New Roman" w:hAnsi="Times New Roman" w:cs="Times New Roman"/>
          <w:b w:val="0"/>
          <w:i/>
          <w:color w:val="262626" w:themeColor="text1" w:themeTint="D9"/>
          <w:sz w:val="28"/>
          <w:szCs w:val="28"/>
        </w:rPr>
        <w:t>а</w:t>
      </w:r>
      <w:r w:rsidR="00336E4A" w:rsidRPr="00653813">
        <w:rPr>
          <w:rStyle w:val="a7"/>
          <w:rFonts w:ascii="Times New Roman" w:hAnsi="Times New Roman" w:cs="Times New Roman"/>
          <w:b w:val="0"/>
          <w:i/>
          <w:color w:val="262626" w:themeColor="text1" w:themeTint="D9"/>
          <w:sz w:val="28"/>
          <w:szCs w:val="28"/>
        </w:rPr>
        <w:t>ние к личностному и к индивидуальному  развитию. Предполагает долг</w:t>
      </w:r>
      <w:r w:rsidR="00336E4A" w:rsidRPr="00653813">
        <w:rPr>
          <w:rStyle w:val="a7"/>
          <w:rFonts w:ascii="Times New Roman" w:hAnsi="Times New Roman" w:cs="Times New Roman"/>
          <w:b w:val="0"/>
          <w:i/>
          <w:color w:val="262626" w:themeColor="text1" w:themeTint="D9"/>
          <w:sz w:val="28"/>
          <w:szCs w:val="28"/>
        </w:rPr>
        <w:t>о</w:t>
      </w:r>
      <w:r w:rsidR="00336E4A" w:rsidRPr="00653813">
        <w:rPr>
          <w:rStyle w:val="a7"/>
          <w:rFonts w:ascii="Times New Roman" w:hAnsi="Times New Roman" w:cs="Times New Roman"/>
          <w:b w:val="0"/>
          <w:i/>
          <w:color w:val="262626" w:themeColor="text1" w:themeTint="D9"/>
          <w:sz w:val="28"/>
          <w:szCs w:val="28"/>
        </w:rPr>
        <w:lastRenderedPageBreak/>
        <w:t>срочность сотрудничества и устойчивую обратную связь.</w:t>
      </w:r>
      <w:r w:rsidR="00537327" w:rsidRPr="00653813">
        <w:rPr>
          <w:rStyle w:val="a7"/>
          <w:rFonts w:ascii="Times New Roman" w:hAnsi="Times New Roman" w:cs="Times New Roman"/>
          <w:b w:val="0"/>
          <w:i/>
          <w:color w:val="262626" w:themeColor="text1" w:themeTint="D9"/>
          <w:sz w:val="28"/>
          <w:szCs w:val="28"/>
        </w:rPr>
        <w:t xml:space="preserve"> </w:t>
      </w:r>
      <w:r w:rsidR="00537327"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Более подробное описание</w:t>
      </w:r>
      <w:r w:rsidR="00A43C20"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дано в основной части материалов.</w:t>
      </w:r>
    </w:p>
    <w:p w:rsidR="00336E4A" w:rsidRPr="00653813" w:rsidRDefault="00336E4A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МБОУ «Гимназия №5»  г.</w:t>
      </w:r>
      <w:r w:rsidR="00537327"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</w:t>
      </w:r>
      <w:r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Белгорода</w:t>
      </w:r>
      <w:r w:rsidR="004068FC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,</w:t>
      </w:r>
      <w:r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являющаяся местом формиров</w:t>
      </w:r>
      <w:r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а</w:t>
      </w:r>
      <w:r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ния предлагаемой практики, имеет давние и устойчивые традиции иноязы</w:t>
      </w:r>
      <w:r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ч</w:t>
      </w:r>
      <w:r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ного образования. Анализ показывает, что наиболее быстро меняются техн</w:t>
      </w:r>
      <w:r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о</w:t>
      </w:r>
      <w:r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логии и приемы, связанные с преподаванием иностранных языков</w:t>
      </w:r>
      <w:proofErr w:type="gramStart"/>
      <w:r w:rsidR="00A80591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.</w:t>
      </w:r>
      <w:proofErr w:type="gramEnd"/>
      <w:r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</w:t>
      </w:r>
      <w:r w:rsidR="00A80591"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Они </w:t>
      </w:r>
      <w:r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наиболее индивидуализированы, практико</w:t>
      </w:r>
      <w:r w:rsidR="00537327"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</w:t>
      </w:r>
      <w:r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ориентированы  и опираются на лучший, прошедший проверку временем, </w:t>
      </w:r>
      <w:r w:rsidR="00537327"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отечественный и </w:t>
      </w:r>
      <w:r w:rsidRPr="00653813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зарубежный опыт.</w:t>
      </w:r>
    </w:p>
    <w:p w:rsidR="00537327" w:rsidRPr="00653813" w:rsidRDefault="0056552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Главной</w:t>
      </w:r>
      <w:r w:rsidR="00994EF5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целью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36E4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индивидуального </w:t>
      </w:r>
      <w:proofErr w:type="spellStart"/>
      <w:r w:rsidR="00336E4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менторинга</w:t>
      </w:r>
      <w:proofErr w:type="spellEnd"/>
      <w:r w:rsidR="00336E4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является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создание усл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вий для работы и профессионального роста </w:t>
      </w:r>
      <w:r w:rsidR="00336E4A"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каждого </w:t>
      </w:r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молодого специалиста</w:t>
      </w:r>
      <w:r w:rsidR="00537327"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с учетом его индивидуальных особенностей</w:t>
      </w:r>
      <w:r w:rsidRPr="0065381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,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способствующих </w:t>
      </w:r>
      <w:r w:rsidR="0053732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снятию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проблем адаптации и успешному вхождению в профессиональную деятельность</w:t>
      </w:r>
      <w:r w:rsidR="0053732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56552E" w:rsidRPr="00653813" w:rsidRDefault="0056552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Для реализации поставленной цели </w:t>
      </w:r>
      <w:r w:rsidR="00CE31D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ставят</w:t>
      </w:r>
      <w:r w:rsidR="0053732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ся и решаются </w:t>
      </w:r>
      <w:r w:rsidR="00CE31D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следующие </w:t>
      </w: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задачи:</w:t>
      </w:r>
    </w:p>
    <w:p w:rsidR="0056552E" w:rsidRPr="00653813" w:rsidRDefault="0056552E" w:rsidP="00FF751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обеспечить полноценную адаптацию молодого специалиста в коллективе,</w:t>
      </w:r>
      <w:r w:rsidR="00A43C20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оказав ему эмоционально-психологическую поддержку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A43C20" w:rsidRPr="00653813" w:rsidRDefault="00A43C20" w:rsidP="00FF751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обеспечить индивидуальный, непрерывный и долгосрочный характер </w:t>
      </w:r>
      <w:r w:rsidR="002A2D64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="002A2D64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2A2D64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провождения молодого педагога, поддержк</w:t>
      </w:r>
      <w:r w:rsidR="00A805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</w:t>
      </w:r>
      <w:r w:rsidR="002A2D64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его личностного р</w:t>
      </w:r>
      <w:r w:rsidR="00A805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оста</w:t>
      </w:r>
      <w:r w:rsidR="002A2D64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2A2D64" w:rsidRPr="00653813" w:rsidRDefault="002A2D64" w:rsidP="00FF751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достижение </w:t>
      </w:r>
      <w:proofErr w:type="gram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субъект-субъектного</w:t>
      </w:r>
      <w:proofErr w:type="gram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характера взаимоотношений в системе наставник-начинающий специалист;</w:t>
      </w:r>
    </w:p>
    <w:p w:rsidR="0056552E" w:rsidRPr="00653813" w:rsidRDefault="0056552E" w:rsidP="00FF751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использовать эффективные формы повышения профессиональной комп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тентности и профессионального мастерства молодого специалиста, обе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печить информационное пространство для самостоятельного овладения профессиональными знаниями;</w:t>
      </w:r>
    </w:p>
    <w:p w:rsidR="0056552E" w:rsidRPr="00653813" w:rsidRDefault="0056552E" w:rsidP="00FF751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привить молодому специалисту интерес к педагогической деятельности;</w:t>
      </w:r>
    </w:p>
    <w:p w:rsidR="0056552E" w:rsidRPr="00653813" w:rsidRDefault="0056552E" w:rsidP="00FF751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адаптировать молодого педагога к корп</w:t>
      </w:r>
      <w:r w:rsidR="002733F8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оративной культуре</w:t>
      </w:r>
      <w:r w:rsidR="002A2D64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гимназии</w:t>
      </w:r>
      <w:r w:rsidR="002733F8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пр</w:t>
      </w:r>
      <w:r w:rsidR="002733F8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2733F8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общить к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лучшим традициям </w:t>
      </w:r>
      <w:r w:rsidR="00C21118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педагогического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коллектива, сознательному и творческому отношению к выполнению своих должностных обязанн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стей.</w:t>
      </w:r>
    </w:p>
    <w:p w:rsidR="0056552E" w:rsidRPr="00653813" w:rsidRDefault="0056552E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Исходя из поставленных целей и задач, проектную форму  работы в д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ятельности  педагога-наставника в МБОУ «Гимназия  №5» считают приор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тетной. </w:t>
      </w:r>
      <w:r w:rsidR="00C21118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этом 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в максимальной индивидуализации и непрерывности обра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ной связи </w:t>
      </w:r>
      <w:r w:rsidR="00C21118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новизна подхода.</w:t>
      </w:r>
    </w:p>
    <w:p w:rsidR="00C21118" w:rsidRPr="00653813" w:rsidRDefault="00C21118" w:rsidP="003F56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Предлагаемые материалы содержат описание практики индивидуал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ного </w:t>
      </w: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менторинга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материалы  из опыта работы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(портфель локальных  норм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тивно-правовых актов, портфель методических рекомендаций для организ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ции работы с молодым специалистом; портфель рекомендаций психолога для организации работы с молодым специалистом)</w:t>
      </w:r>
    </w:p>
    <w:p w:rsidR="00C21118" w:rsidRPr="00653813" w:rsidRDefault="00C21118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Опыт результативен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о чем свидетельствует </w:t>
      </w:r>
      <w:proofErr w:type="spellStart"/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закрепляемость</w:t>
      </w:r>
      <w:proofErr w:type="spellEnd"/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профе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сиональный рост молодых педагогов гимназии.</w:t>
      </w:r>
    </w:p>
    <w:p w:rsidR="003F56F9" w:rsidRPr="00653813" w:rsidRDefault="003F56F9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Применение опыта не требует особых условий, но для достижения ма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симальной эффективности целесообразно придерживаться технологической схемы, действовать поэтапно и использовать консультационную поддержку психолога и коллег.</w:t>
      </w:r>
    </w:p>
    <w:p w:rsidR="00C21118" w:rsidRPr="00653813" w:rsidRDefault="00C21118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3F56F9" w:rsidRPr="00653813" w:rsidRDefault="003F56F9" w:rsidP="003F56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Индивидуальный </w:t>
      </w:r>
      <w:proofErr w:type="spellStart"/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менторинг</w:t>
      </w:r>
      <w:proofErr w:type="spellEnd"/>
    </w:p>
    <w:p w:rsidR="00C21118" w:rsidRPr="00653813" w:rsidRDefault="00C21118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F37920" w:rsidRPr="00653813" w:rsidRDefault="003F56F9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Основываясь на имеющ</w:t>
      </w:r>
      <w:r w:rsidR="006165BF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мся</w:t>
      </w:r>
      <w:r w:rsidR="006165BF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многолетне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м</w:t>
      </w:r>
      <w:r w:rsidR="001D3CBC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 опыт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е</w:t>
      </w:r>
      <w:r w:rsidR="001D3CBC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работы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по обеспеч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нию сопровождения и развития молодых педагогов</w:t>
      </w:r>
      <w:r w:rsidR="001D3CBC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, педагоги  гимназии сч</w:t>
      </w:r>
      <w:r w:rsidR="001D3CBC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и</w:t>
      </w:r>
      <w:r w:rsidR="001D3CBC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тают, что  наиболее продуктивный подход к наставничеству – это </w:t>
      </w:r>
      <w:r w:rsidR="001D3CBC"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индивид</w:t>
      </w:r>
      <w:r w:rsidR="001D3CBC"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</w:t>
      </w:r>
      <w:r w:rsidR="001D3CBC"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альный </w:t>
      </w:r>
      <w:proofErr w:type="spellStart"/>
      <w:r w:rsidR="001D3CBC"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менторинг</w:t>
      </w:r>
      <w:proofErr w:type="spellEnd"/>
      <w:r w:rsidR="00395CB6"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.</w:t>
      </w:r>
      <w:r w:rsidR="00395CB6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</w:p>
    <w:p w:rsidR="006165BF" w:rsidRPr="00653813" w:rsidRDefault="006165BF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proofErr w:type="gramStart"/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И</w:t>
      </w:r>
      <w:r w:rsidR="00F33B88"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ндивидуальный</w:t>
      </w:r>
      <w:proofErr w:type="gramEnd"/>
      <w:r w:rsidR="00F33B88"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</w:t>
      </w:r>
      <w:proofErr w:type="spellStart"/>
      <w:r w:rsidR="00F33B88"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менторинг</w:t>
      </w:r>
      <w:proofErr w:type="spellEnd"/>
      <w:r w:rsidR="00F33B88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– </w:t>
      </w:r>
      <w:r w:rsidR="0033339D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долговременное наставничество, направленное на развитие навыков в долгосрочной перспективе, глубинное изменение самоощущения в профессии, воспитание более результативного мышления в целом для развития карьеры</w:t>
      </w:r>
      <w:r w:rsidR="0070792A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. </w:t>
      </w:r>
    </w:p>
    <w:p w:rsidR="00766B62" w:rsidRPr="00653813" w:rsidRDefault="0070792A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Индивидуальный</w:t>
      </w:r>
      <w:proofErr w:type="gramEnd"/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proofErr w:type="spellStart"/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менторинг</w:t>
      </w:r>
      <w:proofErr w:type="spellEnd"/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E25CBA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характеризуется персональным  вниман</w:t>
      </w:r>
      <w:r w:rsidR="00E25CBA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и</w:t>
      </w:r>
      <w:r w:rsidR="00E25CBA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ем наставника к личностному и к</w:t>
      </w:r>
      <w:r w:rsidR="006C7A60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E25CBA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индивидуальному</w:t>
      </w:r>
      <w:r w:rsidR="006C7A60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E25CBA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развитию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молодого сп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циалиста,</w:t>
      </w:r>
      <w:r w:rsidR="00665535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что </w:t>
      </w:r>
      <w:r w:rsidR="0019438D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в корне</w:t>
      </w:r>
      <w:r w:rsidR="00665535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отличается от</w:t>
      </w:r>
      <w:r w:rsidR="00BB5932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более распространенного </w:t>
      </w:r>
      <w:r w:rsidR="00665535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понятия «</w:t>
      </w:r>
      <w:proofErr w:type="spellStart"/>
      <w:r w:rsidR="00665535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к</w:t>
      </w:r>
      <w:r w:rsidR="00665535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о</w:t>
      </w:r>
      <w:r w:rsidR="00665535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учинг</w:t>
      </w:r>
      <w:proofErr w:type="spellEnd"/>
      <w:r w:rsidR="00665535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».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</w:p>
    <w:p w:rsidR="0019438D" w:rsidRPr="00653813" w:rsidRDefault="0019438D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tbl>
      <w:tblPr>
        <w:tblStyle w:val="a6"/>
        <w:tblW w:w="9948" w:type="dxa"/>
        <w:tblLook w:val="04A0" w:firstRow="1" w:lastRow="0" w:firstColumn="1" w:lastColumn="0" w:noHBand="0" w:noVBand="1"/>
      </w:tblPr>
      <w:tblGrid>
        <w:gridCol w:w="4361"/>
        <w:gridCol w:w="5587"/>
      </w:tblGrid>
      <w:tr w:rsidR="00653813" w:rsidRPr="00653813" w:rsidTr="00C24FC6">
        <w:tc>
          <w:tcPr>
            <w:tcW w:w="4361" w:type="dxa"/>
          </w:tcPr>
          <w:p w:rsidR="00665535" w:rsidRPr="00653813" w:rsidRDefault="00F33B88" w:rsidP="00FF751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Индивидуальный </w:t>
            </w:r>
            <w:proofErr w:type="spellStart"/>
            <w:r w:rsidRPr="0065381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менторинг</w:t>
            </w:r>
            <w:proofErr w:type="spellEnd"/>
          </w:p>
        </w:tc>
        <w:tc>
          <w:tcPr>
            <w:tcW w:w="5587" w:type="dxa"/>
          </w:tcPr>
          <w:p w:rsidR="00665535" w:rsidRPr="00653813" w:rsidRDefault="00665535" w:rsidP="00FF7512">
            <w:pPr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 w:rsidRPr="0065381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  <w:t>Коучинг</w:t>
            </w:r>
            <w:proofErr w:type="spellEnd"/>
          </w:p>
        </w:tc>
      </w:tr>
      <w:tr w:rsidR="00653813" w:rsidRPr="00653813" w:rsidTr="00C24FC6">
        <w:tc>
          <w:tcPr>
            <w:tcW w:w="4361" w:type="dxa"/>
          </w:tcPr>
          <w:p w:rsidR="00665535" w:rsidRPr="00653813" w:rsidRDefault="00665535" w:rsidP="0012497D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Взаимодействие субъектов, не </w:t>
            </w:r>
            <w:r w:rsidR="001249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строго 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ограниченно по времени</w:t>
            </w:r>
            <w:r w:rsidR="00766B62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587" w:type="dxa"/>
          </w:tcPr>
          <w:p w:rsidR="00665535" w:rsidRPr="00653813" w:rsidRDefault="00665535" w:rsidP="00FF7512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Краткосрочное сотрудничество</w:t>
            </w:r>
            <w:r w:rsidR="00766B62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53813" w:rsidRPr="00653813" w:rsidTr="00C24FC6">
        <w:tc>
          <w:tcPr>
            <w:tcW w:w="4361" w:type="dxa"/>
          </w:tcPr>
          <w:p w:rsidR="00665535" w:rsidRPr="00653813" w:rsidRDefault="00665535" w:rsidP="00FF7512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Может иметь разные формы и м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ста дислокации</w:t>
            </w:r>
            <w:r w:rsidR="00766B62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587" w:type="dxa"/>
          </w:tcPr>
          <w:p w:rsidR="00665535" w:rsidRPr="00653813" w:rsidRDefault="00766B62" w:rsidP="00FF7512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Структурность занятий</w:t>
            </w:r>
            <w:r w:rsidR="00C24FC6" w:rsidRPr="00653813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653813" w:rsidRPr="00653813" w:rsidTr="00C24FC6">
        <w:tc>
          <w:tcPr>
            <w:tcW w:w="4361" w:type="dxa"/>
          </w:tcPr>
          <w:p w:rsidR="00665535" w:rsidRPr="00653813" w:rsidRDefault="00665535" w:rsidP="00FF751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Всеобъемлющее развитие личн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сти</w:t>
            </w:r>
            <w:r w:rsidR="00766B62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587" w:type="dxa"/>
          </w:tcPr>
          <w:p w:rsidR="00665535" w:rsidRPr="00653813" w:rsidRDefault="00665535" w:rsidP="00FF751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Фокус на конкретных навыках, ф</w:t>
            </w:r>
            <w:r w:rsidR="00766B62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ункциях.</w:t>
            </w:r>
          </w:p>
        </w:tc>
      </w:tr>
      <w:tr w:rsidR="00653813" w:rsidRPr="00653813" w:rsidTr="00C24FC6">
        <w:tc>
          <w:tcPr>
            <w:tcW w:w="4361" w:type="dxa"/>
          </w:tcPr>
          <w:p w:rsidR="00665535" w:rsidRPr="00653813" w:rsidRDefault="00766B62" w:rsidP="00FF751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Согласованный план действий ментора и ученика, поддержка наставника и формирование б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у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дущих целей.</w:t>
            </w:r>
          </w:p>
        </w:tc>
        <w:tc>
          <w:tcPr>
            <w:tcW w:w="5587" w:type="dxa"/>
          </w:tcPr>
          <w:p w:rsidR="00665535" w:rsidRPr="00653813" w:rsidRDefault="00766B62" w:rsidP="00FF751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Коуч</w:t>
            </w:r>
            <w:proofErr w:type="spellEnd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 разрабатывает такую программу, к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торая поможет достичь конкретных целей в краткосрочный период.</w:t>
            </w:r>
          </w:p>
        </w:tc>
      </w:tr>
      <w:tr w:rsidR="00766B62" w:rsidRPr="00653813" w:rsidTr="00C24FC6">
        <w:tc>
          <w:tcPr>
            <w:tcW w:w="4361" w:type="dxa"/>
          </w:tcPr>
          <w:p w:rsidR="00766B62" w:rsidRPr="00653813" w:rsidRDefault="00766B62" w:rsidP="00FF751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Направленность на общее пр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фессиональное развитие.</w:t>
            </w:r>
          </w:p>
        </w:tc>
        <w:tc>
          <w:tcPr>
            <w:tcW w:w="5587" w:type="dxa"/>
          </w:tcPr>
          <w:p w:rsidR="00766B62" w:rsidRPr="00653813" w:rsidRDefault="00766B62" w:rsidP="00FF751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Направленность на развитие конкретных навыков.</w:t>
            </w:r>
          </w:p>
        </w:tc>
      </w:tr>
    </w:tbl>
    <w:p w:rsidR="0073507E" w:rsidRPr="00653813" w:rsidRDefault="0073507E" w:rsidP="00FF75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8266DD" w:rsidRPr="00653813" w:rsidRDefault="00080E54" w:rsidP="00FF751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Педагогическая целесообразность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данного подхода заключается в том, что с</w:t>
      </w:r>
      <w:r w:rsidR="00461C5D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отрудничество ментора с молодым коллегой происходит тет-а-тет, без посторонних лиц, что позволяет</w:t>
      </w:r>
      <w:r w:rsidR="00D87A2B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D87A2B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установить с ним личный контакт, так как нельзя не учитывать, что доброжелательность, </w:t>
      </w:r>
      <w:proofErr w:type="spellStart"/>
      <w:r w:rsidR="00D87A2B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эмпатия</w:t>
      </w:r>
      <w:proofErr w:type="spellEnd"/>
      <w:r w:rsidR="00D87A2B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тактичность учителя-наставника способствуют созданию психологически комфортных условий для становления молодого специалиста.</w:t>
      </w:r>
    </w:p>
    <w:p w:rsidR="006165BF" w:rsidRPr="00653813" w:rsidRDefault="000E1F9B" w:rsidP="006165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В МБОУ «Гимназия № 5» о</w:t>
      </w:r>
      <w:r w:rsidR="0073507E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сновная модель </w:t>
      </w:r>
      <w:r w:rsidR="002D1144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работы наставника (ментора)</w:t>
      </w:r>
      <w:r w:rsidR="00282841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, т.е. </w:t>
      </w:r>
      <w:r w:rsidR="00282841"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основн</w:t>
      </w:r>
      <w:r w:rsidR="00A00F10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ой</w:t>
      </w:r>
      <w:r w:rsidR="00282841"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концептуальн</w:t>
      </w:r>
      <w:r w:rsidR="00A00F10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ой</w:t>
      </w:r>
      <w:r w:rsidR="00282841"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подход</w:t>
      </w:r>
      <w:r w:rsidR="00A00F10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="002D1144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73507E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- «Расскажи – покажи – сделай».</w:t>
      </w:r>
    </w:p>
    <w:p w:rsidR="00461C5D" w:rsidRPr="00653813" w:rsidRDefault="0073507E" w:rsidP="006165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Наставник</w:t>
      </w:r>
      <w:r w:rsidR="00461C5D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(</w:t>
      </w:r>
      <w:proofErr w:type="gramStart"/>
      <w:r w:rsidR="00461C5D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ментор)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DE0DFA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совместно с молодым коллегой определяют</w:t>
      </w:r>
      <w:proofErr w:type="gramEnd"/>
      <w:r w:rsidR="00DE0DFA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основную цель обучения. Цель, как правило, - приобретение </w:t>
      </w:r>
      <w:r w:rsidR="006165BF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подопечным 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нового нав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ы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ка</w:t>
      </w:r>
      <w:r w:rsidR="006165BF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, освоение новой компетенции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. </w:t>
      </w:r>
    </w:p>
    <w:p w:rsidR="0061419C" w:rsidRPr="00653813" w:rsidRDefault="0073507E" w:rsidP="00FF7512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РАССКАЖИ (TELL). Первая стадия общения. Ментор объясняет задание, подробно, пошагово </w:t>
      </w:r>
      <w:r w:rsidR="00D1760E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предлагает способы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его выполнени</w:t>
      </w:r>
      <w:r w:rsidR="00D1760E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я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. Если это большое задание, его следует разделить на части и провести посессионно. </w:t>
      </w:r>
    </w:p>
    <w:p w:rsidR="0061419C" w:rsidRPr="00653813" w:rsidRDefault="0073507E" w:rsidP="00FF7512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lastRenderedPageBreak/>
        <w:t>ПОКАЖИ (SHOW). После объяснения ментор переходит к демонстрации способ</w:t>
      </w:r>
      <w:r w:rsidR="00D1760E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ов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выполнения задания, сопровождая </w:t>
      </w:r>
      <w:r w:rsidR="00D1760E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их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комментариями. </w:t>
      </w:r>
    </w:p>
    <w:p w:rsidR="0073507E" w:rsidRPr="00653813" w:rsidRDefault="0073507E" w:rsidP="00FF7512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СДЕЛАЙ (DO). Наконец, ментор предоставляет возможность </w:t>
      </w:r>
      <w:r w:rsidR="00D1760E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молодому  п</w:t>
      </w:r>
      <w:r w:rsidR="00D1760E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е</w:t>
      </w:r>
      <w:r w:rsidR="00D1760E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дагогу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D1760E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совместно с ним или 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самостоятельно выполнить задание. Если у него не получается, то наставник может </w:t>
      </w:r>
      <w:r w:rsidR="00D1760E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по ходу выполнения задания вносить ко</w:t>
      </w:r>
      <w:r w:rsidR="00D1760E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р</w:t>
      </w:r>
      <w:r w:rsidR="00D1760E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ректировки.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По итогам выполнения </w:t>
      </w:r>
      <w:r w:rsidR="00D1760E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задания коллеги анализируют получе</w:t>
      </w:r>
      <w:r w:rsidR="00D1760E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н</w:t>
      </w:r>
      <w:r w:rsidR="00D1760E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ный результат, оценивая степень овладения новыми навыками.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</w:p>
    <w:p w:rsidR="00F37920" w:rsidRPr="00653813" w:rsidRDefault="00F37920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Этот подход позволяет создать гибкую и мобильную систему наста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в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ничества, способную оптимизировать процесс профессионального становл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ния молодого учителя, сформировать у него мотивации к самосовершенств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ванию, саморазвитию, самореализации. В этой системе отражена жизненная необходимость молодого специалиста получить поддержку опытного педаг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га</w:t>
      </w:r>
      <w:r w:rsidR="00144B2F"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-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наставника, который готов оказать ему практическую и теоретическую помощь на рабочем месте и повысить его профессиональную компетен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т</w:t>
      </w:r>
      <w:r w:rsidRPr="00653813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ность.</w:t>
      </w:r>
    </w:p>
    <w:p w:rsidR="000D5B5F" w:rsidRPr="00653813" w:rsidRDefault="000D5B5F" w:rsidP="00FF751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Рассмотрим данную форму сотрудничества более подробно.</w:t>
      </w:r>
    </w:p>
    <w:p w:rsidR="000D5B5F" w:rsidRPr="00653813" w:rsidRDefault="000D5B5F" w:rsidP="00FF751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начальном этапе очень важно правильно определить наставника, кот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рый сможет работать именно с этим конкретным молодым педагогом, только тогда </w:t>
      </w: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менторство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будет  взаимовыгодным, когда каждый может научиться чему-то полезному для себя.</w:t>
      </w:r>
    </w:p>
    <w:p w:rsidR="0056552E" w:rsidRPr="00653813" w:rsidRDefault="00A4093F" w:rsidP="00FF75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56552E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дминистрация</w:t>
      </w:r>
      <w:r w:rsidR="00802A7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совместно с психологом рассматривает </w:t>
      </w:r>
      <w:r w:rsidR="002F72E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</w:t>
      </w:r>
      <w:r w:rsidR="0056552E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рекомендует</w:t>
      </w:r>
      <w:r w:rsidR="00E6018C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F46A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качестве</w:t>
      </w:r>
      <w:r w:rsidR="0056552E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наставник</w:t>
      </w:r>
      <w:r w:rsidR="00AF46A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</w:t>
      </w:r>
      <w:r w:rsidR="0056552E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педагогов, которые отвечают ряду требований:</w:t>
      </w:r>
    </w:p>
    <w:p w:rsidR="0056552E" w:rsidRPr="00653813" w:rsidRDefault="0056552E" w:rsidP="00FF75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текущий уровень компетенции соответствует профилю должности, которую он занимает;</w:t>
      </w:r>
    </w:p>
    <w:p w:rsidR="0056552E" w:rsidRPr="00653813" w:rsidRDefault="0056552E" w:rsidP="00FF75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ответственность при выполнении своей работы, внимательность по отн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шению к другим работникам;</w:t>
      </w:r>
    </w:p>
    <w:p w:rsidR="0056552E" w:rsidRPr="00653813" w:rsidRDefault="0056552E" w:rsidP="00FF75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стаж работы в организации и опыт в выполнении своих профессиональных обязанностей не менее 5 лет, хорошие показатели в работе;</w:t>
      </w:r>
    </w:p>
    <w:p w:rsidR="0056552E" w:rsidRPr="00653813" w:rsidRDefault="0056552E" w:rsidP="00FF75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наличие личного желания стать наставником, заинтересованность в резул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татах своей деятельности;</w:t>
      </w:r>
    </w:p>
    <w:p w:rsidR="0056552E" w:rsidRPr="00653813" w:rsidRDefault="0056552E" w:rsidP="00FF75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педагог-наставник должен обладать высокими профессиональными кач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ствами, коммуникативными способностями, пользоваться авторитетом в коллективе среди коллег, обучающихся, родителей</w:t>
      </w:r>
      <w:r w:rsidR="0010757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10757A" w:rsidRPr="00653813" w:rsidRDefault="0010757A" w:rsidP="00FF751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психологическая совместимость с молодым педагогом.</w:t>
      </w:r>
    </w:p>
    <w:p w:rsidR="00AE1301" w:rsidRPr="00653813" w:rsidRDefault="00AE1301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BB38A8" w:rsidRPr="00653813" w:rsidRDefault="00BB38A8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1этап работы </w:t>
      </w:r>
      <w:r w:rsidR="00F976A7"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ментора</w:t>
      </w: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-</w:t>
      </w:r>
      <w:r w:rsidR="007429C6"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</w:t>
      </w: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адаптационная работа</w:t>
      </w:r>
      <w:r w:rsidR="000340D3"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(знакомство)</w:t>
      </w: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.</w:t>
      </w:r>
    </w:p>
    <w:p w:rsidR="00BB38A8" w:rsidRPr="00653813" w:rsidRDefault="00BB38A8" w:rsidP="00FF751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Знакомство со школой, представление молодого учителя коллективу шк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лы на педагогическом совете.</w:t>
      </w:r>
    </w:p>
    <w:p w:rsidR="00BB38A8" w:rsidRPr="00653813" w:rsidRDefault="00BB38A8" w:rsidP="00FF751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Заполнение диагностических карт роста педагогического мастерства</w:t>
      </w:r>
      <w:r w:rsidR="00F976A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(Пр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ложение </w:t>
      </w:r>
      <w:r w:rsidR="00D632E8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 w:rsidR="00790EDB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.1</w:t>
      </w:r>
      <w:r w:rsidR="002A79FB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</w:t>
      </w:r>
    </w:p>
    <w:p w:rsidR="006165BF" w:rsidRPr="00653813" w:rsidRDefault="00BB38A8" w:rsidP="006165B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Анкетирование (выявление затруднений в работе на начало года) (Прил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жение </w:t>
      </w:r>
      <w:r w:rsidR="00D632E8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 w:rsidR="00790EDB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.2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</w:t>
      </w:r>
      <w:r w:rsidR="006165B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172019" w:rsidRPr="00653813" w:rsidRDefault="002E509D" w:rsidP="00616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данном этапе цель</w:t>
      </w:r>
      <w:r w:rsidR="0017201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педагога-наставника  </w:t>
      </w:r>
      <w:r w:rsidR="0019646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 только выявляет нед</w:t>
      </w:r>
      <w:r w:rsidR="0019646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19646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статки в его компетентностях, чтобы выработать программу адапта</w:t>
      </w:r>
      <w:r w:rsidR="006165B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ции, а </w:t>
      </w:r>
      <w:r w:rsidR="006165B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также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заинтересовать молодого педагога,  установить с ним личный контакт</w:t>
      </w:r>
      <w:r w:rsidR="00F976A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17201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02A7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Чем более доверительные отношения между ментором и молодым коллегой, чем более внимателен каждый участник к своему партнеру, тем меньше в</w:t>
      </w:r>
      <w:r w:rsidR="00802A7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802A7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роятности возникновения дискомфорта. </w:t>
      </w:r>
      <w:r w:rsidR="0017201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Ментор должен вызывать доверие в менторской паре.</w:t>
      </w:r>
    </w:p>
    <w:p w:rsidR="00172019" w:rsidRPr="00653813" w:rsidRDefault="00172019" w:rsidP="00FF751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отношениях наставничества очень важна мотивация, которая определяет качество результата. Молодому педагогу важно объяснить, насколько ценны для него получаемые знания и чего он может достичь с их помощью.</w:t>
      </w:r>
    </w:p>
    <w:p w:rsidR="002A79FB" w:rsidRPr="00653813" w:rsidRDefault="002A79FB" w:rsidP="00FF7512">
      <w:pPr>
        <w:spacing w:line="240" w:lineRule="auto"/>
        <w:ind w:firstLine="284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2 этап - организация профессиональной коммуникации</w:t>
      </w:r>
      <w:r w:rsidR="00AE5C10"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(поддержка)</w:t>
      </w: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.</w:t>
      </w:r>
    </w:p>
    <w:p w:rsidR="00622AA5" w:rsidRPr="00653813" w:rsidRDefault="00622AA5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653813" w:rsidRPr="00653813" w:rsidTr="006F3503">
        <w:tc>
          <w:tcPr>
            <w:tcW w:w="3936" w:type="dxa"/>
          </w:tcPr>
          <w:p w:rsidR="006445D2" w:rsidRPr="00653813" w:rsidRDefault="006445D2" w:rsidP="00FF751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Прямое влияние</w:t>
            </w:r>
            <w:r w:rsidR="00AC0AC5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ментора</w:t>
            </w:r>
          </w:p>
        </w:tc>
        <w:tc>
          <w:tcPr>
            <w:tcW w:w="5386" w:type="dxa"/>
          </w:tcPr>
          <w:p w:rsidR="006445D2" w:rsidRPr="00653813" w:rsidRDefault="006445D2" w:rsidP="00FF751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Опосредованное влияние</w:t>
            </w:r>
          </w:p>
        </w:tc>
      </w:tr>
      <w:tr w:rsidR="006445D2" w:rsidRPr="00653813" w:rsidTr="006F3503">
        <w:tc>
          <w:tcPr>
            <w:tcW w:w="3936" w:type="dxa"/>
          </w:tcPr>
          <w:p w:rsidR="006445D2" w:rsidRPr="00653813" w:rsidRDefault="006445D2" w:rsidP="00FF7512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личные </w:t>
            </w:r>
            <w:r w:rsidR="002A40D4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беседы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</w:p>
          <w:p w:rsidR="006445D2" w:rsidRPr="00653813" w:rsidRDefault="006445D2" w:rsidP="00FF7512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посещения уроков, </w:t>
            </w:r>
          </w:p>
          <w:p w:rsidR="006165BF" w:rsidRPr="00653813" w:rsidRDefault="006445D2" w:rsidP="006165BF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совместная работа </w:t>
            </w:r>
            <w:r w:rsidR="006165BF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над о</w:t>
            </w:r>
            <w:r w:rsidR="006165BF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="006165BF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щими проектами</w:t>
            </w:r>
          </w:p>
          <w:p w:rsidR="006445D2" w:rsidRPr="00653813" w:rsidRDefault="006445D2" w:rsidP="00FF7512">
            <w:pPr>
              <w:ind w:left="284" w:hanging="284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386" w:type="dxa"/>
          </w:tcPr>
          <w:p w:rsidR="006445D2" w:rsidRPr="00653813" w:rsidRDefault="006445D2" w:rsidP="00FF7512">
            <w:pPr>
              <w:pStyle w:val="a5"/>
              <w:numPr>
                <w:ilvl w:val="0"/>
                <w:numId w:val="1"/>
              </w:numPr>
              <w:ind w:left="388" w:hanging="28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участие в работе Школы молодого п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дагога МБОУ «Гимназии №5» г. Бе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города,</w:t>
            </w:r>
          </w:p>
          <w:p w:rsidR="006445D2" w:rsidRPr="00653813" w:rsidRDefault="006445D2" w:rsidP="00FF7512">
            <w:pPr>
              <w:pStyle w:val="a5"/>
              <w:numPr>
                <w:ilvl w:val="0"/>
                <w:numId w:val="1"/>
              </w:numPr>
              <w:ind w:left="388" w:hanging="28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участие в работе гимназического </w:t>
            </w:r>
            <w:r w:rsidR="002A40D4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</w:t>
            </w:r>
            <w:r w:rsidR="002A40D4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="002A40D4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молодых педагогов,</w:t>
            </w:r>
          </w:p>
          <w:p w:rsidR="006445D2" w:rsidRPr="00653813" w:rsidRDefault="006445D2" w:rsidP="00FF7512">
            <w:pPr>
              <w:pStyle w:val="a5"/>
              <w:numPr>
                <w:ilvl w:val="0"/>
                <w:numId w:val="1"/>
              </w:numPr>
              <w:ind w:left="388" w:hanging="28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включение в работу городской Школы молодых</w:t>
            </w:r>
            <w:r w:rsidR="00C21118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учителей иностранного языка (и других предметных объединений), городского Совета молодых специал</w:t>
            </w:r>
            <w:r w:rsidR="00C21118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="00C21118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стов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</w:p>
          <w:p w:rsidR="006445D2" w:rsidRPr="00653813" w:rsidRDefault="006445D2" w:rsidP="00FF7512">
            <w:pPr>
              <w:pStyle w:val="a5"/>
              <w:numPr>
                <w:ilvl w:val="0"/>
                <w:numId w:val="1"/>
              </w:numPr>
              <w:ind w:left="388" w:hanging="28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стимулирование самостоятельных пр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ектных инициатив в гимна</w:t>
            </w:r>
            <w:r w:rsidR="001A6D21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зии</w:t>
            </w:r>
            <w:r w:rsidR="00AD4A92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</w:tbl>
    <w:p w:rsidR="007C72C4" w:rsidRPr="00653813" w:rsidRDefault="007C72C4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629F1" w:rsidRPr="00653813" w:rsidRDefault="00152851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 этапе </w:t>
      </w: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взаимопосещения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уроков</w:t>
      </w:r>
      <w:r w:rsidR="000639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</w:t>
      </w:r>
      <w:r w:rsidR="00F629F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едагоги-наставники МБОУ «Ги</w:t>
      </w:r>
      <w:r w:rsidR="00F629F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</w:t>
      </w:r>
      <w:r w:rsidR="00F629F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назии №5» считают целесообразным начинать его со знакомства начинающ</w:t>
      </w:r>
      <w:r w:rsidR="00F629F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F629F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 учителя с опытом работы молодых учителей, а потом - с опытом мастеров, так как когда  молодой учитель видит урок мастера, он пугается и возникает барьер -  «это мне не по силам», а</w:t>
      </w:r>
      <w:r w:rsidR="00013D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F629F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увидев уроки молодых коллег, формир</w:t>
      </w:r>
      <w:r w:rsidR="00F629F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</w:t>
      </w:r>
      <w:r w:rsidR="00F629F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ет убеждение, что он тоже справится</w:t>
      </w:r>
      <w:r w:rsidR="00B73F0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F629F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стремление его к совершенствов</w:t>
      </w:r>
      <w:r w:rsidR="00F629F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F629F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нию</w:t>
      </w:r>
      <w:proofErr w:type="gramEnd"/>
      <w:r w:rsidR="00F629F1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 пропадет.</w:t>
      </w:r>
    </w:p>
    <w:p w:rsidR="00152851" w:rsidRPr="00653813" w:rsidRDefault="00152851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этапе планирования уроков, педагог-наставник предлагает разд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лить этапы урока и планировать свою часть урока, взаимодействуя друг с другом.  Таким образом, у  молодого педагога есть возможность более тщ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тельно подойти к планированию его части урока, а при необходимости пол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чить консультацию у наставника</w:t>
      </w:r>
      <w:r w:rsidR="00B2131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или действовать по образцу.</w:t>
      </w:r>
    </w:p>
    <w:p w:rsidR="00F629F1" w:rsidRPr="00653813" w:rsidRDefault="00152851" w:rsidP="00FF75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проведении</w:t>
      </w:r>
      <w:r w:rsidR="003D5CF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совместного</w:t>
      </w:r>
      <w:r w:rsidR="00C21118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урока</w:t>
      </w:r>
      <w:r w:rsidR="003770A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21118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педагог-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наставник контролирует все действия молодого педагога и</w:t>
      </w:r>
      <w:r w:rsidR="003770A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случае необходимости</w:t>
      </w:r>
      <w:r w:rsidR="003770A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вносит коррект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вы на своем этапе урока. </w:t>
      </w:r>
    </w:p>
    <w:p w:rsidR="00152851" w:rsidRPr="00653813" w:rsidRDefault="00F37CF1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Анализируя совместно проведенный урок, педагоги анализируют свою деятельность, а только потом работу коллеги. При  планировании и провед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нии следующего урока</w:t>
      </w:r>
      <w:r w:rsidR="005E63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необходимо поменять этапы, т.е. если наставник пл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нировал этап объяснения нового материала, то теперь за этот этап должен 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</w:t>
      </w:r>
      <w:r w:rsidR="00A9546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чать молодой педагог.</w:t>
      </w:r>
    </w:p>
    <w:p w:rsidR="00F37CF1" w:rsidRPr="00653813" w:rsidRDefault="00F37CF1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Такую же систему работы можно использовать при разрабо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ке </w:t>
      </w:r>
      <w:hyperlink r:id="rId12" w:history="1">
        <w:r w:rsidRPr="00653813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>календарно-тематического планирования</w:t>
        </w:r>
      </w:hyperlink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3D5CF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Ментор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планирует первое пол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годие, указывая на особенности класса и </w:t>
      </w:r>
      <w:hyperlink r:id="rId13" w:history="1">
        <w:r w:rsidRPr="00653813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>учебной программы</w:t>
        </w:r>
      </w:hyperlink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а молодой п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дагог разрабатывает планирование на второе полугодие, консультируясь у наставника.</w:t>
      </w:r>
    </w:p>
    <w:p w:rsidR="00C21118" w:rsidRPr="00653813" w:rsidRDefault="00F37CF1" w:rsidP="00C21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Говоря о планировании классных часов и внеклассных мероприятий, </w:t>
      </w:r>
      <w:r w:rsidR="0079326D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нельзя не  отметить, что такой способ особо эффективен, так как молодому учителю сложно </w:t>
      </w:r>
      <w:r w:rsidR="0021149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самостоятельно разработать и провести внеклассное мер</w:t>
      </w:r>
      <w:r w:rsidR="0021149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21149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приятие, так как его структура может быть очень различной в зависимости от возраста детей и тематики. При совместном проведении мероприятия мент</w:t>
      </w:r>
      <w:r w:rsidR="0021149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21149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ром и молодым педагогом</w:t>
      </w:r>
      <w:r w:rsidR="0079326D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 страдает авторитет молодого педагога, так как наставник в данном случае не является  «контролёром», а участник</w:t>
      </w:r>
      <w:r w:rsidR="009C216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</w:t>
      </w:r>
      <w:r w:rsidR="0079326D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прои</w:t>
      </w:r>
      <w:r w:rsidR="0079326D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="0079326D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ходящего.</w:t>
      </w:r>
      <w:r w:rsidR="00C21118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143751" w:rsidRPr="00653813" w:rsidRDefault="00143751" w:rsidP="00C211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Совместная работа во внеклассной работе дает положительные резул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таты, так как у молодых специалистов много интересных идей, но им нео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ходима методическая помощь в их реализации.   </w:t>
      </w:r>
    </w:p>
    <w:p w:rsidR="006445D2" w:rsidRPr="00653813" w:rsidRDefault="006445D2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3 этап -</w:t>
      </w:r>
      <w:r w:rsidR="00282841"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</w:t>
      </w: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мотивация самообразования</w:t>
      </w:r>
      <w:r w:rsidR="008050E9"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(планирование)</w:t>
      </w: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.</w:t>
      </w:r>
    </w:p>
    <w:p w:rsidR="001A6D21" w:rsidRPr="00653813" w:rsidRDefault="001A6D21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653813" w:rsidRPr="00653813" w:rsidTr="00083DEC">
        <w:tc>
          <w:tcPr>
            <w:tcW w:w="4857" w:type="dxa"/>
          </w:tcPr>
          <w:p w:rsidR="001A6D21" w:rsidRPr="00653813" w:rsidRDefault="001A6D21" w:rsidP="00FF751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Прямое влияние</w:t>
            </w:r>
            <w:r w:rsidR="00A76C0F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ментора</w:t>
            </w:r>
          </w:p>
        </w:tc>
        <w:tc>
          <w:tcPr>
            <w:tcW w:w="4857" w:type="dxa"/>
          </w:tcPr>
          <w:p w:rsidR="001A6D21" w:rsidRPr="00653813" w:rsidRDefault="001A6D21" w:rsidP="00FF751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Опосредованное влияние</w:t>
            </w:r>
          </w:p>
        </w:tc>
      </w:tr>
      <w:tr w:rsidR="00653813" w:rsidRPr="00653813" w:rsidTr="00402D7C">
        <w:trPr>
          <w:trHeight w:val="729"/>
        </w:trPr>
        <w:tc>
          <w:tcPr>
            <w:tcW w:w="4857" w:type="dxa"/>
          </w:tcPr>
          <w:p w:rsidR="007B4B74" w:rsidRPr="00653813" w:rsidRDefault="007B4B74" w:rsidP="00FF7512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личные собеседования, </w:t>
            </w:r>
          </w:p>
          <w:p w:rsidR="007B4B74" w:rsidRPr="00653813" w:rsidRDefault="007B4B74" w:rsidP="00FF7512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посещения </w:t>
            </w:r>
            <w:r w:rsidR="006165BF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 </w:t>
            </w:r>
            <w:proofErr w:type="spellStart"/>
            <w:r w:rsidR="006165BF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взаимопосещения</w:t>
            </w:r>
            <w:proofErr w:type="spellEnd"/>
            <w:r w:rsidR="006165BF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уроков</w:t>
            </w:r>
            <w:r w:rsidR="006165BF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</w:p>
          <w:p w:rsidR="001A6D21" w:rsidRPr="00653813" w:rsidRDefault="001A6D21" w:rsidP="00C21118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стимулирование самостоятельных инициатив по планированию уро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ной и внеурочной деятельности</w:t>
            </w:r>
            <w:r w:rsidR="00C21118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выявление профессиональных д</w:t>
            </w:r>
            <w:r w:rsidR="00C21118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="00C21118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фицитов, мешающих их успешной реализации</w:t>
            </w:r>
            <w:r w:rsidR="00AE4970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857" w:type="dxa"/>
          </w:tcPr>
          <w:p w:rsidR="001A6D21" w:rsidRPr="00653813" w:rsidRDefault="001A6D21" w:rsidP="00FF7512">
            <w:pPr>
              <w:pStyle w:val="a5"/>
              <w:numPr>
                <w:ilvl w:val="0"/>
                <w:numId w:val="1"/>
              </w:numPr>
              <w:ind w:left="388" w:hanging="28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стимулирование самостоятельных проектных инициатив в гимназии</w:t>
            </w:r>
            <w:r w:rsidR="00180BB6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180BB6" w:rsidRPr="00653813" w:rsidRDefault="00180BB6" w:rsidP="00FF7512">
            <w:pPr>
              <w:pStyle w:val="a5"/>
              <w:numPr>
                <w:ilvl w:val="0"/>
                <w:numId w:val="1"/>
              </w:numPr>
              <w:ind w:left="388" w:hanging="28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вовлечение в деятельность сет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вых объединений: «</w:t>
            </w:r>
            <w:proofErr w:type="spellStart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Белогорочка</w:t>
            </w:r>
            <w:proofErr w:type="spellEnd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», «Лев и Орел», «</w:t>
            </w:r>
            <w:proofErr w:type="spellStart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ФИШКа</w:t>
            </w:r>
            <w:proofErr w:type="spellEnd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»;</w:t>
            </w:r>
          </w:p>
          <w:p w:rsidR="00180BB6" w:rsidRPr="00653813" w:rsidRDefault="00180BB6" w:rsidP="00FF7512">
            <w:pPr>
              <w:pStyle w:val="a5"/>
              <w:numPr>
                <w:ilvl w:val="0"/>
                <w:numId w:val="1"/>
              </w:numPr>
              <w:ind w:left="388" w:hanging="28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стимулирование самостоятельных проектных инициатив в городских мероприятиях;</w:t>
            </w:r>
          </w:p>
          <w:p w:rsidR="00180BB6" w:rsidRPr="00653813" w:rsidRDefault="00180BB6" w:rsidP="00FF7512">
            <w:pPr>
              <w:pStyle w:val="a5"/>
              <w:numPr>
                <w:ilvl w:val="0"/>
                <w:numId w:val="1"/>
              </w:numPr>
              <w:ind w:left="388" w:hanging="28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курсовая подготовка для молодых специалистов.</w:t>
            </w:r>
          </w:p>
        </w:tc>
      </w:tr>
    </w:tbl>
    <w:p w:rsidR="00622AA5" w:rsidRPr="00653813" w:rsidRDefault="00622AA5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2B6D95" w:rsidRPr="00653813" w:rsidRDefault="002B6D95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 этом этапе происходит накопление педагогических </w:t>
      </w:r>
      <w:r w:rsidR="00650F66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наработок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их отбор и анализ, проверка новых методов работы, постановка экспериментов. </w:t>
      </w:r>
      <w:r w:rsidR="00650F66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Задача педагога наставника – показать широкую возможность проектных инициатив.</w:t>
      </w:r>
    </w:p>
    <w:p w:rsidR="002A561A" w:rsidRPr="00653813" w:rsidRDefault="00650F66" w:rsidP="00FF7512">
      <w:pPr>
        <w:pStyle w:val="ad"/>
        <w:ind w:firstLine="851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В МБОУ «Гимназия №5» большое внимание уделяется сетевым вза</w:t>
      </w:r>
      <w:r w:rsidRPr="00653813">
        <w:rPr>
          <w:color w:val="262626" w:themeColor="text1" w:themeTint="D9"/>
          <w:sz w:val="28"/>
          <w:szCs w:val="28"/>
        </w:rPr>
        <w:t>и</w:t>
      </w:r>
      <w:r w:rsidRPr="00653813">
        <w:rPr>
          <w:color w:val="262626" w:themeColor="text1" w:themeTint="D9"/>
          <w:sz w:val="28"/>
          <w:szCs w:val="28"/>
        </w:rPr>
        <w:t>модейств</w:t>
      </w:r>
      <w:r w:rsidR="002A561A" w:rsidRPr="00653813">
        <w:rPr>
          <w:color w:val="262626" w:themeColor="text1" w:themeTint="D9"/>
          <w:sz w:val="28"/>
          <w:szCs w:val="28"/>
        </w:rPr>
        <w:t xml:space="preserve">иям, целю </w:t>
      </w:r>
      <w:proofErr w:type="gramStart"/>
      <w:r w:rsidR="002A561A" w:rsidRPr="00653813">
        <w:rPr>
          <w:color w:val="262626" w:themeColor="text1" w:themeTint="D9"/>
          <w:sz w:val="28"/>
          <w:szCs w:val="28"/>
        </w:rPr>
        <w:t>работы</w:t>
      </w:r>
      <w:proofErr w:type="gramEnd"/>
      <w:r w:rsidR="002A561A" w:rsidRPr="00653813">
        <w:rPr>
          <w:color w:val="262626" w:themeColor="text1" w:themeTint="D9"/>
          <w:sz w:val="28"/>
          <w:szCs w:val="28"/>
        </w:rPr>
        <w:t xml:space="preserve"> которых является создания модели  открытого интегрированного образовательного пространства, способствующего духо</w:t>
      </w:r>
      <w:r w:rsidR="002A561A" w:rsidRPr="00653813">
        <w:rPr>
          <w:color w:val="262626" w:themeColor="text1" w:themeTint="D9"/>
          <w:sz w:val="28"/>
          <w:szCs w:val="28"/>
        </w:rPr>
        <w:t>в</w:t>
      </w:r>
      <w:r w:rsidR="002A561A" w:rsidRPr="00653813">
        <w:rPr>
          <w:color w:val="262626" w:themeColor="text1" w:themeTint="D9"/>
          <w:sz w:val="28"/>
          <w:szCs w:val="28"/>
        </w:rPr>
        <w:t>но-нравственному развитию, воспитанию и социализации обучающихся ч</w:t>
      </w:r>
      <w:r w:rsidR="002A561A" w:rsidRPr="00653813">
        <w:rPr>
          <w:color w:val="262626" w:themeColor="text1" w:themeTint="D9"/>
          <w:sz w:val="28"/>
          <w:szCs w:val="28"/>
        </w:rPr>
        <w:t>е</w:t>
      </w:r>
      <w:r w:rsidR="002A561A" w:rsidRPr="00653813">
        <w:rPr>
          <w:color w:val="262626" w:themeColor="text1" w:themeTint="D9"/>
          <w:sz w:val="28"/>
          <w:szCs w:val="28"/>
        </w:rPr>
        <w:t>рез интеграцию иностранного языка во внеурочную деятельность, через пр</w:t>
      </w:r>
      <w:r w:rsidR="002A561A" w:rsidRPr="00653813">
        <w:rPr>
          <w:color w:val="262626" w:themeColor="text1" w:themeTint="D9"/>
          <w:sz w:val="28"/>
          <w:szCs w:val="28"/>
        </w:rPr>
        <w:t>и</w:t>
      </w:r>
      <w:r w:rsidR="002A561A" w:rsidRPr="00653813">
        <w:rPr>
          <w:color w:val="262626" w:themeColor="text1" w:themeTint="D9"/>
          <w:sz w:val="28"/>
          <w:szCs w:val="28"/>
        </w:rPr>
        <w:t>общение к духовным родникам малой родины Святого Белогорья, ее ист</w:t>
      </w:r>
      <w:r w:rsidR="002A561A" w:rsidRPr="00653813">
        <w:rPr>
          <w:color w:val="262626" w:themeColor="text1" w:themeTint="D9"/>
          <w:sz w:val="28"/>
          <w:szCs w:val="28"/>
        </w:rPr>
        <w:t>о</w:t>
      </w:r>
      <w:r w:rsidR="002A561A" w:rsidRPr="00653813">
        <w:rPr>
          <w:color w:val="262626" w:themeColor="text1" w:themeTint="D9"/>
          <w:sz w:val="28"/>
          <w:szCs w:val="28"/>
        </w:rPr>
        <w:t>рии, культуры, современной духовной жизни.</w:t>
      </w:r>
    </w:p>
    <w:p w:rsidR="00B45A0A" w:rsidRPr="00653813" w:rsidRDefault="00B45A0A" w:rsidP="00FF7512">
      <w:pPr>
        <w:pStyle w:val="ad"/>
        <w:ind w:firstLine="851"/>
        <w:rPr>
          <w:color w:val="262626" w:themeColor="text1" w:themeTint="D9"/>
          <w:sz w:val="28"/>
          <w:szCs w:val="28"/>
        </w:rPr>
      </w:pPr>
      <w:proofErr w:type="gramStart"/>
      <w:r w:rsidRPr="00653813">
        <w:rPr>
          <w:color w:val="262626" w:themeColor="text1" w:themeTint="D9"/>
          <w:sz w:val="28"/>
          <w:szCs w:val="28"/>
        </w:rPr>
        <w:lastRenderedPageBreak/>
        <w:t>Молодые педагоги активно принимают участие в работе сообществ, находя для себя новые  пути самореализации, совместно с наставниками, а затем самостоятельно работают над проектами, которые неоднократно были представлены на городском  региональном уровнях.</w:t>
      </w:r>
      <w:proofErr w:type="gramEnd"/>
    </w:p>
    <w:p w:rsidR="00AA00AE" w:rsidRPr="00653813" w:rsidRDefault="00AA00AE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DB0320" w:rsidRPr="00653813" w:rsidRDefault="00DB0320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4 этап - </w:t>
      </w:r>
      <w:r w:rsidR="00AA00AE"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</w:t>
      </w: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психологическая поддержка</w:t>
      </w:r>
      <w:r w:rsidR="008050E9"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(стажировка)</w:t>
      </w: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.</w:t>
      </w:r>
    </w:p>
    <w:p w:rsidR="00622AA5" w:rsidRPr="00653813" w:rsidRDefault="00622AA5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0"/>
        <w:gridCol w:w="4790"/>
      </w:tblGrid>
      <w:tr w:rsidR="00653813" w:rsidRPr="00653813" w:rsidTr="00083DEC">
        <w:tc>
          <w:tcPr>
            <w:tcW w:w="4857" w:type="dxa"/>
          </w:tcPr>
          <w:p w:rsidR="002043D5" w:rsidRPr="00653813" w:rsidRDefault="002043D5" w:rsidP="00FF751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Прямое влияние</w:t>
            </w:r>
            <w:r w:rsidR="006E529E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ментора</w:t>
            </w:r>
          </w:p>
        </w:tc>
        <w:tc>
          <w:tcPr>
            <w:tcW w:w="4857" w:type="dxa"/>
          </w:tcPr>
          <w:p w:rsidR="002043D5" w:rsidRPr="00653813" w:rsidRDefault="002043D5" w:rsidP="00FF751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Опосредованное влияние</w:t>
            </w:r>
          </w:p>
        </w:tc>
      </w:tr>
      <w:tr w:rsidR="002043D5" w:rsidRPr="00653813" w:rsidTr="00083DEC">
        <w:trPr>
          <w:trHeight w:val="729"/>
        </w:trPr>
        <w:tc>
          <w:tcPr>
            <w:tcW w:w="4857" w:type="dxa"/>
          </w:tcPr>
          <w:p w:rsidR="007B4B74" w:rsidRPr="00653813" w:rsidRDefault="007B4B74" w:rsidP="00FF7512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личные собеседования</w:t>
            </w:r>
            <w:r w:rsidR="00680588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447D5D" w:rsidRPr="00653813" w:rsidRDefault="007B4B74" w:rsidP="00FF7512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посещения уроков</w:t>
            </w:r>
            <w:r w:rsidR="00680588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2043D5" w:rsidRPr="00653813" w:rsidRDefault="002043D5" w:rsidP="00FF7512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помощь в определении методич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ской  темы самообразования.</w:t>
            </w:r>
          </w:p>
          <w:p w:rsidR="002043D5" w:rsidRPr="00653813" w:rsidRDefault="002043D5" w:rsidP="00FF7512">
            <w:pPr>
              <w:ind w:left="284" w:hanging="284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857" w:type="dxa"/>
          </w:tcPr>
          <w:p w:rsidR="0034211F" w:rsidRPr="00653813" w:rsidRDefault="0034211F" w:rsidP="00FF7512">
            <w:pPr>
              <w:pStyle w:val="a5"/>
              <w:numPr>
                <w:ilvl w:val="0"/>
                <w:numId w:val="1"/>
              </w:numPr>
              <w:ind w:left="388" w:hanging="28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стимулирование освоение новых те</w:t>
            </w:r>
            <w:r w:rsidR="00AB4638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хнологий и методик преподав</w:t>
            </w:r>
            <w:r w:rsidR="00AB4638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="00AB4638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</w:t>
            </w:r>
            <w:r w:rsidR="00180BB6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2043D5" w:rsidRPr="00653813" w:rsidRDefault="002043D5" w:rsidP="00FF7512">
            <w:pPr>
              <w:pStyle w:val="a5"/>
              <w:ind w:left="388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99078E" w:rsidRPr="00653813" w:rsidRDefault="0099078E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22BC9" w:rsidRPr="00653813" w:rsidRDefault="00622BC9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данном этапе  особая роль отводится  психологу МБОУ «Гимназия №5», которая проводит консультации, семинары, тестирование молодых сп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циалистов  дает необходимые  рекомендации. (Приложение 3.3).</w:t>
      </w:r>
    </w:p>
    <w:p w:rsidR="00D53BD6" w:rsidRPr="00653813" w:rsidRDefault="00622BC9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Совместно с педагогом-наставником </w:t>
      </w:r>
      <w:r w:rsidR="00A51275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определяется</w:t>
      </w:r>
      <w:r w:rsidR="00D53BD6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тем</w:t>
      </w:r>
      <w:r w:rsidR="00A51275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D53BD6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самообразов</w:t>
      </w:r>
      <w:r w:rsidR="00D53BD6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A51275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ния. Возможно, что эта тема будет общей для молодого специалиста и его наставника, что будет способствовать </w:t>
      </w:r>
      <w:r w:rsidR="00D53BD6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формированию профессиональных компетенций молодого специалиста,</w:t>
      </w:r>
      <w:r w:rsidR="00EC49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 так</w:t>
      </w:r>
      <w:r w:rsidR="0053070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же своевременной</w:t>
      </w:r>
      <w:r w:rsidR="00D53BD6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корректировк</w:t>
      </w:r>
      <w:r w:rsidR="0053070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D53BD6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профессиональных умений молодого учителя.</w:t>
      </w:r>
    </w:p>
    <w:p w:rsidR="00F37CF1" w:rsidRPr="00653813" w:rsidRDefault="00530709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Приобретенный опыт в таком сотрудничестве в дальнейшем поможет выработать  индивидуальный стиль деятельности молодого педагога.</w:t>
      </w:r>
    </w:p>
    <w:p w:rsidR="00AA00AE" w:rsidRPr="00653813" w:rsidRDefault="00AA00AE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D76FFD" w:rsidRPr="00653813" w:rsidRDefault="005C34BB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5  этап </w:t>
      </w:r>
      <w:r w:rsidR="003D7BF5"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–</w:t>
      </w: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</w:t>
      </w:r>
      <w:r w:rsidR="003527DD"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аналитический</w:t>
      </w:r>
      <w:r w:rsidR="003D7BF5"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</w:t>
      </w: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(контроль).</w:t>
      </w:r>
    </w:p>
    <w:p w:rsidR="005C34BB" w:rsidRPr="00653813" w:rsidRDefault="003527DD" w:rsidP="00FF75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Задача данного этапа заключается в подведении итогов деятельности по повышению психолого-педагогической компетентности молодого специ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а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листа и результатам адаптации в педагогическом коллективе.</w:t>
      </w:r>
    </w:p>
    <w:p w:rsidR="005C34BB" w:rsidRPr="00653813" w:rsidRDefault="005C34BB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Контроль наставника за работой молодого специалиста в корне отлич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а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ется от контроля администрации. Его задача – не выявлять недостатки, а об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у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чать, направлять, корректировать деятельность молодого учителя в разных аспектах его деятельности. Именно наставника зависит то, каким педагогом станет молодой специалист, пришедший в школу.</w:t>
      </w:r>
    </w:p>
    <w:p w:rsidR="00A7243C" w:rsidRPr="00653813" w:rsidRDefault="00A7243C" w:rsidP="00FF751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Особую роль играет партнерство ментора с коллегами, так как, являясь, молодым учителем по иностранному языку, педагог может быть и  классным руководителем, следовательно, ему необходима помощь наставника и в этой области.</w:t>
      </w:r>
    </w:p>
    <w:p w:rsidR="003E5115" w:rsidRPr="00653813" w:rsidRDefault="00A73A3F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Одним </w:t>
      </w:r>
      <w:r w:rsidR="003E5115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из основных условий эффективности 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поддержки наставником личностно-профессионального развития </w:t>
      </w:r>
      <w:r w:rsidR="003E5115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молодого специалиста, раскрытия его профессионального потен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циала </w:t>
      </w:r>
      <w:r w:rsidR="003E5115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явля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ется включение начинающего уч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теля в</w:t>
      </w:r>
      <w:r w:rsidR="003E5115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уча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стие</w:t>
      </w:r>
      <w:r w:rsidR="003E5115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</w:t>
      </w:r>
      <w:proofErr w:type="gramStart"/>
      <w:r w:rsidR="003E5115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обществен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но-профессиональную</w:t>
      </w:r>
      <w:proofErr w:type="gramEnd"/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E5115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жизни коллектива, </w:t>
      </w:r>
      <w:r w:rsidR="0082733D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поэт</w:t>
      </w:r>
      <w:r w:rsidR="0082733D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82733D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му молодые педагоги гимназии активно вовлекаются в 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традиционные гимн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зические</w:t>
      </w:r>
      <w:r w:rsidR="0082733D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капустники, посвященные Дню учителя, 8 марта, 23 февраля и т.д..</w:t>
      </w:r>
    </w:p>
    <w:p w:rsidR="008D1604" w:rsidRPr="00653813" w:rsidRDefault="008D1604" w:rsidP="00FF7512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В результате  работы в данном направлении  в гимназии было сформир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ваны:</w:t>
      </w:r>
    </w:p>
    <w:p w:rsidR="008D1604" w:rsidRPr="00653813" w:rsidRDefault="003F56F9" w:rsidP="00FF7512">
      <w:pPr>
        <w:pStyle w:val="a5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портфель локальных  нормативно-</w:t>
      </w:r>
      <w:r w:rsidR="008D1604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правовых актов</w:t>
      </w:r>
      <w:r w:rsidR="00AA418C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(приложение 1)</w:t>
      </w:r>
      <w:r w:rsidR="008D1604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8D1604" w:rsidRPr="00653813" w:rsidRDefault="008D1604" w:rsidP="00FF7512">
      <w:pPr>
        <w:pStyle w:val="a5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портфель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методических рекомендаций для организации работы с м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лодым специалистом</w:t>
      </w:r>
      <w:r w:rsidR="00AA418C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(приложение 2);</w:t>
      </w:r>
    </w:p>
    <w:p w:rsidR="008D1604" w:rsidRPr="00653813" w:rsidRDefault="008D1604" w:rsidP="00FF7512">
      <w:pPr>
        <w:pStyle w:val="a5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портфель</w:t>
      </w:r>
      <w:r w:rsidR="003F56F9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рекомендаций психолога для организации работы с мол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дым специалистом</w:t>
      </w:r>
      <w:r w:rsidR="00AA418C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(приложение 3).</w:t>
      </w:r>
    </w:p>
    <w:p w:rsidR="00BD4073" w:rsidRPr="00653813" w:rsidRDefault="000844BF" w:rsidP="00FF751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Работа педагогов-наставников в МБОУ «Гимназия №5» г. Белгорода</w:t>
      </w:r>
      <w:r w:rsidR="0034211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показывает положительные результаты:</w:t>
      </w:r>
    </w:p>
    <w:p w:rsidR="000844BF" w:rsidRPr="00653813" w:rsidRDefault="000844BF" w:rsidP="00FF7512">
      <w:pPr>
        <w:pStyle w:val="a5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МБОУ «Гимназия №5» г. Белгорода работают </w:t>
      </w:r>
      <w:r w:rsidR="00E3366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  молодых педагога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0844BF" w:rsidRPr="00653813" w:rsidRDefault="00696B52" w:rsidP="00FF7512">
      <w:pPr>
        <w:pStyle w:val="a5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повышается</w:t>
      </w:r>
      <w:r w:rsidR="00D732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методической грамотности проведения</w:t>
      </w:r>
      <w:r w:rsidR="00D732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844B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урочны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</w:t>
      </w:r>
      <w:r w:rsidR="000844B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внеурочны</w:t>
      </w:r>
      <w:r w:rsidR="00D732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</w:t>
      </w:r>
      <w:r w:rsidR="000844B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мероприяти</w:t>
      </w:r>
      <w:r w:rsidR="00D7329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</w:t>
      </w:r>
      <w:r w:rsidR="000844B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696B52" w:rsidRPr="00653813" w:rsidRDefault="00391DB3" w:rsidP="00FF7512">
      <w:pPr>
        <w:pStyle w:val="a5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активно участвуют в </w:t>
      </w: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вебинарах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семинарах в целях</w:t>
      </w:r>
      <w:r w:rsidR="00696B52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повышения квал</w:t>
      </w:r>
      <w:r w:rsidR="00696B52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696B52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фикации;</w:t>
      </w:r>
    </w:p>
    <w:p w:rsidR="000844BF" w:rsidRPr="00653813" w:rsidRDefault="00696B52" w:rsidP="00FF7512">
      <w:pPr>
        <w:pStyle w:val="a5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самосовершенствуются и развиваются в рамках работы </w:t>
      </w:r>
      <w:r w:rsidR="000844B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над методическ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ой</w:t>
      </w:r>
      <w:r w:rsidR="000844B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тем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ой  гимназии и индивидуальными </w:t>
      </w:r>
      <w:r w:rsidR="00391DB3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методическими проблемами</w:t>
      </w:r>
      <w:r w:rsidR="000844BF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0844BF" w:rsidRPr="00653813" w:rsidRDefault="000844BF" w:rsidP="00FF7512">
      <w:pPr>
        <w:pStyle w:val="a5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активно участвуют в мероприятиях гимназии:</w:t>
      </w:r>
    </w:p>
    <w:p w:rsidR="000844BF" w:rsidRPr="00653813" w:rsidRDefault="000844BF" w:rsidP="00FF7512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выступают на заседаниях ШМО;</w:t>
      </w:r>
    </w:p>
    <w:p w:rsidR="000844BF" w:rsidRPr="00653813" w:rsidRDefault="002215DE" w:rsidP="00FF7512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региональных </w:t>
      </w:r>
      <w:proofErr w:type="gram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семинарах</w:t>
      </w:r>
      <w:proofErr w:type="gram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учителей;</w:t>
      </w:r>
    </w:p>
    <w:p w:rsidR="00391DB3" w:rsidRPr="00653813" w:rsidRDefault="00391DB3" w:rsidP="00FF7512">
      <w:pPr>
        <w:pStyle w:val="a5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методических </w:t>
      </w:r>
      <w:proofErr w:type="gram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днях</w:t>
      </w:r>
      <w:proofErr w:type="gram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гимназии. </w:t>
      </w:r>
    </w:p>
    <w:p w:rsidR="000844BF" w:rsidRPr="00653813" w:rsidRDefault="000844BF" w:rsidP="00FF7512">
      <w:pPr>
        <w:pStyle w:val="a5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результативно принимают участие в городских мероприятиях:</w:t>
      </w:r>
    </w:p>
    <w:p w:rsidR="000844BF" w:rsidRPr="00653813" w:rsidRDefault="000844BF" w:rsidP="00FF7512">
      <w:pPr>
        <w:pStyle w:val="a5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Квест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молодых учителей»</w:t>
      </w:r>
      <w:r w:rsidR="0027732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663D1C" w:rsidRPr="00653813" w:rsidRDefault="00663D1C" w:rsidP="00FF7512">
      <w:pPr>
        <w:pStyle w:val="a5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Конкурс </w:t>
      </w:r>
      <w:r w:rsidR="00C21118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молодых педагогов и наставников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«Две звезды»</w:t>
      </w:r>
      <w:r w:rsidR="00391DB3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391DB3" w:rsidRPr="00653813" w:rsidRDefault="00391DB3" w:rsidP="00FF7512">
      <w:pPr>
        <w:pStyle w:val="a5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Профессиональном </w:t>
      </w:r>
      <w:proofErr w:type="gram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конкурсе</w:t>
      </w:r>
      <w:proofErr w:type="gram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педагогических работников «Учитель года» в номинации «Педагогический дебют».</w:t>
      </w:r>
    </w:p>
    <w:p w:rsidR="0027732A" w:rsidRPr="00653813" w:rsidRDefault="00DD2A3F" w:rsidP="00FF7512">
      <w:pPr>
        <w:pStyle w:val="a5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="0027732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убликуют методические разработки в изданиях разного уровня:</w:t>
      </w:r>
    </w:p>
    <w:p w:rsidR="0027732A" w:rsidRPr="00653813" w:rsidRDefault="00E17BD4" w:rsidP="00FF7512">
      <w:pPr>
        <w:pStyle w:val="a5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Статья «</w:t>
      </w:r>
      <w:r w:rsidR="0027732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Проблема систематизации лексик</w:t>
      </w:r>
      <w:proofErr w:type="gramStart"/>
      <w:r w:rsidR="0027732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о-</w:t>
      </w:r>
      <w:proofErr w:type="gramEnd"/>
      <w:r w:rsidR="0027732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грамматических навыков в устной и письменной видах речи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2D03BC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27732A" w:rsidRPr="00653813" w:rsidRDefault="00E17BD4" w:rsidP="00FF7512">
      <w:pPr>
        <w:pStyle w:val="a5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Статья «</w:t>
      </w:r>
      <w:r w:rsidR="0027732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Эффективные методики обучения грамматическим навыкам на старшем этапе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2D03BC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27732A" w:rsidRPr="00653813" w:rsidRDefault="00E17BD4" w:rsidP="00FF7512">
      <w:pPr>
        <w:pStyle w:val="a5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Статья  «</w:t>
      </w:r>
      <w:r w:rsidR="0027732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Англоязычная пресса как средство обучения английскому языку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2D03BC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019F7" w:rsidRPr="00653813" w:rsidRDefault="001019F7" w:rsidP="00FF7512">
      <w:pPr>
        <w:pStyle w:val="a5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Новиков Владислав,   ученик молодого педагога </w:t>
      </w: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Федорковой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Е.Л.,  стал призером </w:t>
      </w: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Шуховского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фестиваля.</w:t>
      </w:r>
    </w:p>
    <w:p w:rsidR="009E010B" w:rsidRPr="00653813" w:rsidRDefault="009E010B" w:rsidP="00FF751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Концептуальная новизна данного подхода связана с комплексностью и в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риативностью механизмов, и применением проектно-целевого и программно-целевого подходов в деятельности педагога-наставника.</w:t>
      </w:r>
    </w:p>
    <w:p w:rsidR="00B26C37" w:rsidRPr="00653813" w:rsidRDefault="00B26C37" w:rsidP="00FF751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Работая по системе </w:t>
      </w:r>
      <w:proofErr w:type="spellStart"/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ндивидуального</w:t>
      </w:r>
      <w:proofErr w:type="spellEnd"/>
      <w:r w:rsidR="00AA00AE"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</w:t>
      </w:r>
      <w:proofErr w:type="spellStart"/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менторинга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педагоги гимназии отмечают следующие преимущества  данного подхода:</w:t>
      </w:r>
    </w:p>
    <w:p w:rsidR="00B26C37" w:rsidRPr="00653813" w:rsidRDefault="00B26C37" w:rsidP="00B14BC3">
      <w:pPr>
        <w:pStyle w:val="a5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поэтапная преемственность опыта; </w:t>
      </w:r>
    </w:p>
    <w:p w:rsidR="00B26C37" w:rsidRPr="00653813" w:rsidRDefault="00B26C37" w:rsidP="00B14BC3">
      <w:pPr>
        <w:pStyle w:val="a5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повышение эффективности труда и мотивация работников путем форм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рования их удовлетворенности результатом;</w:t>
      </w:r>
    </w:p>
    <w:p w:rsidR="00B26C37" w:rsidRPr="00653813" w:rsidRDefault="00B26C37" w:rsidP="00B14BC3">
      <w:pPr>
        <w:pStyle w:val="a5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развитие личностных качеств; </w:t>
      </w:r>
    </w:p>
    <w:p w:rsidR="00B26C37" w:rsidRPr="00653813" w:rsidRDefault="00B26C37" w:rsidP="00B14BC3">
      <w:pPr>
        <w:pStyle w:val="a5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улучшение профессиональных навыков, способность развивать карь</w:t>
      </w:r>
      <w:r w:rsidR="00B14BC3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ру; </w:t>
      </w:r>
    </w:p>
    <w:p w:rsidR="00B26C37" w:rsidRPr="00653813" w:rsidRDefault="00B26C37" w:rsidP="00B14BC3">
      <w:pPr>
        <w:pStyle w:val="a5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укрепление уверенности в себе. </w:t>
      </w:r>
    </w:p>
    <w:p w:rsidR="00B26C37" w:rsidRPr="00653813" w:rsidRDefault="00B26C37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Разумеется, есть</w:t>
      </w:r>
      <w:r w:rsidR="007F6D2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недостатки. Данный вид сотрудничества ориентир</w:t>
      </w:r>
      <w:r w:rsidR="007F6D2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7F6D2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ван на индивидуальное сотрудничество, поэтому для плодотворной работы один ментор может помогать </w:t>
      </w:r>
      <w:r w:rsidR="00EA0D0C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адаптироваться </w:t>
      </w:r>
      <w:r w:rsidR="007F6D2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только одному молодому пед</w:t>
      </w:r>
      <w:r w:rsidR="007F6D2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7F6D2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гогу, так как это требует  много времени от ментора.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Особенно отрицател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ным будет эффект при отсутствии желания обновлять и актуализировать свои знания со стороны менторов.</w:t>
      </w:r>
    </w:p>
    <w:p w:rsidR="002D03BC" w:rsidRPr="00653813" w:rsidRDefault="002D03BC" w:rsidP="00FF7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Материалы практической деятельности методического объединения учителей иностранного языка МБОУ «Гимназии №5» г. Белгорода предста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ляют собой комплекс нормативных документов, методических программ, м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териалов и рекомендаций, применение которых может быть полезным ра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личному спектру образовательных учреждений и методическим объединен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ям другой направленности за счет универсальности подхода.</w:t>
      </w:r>
    </w:p>
    <w:p w:rsidR="004021DA" w:rsidRPr="00653813" w:rsidRDefault="008A78FC" w:rsidP="00FF751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Администрация и коллектив педагогов-наставников</w:t>
      </w:r>
      <w:r w:rsidR="002D03BC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021DA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МБОУ «Гимназия №5» г. Белгорода продолжают работу в данном направлении, потому что  убеждены, что крылатая фраза «Кадры решают всё» никогда не теряет своей актуальности!</w:t>
      </w:r>
    </w:p>
    <w:p w:rsidR="00FD1D8A" w:rsidRPr="00653813" w:rsidRDefault="00FD1D8A" w:rsidP="00FF7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Литература</w:t>
      </w:r>
    </w:p>
    <w:p w:rsidR="00FD1D8A" w:rsidRPr="00653813" w:rsidRDefault="00FD1D8A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D1D8A" w:rsidRDefault="00FD1D8A" w:rsidP="00FF751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Лапина О. А.,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Магальник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Л. А. Наставничество: Вариант управления карьерой руководителя образовательного учреждения // Школьные технологии. М., 2001, № 6. </w:t>
      </w:r>
      <w:r w:rsidR="00F437F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</w:t>
      </w:r>
    </w:p>
    <w:p w:rsidR="00F437F8" w:rsidRPr="00653813" w:rsidRDefault="00F437F8" w:rsidP="00FF751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D1D8A" w:rsidRPr="00653813" w:rsidRDefault="00FD1D8A" w:rsidP="00FF751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Лучкина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Т. В. Особенности содействия профессиональному становл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нию начинающего учителя в Канаде // Известия Российского госуда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ственного педагогического университета им. А. И. Герцена. 2009. № 112. С. 36-45.</w:t>
      </w:r>
    </w:p>
    <w:p w:rsidR="00FD1D8A" w:rsidRPr="00653813" w:rsidRDefault="00FD1D8A" w:rsidP="00FF751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Льюис Г. Менеджер-наставник. Стратегия раскрытия таланта и распр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странения знаний. М., 1998. </w:t>
      </w:r>
    </w:p>
    <w:p w:rsidR="00FD1D8A" w:rsidRPr="00653813" w:rsidRDefault="00FD1D8A" w:rsidP="00FF751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Макарова Т. Н., Макаров В. А. Наставничество как форма повышения профессионального мастерства учителя // Завуч. Управление совр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менной школой. М., 2007, № 6, с. 54–73. </w:t>
      </w:r>
    </w:p>
    <w:p w:rsidR="00FD1D8A" w:rsidRPr="00653813" w:rsidRDefault="00FD1D8A" w:rsidP="00FF751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Маслова Л. Помощь молодому учителю в профессиональном становл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нии // Методическая работа в школе. М.,2009, № 1. О школе и учителе. Сборник постановлений и материалов. М.,1938. </w:t>
      </w:r>
    </w:p>
    <w:p w:rsidR="00FD1D8A" w:rsidRPr="00653813" w:rsidRDefault="00FD1D8A" w:rsidP="00FF751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Советский энциклопедический словарь</w:t>
      </w:r>
      <w:proofErr w:type="gramStart"/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/ П</w:t>
      </w:r>
      <w:proofErr w:type="gramEnd"/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од ред. А. М. Прохорова. М.,1989. Учитель — методист-наставник стажера</w:t>
      </w:r>
      <w:proofErr w:type="gramStart"/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/П</w:t>
      </w:r>
      <w:proofErr w:type="gramEnd"/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од ред. Г. С.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Вер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ш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ловского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М.,1988. </w:t>
      </w:r>
    </w:p>
    <w:p w:rsidR="00FD1D8A" w:rsidRPr="00653813" w:rsidRDefault="00FD1D8A" w:rsidP="00FF751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Щипунова Н. Н. Организация наставничества в школе с молодыми п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дагогами // Молодой ученый. — 2016. — №6. — С. 845-847. — URL https://moluch.ru/archive/110/26995/ (дата обращения: 11.10.2018).</w:t>
      </w:r>
    </w:p>
    <w:p w:rsidR="00FD1D8A" w:rsidRPr="00653813" w:rsidRDefault="00FD1D8A" w:rsidP="00FF751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Источник:</w:t>
      </w:r>
      <w:r w:rsidR="00E33C68"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hyperlink r:id="rId14" w:history="1">
        <w:r w:rsidRPr="00653813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lang w:eastAsia="ru-RU"/>
          </w:rPr>
          <w:t>https://www.gd.ru/articles/8699-mentorstvo</w:t>
        </w:r>
      </w:hyperlink>
    </w:p>
    <w:p w:rsidR="005D3FBB" w:rsidRPr="00653813" w:rsidRDefault="005D3FBB" w:rsidP="00FF7512">
      <w:pPr>
        <w:spacing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br w:type="page"/>
      </w:r>
    </w:p>
    <w:p w:rsidR="00C673B3" w:rsidRPr="00653813" w:rsidRDefault="00C673B3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FBB" w:rsidRPr="00653813" w:rsidRDefault="005D3FBB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FBB" w:rsidRPr="00653813" w:rsidRDefault="005D3FBB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FBB" w:rsidRPr="00653813" w:rsidRDefault="005D3FBB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FBB" w:rsidRPr="00653813" w:rsidRDefault="005D3FBB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FBB" w:rsidRPr="00653813" w:rsidRDefault="005D3FBB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FBB" w:rsidRPr="00653813" w:rsidRDefault="005D3FBB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FBB" w:rsidRPr="00653813" w:rsidRDefault="005D3FBB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FBB" w:rsidRPr="00653813" w:rsidRDefault="005D3FBB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4C1DEF" w:rsidRPr="00653813" w:rsidRDefault="000853DE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ПРИЛОЖЕНИЕ 1</w:t>
      </w:r>
    </w:p>
    <w:p w:rsidR="000853DE" w:rsidRPr="00653813" w:rsidRDefault="000853DE" w:rsidP="00FF7512">
      <w:pPr>
        <w:spacing w:after="0" w:line="240" w:lineRule="auto"/>
        <w:ind w:left="6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ind w:left="6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ind w:left="6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A6802" w:rsidRPr="00653813" w:rsidRDefault="000853DE" w:rsidP="00FF7512">
      <w:pPr>
        <w:spacing w:after="0" w:line="240" w:lineRule="auto"/>
        <w:ind w:left="6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ЛОКАЛЬНЫЕ</w:t>
      </w:r>
    </w:p>
    <w:p w:rsidR="00BA6802" w:rsidRPr="00653813" w:rsidRDefault="000853DE" w:rsidP="00FF7512">
      <w:pPr>
        <w:spacing w:after="0" w:line="240" w:lineRule="auto"/>
        <w:ind w:left="6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НОРМАТИВНО</w:t>
      </w:r>
      <w:r w:rsidR="00624EB4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ПРАВОВЫЕ</w:t>
      </w:r>
    </w:p>
    <w:p w:rsidR="000853DE" w:rsidRPr="00653813" w:rsidRDefault="000853DE" w:rsidP="00FF7512">
      <w:pPr>
        <w:spacing w:after="0" w:line="240" w:lineRule="auto"/>
        <w:ind w:left="6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АКТЫ</w:t>
      </w:r>
    </w:p>
    <w:p w:rsidR="004C1DEF" w:rsidRPr="00653813" w:rsidRDefault="004C1DEF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4C1DEF" w:rsidRPr="00653813" w:rsidRDefault="004C1DEF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>
      <w:r>
        <w:br w:type="page"/>
      </w:r>
    </w:p>
    <w:tbl>
      <w:tblPr>
        <w:tblW w:w="10030" w:type="dxa"/>
        <w:tblInd w:w="-106" w:type="dxa"/>
        <w:tblLook w:val="00A0" w:firstRow="1" w:lastRow="0" w:firstColumn="1" w:lastColumn="0" w:noHBand="0" w:noVBand="0"/>
      </w:tblPr>
      <w:tblGrid>
        <w:gridCol w:w="4786"/>
        <w:gridCol w:w="5244"/>
      </w:tblGrid>
      <w:tr w:rsidR="00AC63D9" w:rsidRPr="00803393" w:rsidTr="006F478B">
        <w:trPr>
          <w:trHeight w:val="396"/>
        </w:trPr>
        <w:tc>
          <w:tcPr>
            <w:tcW w:w="4786" w:type="dxa"/>
          </w:tcPr>
          <w:p w:rsidR="00AC63D9" w:rsidRPr="001429F0" w:rsidRDefault="006928D8" w:rsidP="006F478B">
            <w:pPr>
              <w:spacing w:after="0"/>
              <w:ind w:right="-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81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lastRenderedPageBreak/>
              <w:br w:type="page"/>
            </w:r>
            <w:r w:rsidR="00AC63D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br w:type="page"/>
            </w:r>
            <w:r w:rsidR="00AC63D9" w:rsidRPr="001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на заседании</w:t>
            </w:r>
          </w:p>
        </w:tc>
        <w:tc>
          <w:tcPr>
            <w:tcW w:w="5244" w:type="dxa"/>
          </w:tcPr>
          <w:p w:rsidR="00AC63D9" w:rsidRPr="001429F0" w:rsidRDefault="00AC63D9" w:rsidP="006F478B">
            <w:pPr>
              <w:spacing w:after="0"/>
              <w:ind w:right="-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</w:tc>
      </w:tr>
      <w:tr w:rsidR="00AC63D9" w:rsidRPr="00803393" w:rsidTr="006F478B">
        <w:trPr>
          <w:trHeight w:val="425"/>
        </w:trPr>
        <w:tc>
          <w:tcPr>
            <w:tcW w:w="4786" w:type="dxa"/>
          </w:tcPr>
          <w:p w:rsidR="00AC63D9" w:rsidRPr="001429F0" w:rsidRDefault="00AC63D9" w:rsidP="006F478B">
            <w:pPr>
              <w:spacing w:after="0"/>
              <w:ind w:right="-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педагогического совета</w:t>
            </w:r>
          </w:p>
          <w:p w:rsidR="00AC63D9" w:rsidRPr="001429F0" w:rsidRDefault="00AC63D9" w:rsidP="006F478B">
            <w:pPr>
              <w:spacing w:after="0"/>
              <w:ind w:right="-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бюджетного</w:t>
            </w:r>
          </w:p>
        </w:tc>
        <w:tc>
          <w:tcPr>
            <w:tcW w:w="5244" w:type="dxa"/>
          </w:tcPr>
          <w:p w:rsidR="00AC63D9" w:rsidRPr="001429F0" w:rsidRDefault="00AC63D9" w:rsidP="006F478B">
            <w:pPr>
              <w:spacing w:after="0"/>
              <w:ind w:right="-2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  <w:proofErr w:type="gramStart"/>
            <w:r w:rsidRPr="001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1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бюджетного</w:t>
            </w:r>
          </w:p>
          <w:p w:rsidR="00AC63D9" w:rsidRPr="001429F0" w:rsidRDefault="00AC63D9" w:rsidP="006F478B">
            <w:pPr>
              <w:spacing w:after="0"/>
              <w:ind w:right="-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общеобразовательного учреждения</w:t>
            </w:r>
          </w:p>
        </w:tc>
      </w:tr>
      <w:tr w:rsidR="00AC63D9" w:rsidRPr="00803393" w:rsidTr="006F478B">
        <w:trPr>
          <w:trHeight w:val="396"/>
        </w:trPr>
        <w:tc>
          <w:tcPr>
            <w:tcW w:w="4786" w:type="dxa"/>
          </w:tcPr>
          <w:p w:rsidR="00AC63D9" w:rsidRPr="001429F0" w:rsidRDefault="00AC63D9" w:rsidP="006F478B">
            <w:pPr>
              <w:spacing w:after="0"/>
              <w:ind w:right="-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общеобразовательного учреждения</w:t>
            </w:r>
          </w:p>
          <w:p w:rsidR="00AC63D9" w:rsidRPr="001429F0" w:rsidRDefault="00AC63D9" w:rsidP="006F478B">
            <w:pPr>
              <w:spacing w:after="0"/>
              <w:ind w:right="-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«Гимназия №5» г. Белгорода</w:t>
            </w:r>
          </w:p>
        </w:tc>
        <w:tc>
          <w:tcPr>
            <w:tcW w:w="5244" w:type="dxa"/>
          </w:tcPr>
          <w:p w:rsidR="00AC63D9" w:rsidRPr="001429F0" w:rsidRDefault="00AC63D9" w:rsidP="006F478B">
            <w:pPr>
              <w:spacing w:after="0"/>
              <w:ind w:right="-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«Гимназия №5» г. Белгорода</w:t>
            </w:r>
          </w:p>
          <w:p w:rsidR="00AC63D9" w:rsidRPr="001429F0" w:rsidRDefault="00AC63D9" w:rsidP="006F478B">
            <w:pPr>
              <w:spacing w:after="0"/>
              <w:ind w:right="-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 С.В. Егорова                                                        </w:t>
            </w:r>
          </w:p>
        </w:tc>
      </w:tr>
      <w:tr w:rsidR="00AC63D9" w:rsidRPr="00803393" w:rsidTr="006F478B">
        <w:trPr>
          <w:trHeight w:val="396"/>
        </w:trPr>
        <w:tc>
          <w:tcPr>
            <w:tcW w:w="4786" w:type="dxa"/>
          </w:tcPr>
          <w:p w:rsidR="00AC63D9" w:rsidRPr="001429F0" w:rsidRDefault="00AC63D9" w:rsidP="006F478B">
            <w:pPr>
              <w:spacing w:after="0"/>
              <w:ind w:right="-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от 11 января 2016 г. № 4     </w:t>
            </w:r>
          </w:p>
        </w:tc>
        <w:tc>
          <w:tcPr>
            <w:tcW w:w="5244" w:type="dxa"/>
          </w:tcPr>
          <w:p w:rsidR="00AC63D9" w:rsidRPr="001429F0" w:rsidRDefault="00AC63D9" w:rsidP="006F478B">
            <w:pPr>
              <w:spacing w:after="0"/>
              <w:ind w:right="-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от  11 января 2016 г. №9</w:t>
            </w:r>
          </w:p>
        </w:tc>
      </w:tr>
      <w:tr w:rsidR="00AC63D9" w:rsidRPr="00803393" w:rsidTr="006F478B">
        <w:trPr>
          <w:trHeight w:val="396"/>
        </w:trPr>
        <w:tc>
          <w:tcPr>
            <w:tcW w:w="4786" w:type="dxa"/>
          </w:tcPr>
          <w:p w:rsidR="00AC63D9" w:rsidRPr="00803393" w:rsidRDefault="00AC63D9" w:rsidP="006F478B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AC63D9" w:rsidRPr="00803393" w:rsidRDefault="00AC63D9" w:rsidP="006F478B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63D9" w:rsidRPr="001429F0" w:rsidRDefault="00AC63D9" w:rsidP="00AC6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F0">
        <w:rPr>
          <w:rFonts w:ascii="Times New Roman" w:hAnsi="Times New Roman" w:cs="Times New Roman"/>
          <w:b/>
          <w:sz w:val="24"/>
          <w:szCs w:val="24"/>
        </w:rPr>
        <w:t xml:space="preserve">ПОЛОЖЕНИЕ О СОВЕТЕ МОЛОДЫХ ПЕДАГОГОВ </w:t>
      </w:r>
    </w:p>
    <w:p w:rsidR="00AC63D9" w:rsidRPr="00D15FA6" w:rsidRDefault="00AC63D9" w:rsidP="00AC6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D9" w:rsidRPr="001429F0" w:rsidRDefault="00AC63D9" w:rsidP="00AC6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F0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AC63D9" w:rsidRDefault="00AC63D9" w:rsidP="00AC63D9">
      <w:pPr>
        <w:pStyle w:val="a5"/>
        <w:numPr>
          <w:ilvl w:val="1"/>
          <w:numId w:val="33"/>
        </w:numPr>
        <w:spacing w:after="0"/>
        <w:ind w:left="142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463B">
        <w:rPr>
          <w:rFonts w:ascii="Times New Roman" w:hAnsi="Times New Roman" w:cs="Times New Roman"/>
          <w:sz w:val="24"/>
          <w:szCs w:val="24"/>
        </w:rPr>
        <w:t>Совет молодых педагогов МБОУ «Гимназия №5»  (далее - Совет) является обществе</w:t>
      </w:r>
      <w:r w:rsidRPr="00C2463B">
        <w:rPr>
          <w:rFonts w:ascii="Times New Roman" w:hAnsi="Times New Roman" w:cs="Times New Roman"/>
          <w:sz w:val="24"/>
          <w:szCs w:val="24"/>
        </w:rPr>
        <w:t>н</w:t>
      </w:r>
      <w:r w:rsidRPr="00C2463B">
        <w:rPr>
          <w:rFonts w:ascii="Times New Roman" w:hAnsi="Times New Roman" w:cs="Times New Roman"/>
          <w:sz w:val="24"/>
          <w:szCs w:val="24"/>
        </w:rPr>
        <w:t>ным органом, формируемым из числа молодых педагогов гимназии для совместной ре</w:t>
      </w:r>
      <w:r w:rsidRPr="00C2463B">
        <w:rPr>
          <w:rFonts w:ascii="Times New Roman" w:hAnsi="Times New Roman" w:cs="Times New Roman"/>
          <w:sz w:val="24"/>
          <w:szCs w:val="24"/>
        </w:rPr>
        <w:t>а</w:t>
      </w:r>
      <w:r w:rsidRPr="00C2463B">
        <w:rPr>
          <w:rFonts w:ascii="Times New Roman" w:hAnsi="Times New Roman" w:cs="Times New Roman"/>
          <w:sz w:val="24"/>
          <w:szCs w:val="24"/>
        </w:rPr>
        <w:t>лизации целей и задач, предусмотренных настоящим Положением.</w:t>
      </w:r>
    </w:p>
    <w:p w:rsidR="00AC63D9" w:rsidRPr="00C2463B" w:rsidRDefault="00AC63D9" w:rsidP="00AC63D9">
      <w:pPr>
        <w:pStyle w:val="a5"/>
        <w:numPr>
          <w:ilvl w:val="1"/>
          <w:numId w:val="33"/>
        </w:numPr>
        <w:spacing w:after="0"/>
        <w:ind w:left="142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463B">
        <w:rPr>
          <w:rFonts w:ascii="Times New Roman" w:hAnsi="Times New Roman" w:cs="Times New Roman"/>
          <w:sz w:val="24"/>
          <w:szCs w:val="24"/>
        </w:rPr>
        <w:t>Совет не является коммерческой организацией, юридическим лицом, самостоятельной общественной организацией.</w:t>
      </w:r>
    </w:p>
    <w:p w:rsidR="00AC63D9" w:rsidRPr="00C2463B" w:rsidRDefault="00AC63D9" w:rsidP="00AC63D9">
      <w:pPr>
        <w:pStyle w:val="a5"/>
        <w:numPr>
          <w:ilvl w:val="1"/>
          <w:numId w:val="33"/>
        </w:numPr>
        <w:spacing w:after="0"/>
        <w:ind w:left="142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463B">
        <w:rPr>
          <w:rFonts w:ascii="Times New Roman" w:hAnsi="Times New Roman" w:cs="Times New Roman"/>
          <w:sz w:val="24"/>
          <w:szCs w:val="24"/>
        </w:rPr>
        <w:t>Совет в своей деятельности руководствуется принципами добровольности, равноправия всех его членов, самоуправления, законности, гласности.</w:t>
      </w:r>
    </w:p>
    <w:p w:rsidR="00AC63D9" w:rsidRPr="001429F0" w:rsidRDefault="00AC63D9" w:rsidP="00AC63D9">
      <w:pPr>
        <w:pStyle w:val="a5"/>
        <w:numPr>
          <w:ilvl w:val="1"/>
          <w:numId w:val="33"/>
        </w:numPr>
        <w:spacing w:after="0"/>
        <w:ind w:left="142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9F0">
        <w:rPr>
          <w:rFonts w:ascii="Times New Roman" w:hAnsi="Times New Roman" w:cs="Times New Roman"/>
          <w:sz w:val="24"/>
          <w:szCs w:val="24"/>
        </w:rPr>
        <w:t xml:space="preserve">Совет в своей деятельности руководствуется Конституцией Российской Федерации,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429F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429F0">
        <w:rPr>
          <w:rFonts w:ascii="Times New Roman" w:hAnsi="Times New Roman" w:cs="Times New Roman"/>
          <w:sz w:val="24"/>
          <w:szCs w:val="24"/>
        </w:rPr>
        <w:t>. N 273-ФЗ «Об образовании в Российской Ф</w:t>
      </w:r>
      <w:r w:rsidRPr="001429F0">
        <w:rPr>
          <w:rFonts w:ascii="Times New Roman" w:hAnsi="Times New Roman" w:cs="Times New Roman"/>
          <w:sz w:val="24"/>
          <w:szCs w:val="24"/>
        </w:rPr>
        <w:t>е</w:t>
      </w:r>
      <w:r w:rsidRPr="001429F0">
        <w:rPr>
          <w:rFonts w:ascii="Times New Roman" w:hAnsi="Times New Roman" w:cs="Times New Roman"/>
          <w:sz w:val="24"/>
          <w:szCs w:val="24"/>
        </w:rPr>
        <w:t>дерации», постановлениями, распоряжениями и другими нормативно – правовыми акт</w:t>
      </w:r>
      <w:r w:rsidRPr="001429F0">
        <w:rPr>
          <w:rFonts w:ascii="Times New Roman" w:hAnsi="Times New Roman" w:cs="Times New Roman"/>
          <w:sz w:val="24"/>
          <w:szCs w:val="24"/>
        </w:rPr>
        <w:t>а</w:t>
      </w:r>
      <w:r w:rsidRPr="001429F0">
        <w:rPr>
          <w:rFonts w:ascii="Times New Roman" w:hAnsi="Times New Roman" w:cs="Times New Roman"/>
          <w:sz w:val="24"/>
          <w:szCs w:val="24"/>
        </w:rPr>
        <w:t>ми Правительства РФ, законодательными и нормативными актами Белгородской области и г. Белгорода, приказами управления образования администрации г. Белгорода и наст</w:t>
      </w:r>
      <w:r w:rsidRPr="001429F0">
        <w:rPr>
          <w:rFonts w:ascii="Times New Roman" w:hAnsi="Times New Roman" w:cs="Times New Roman"/>
          <w:sz w:val="24"/>
          <w:szCs w:val="24"/>
        </w:rPr>
        <w:t>о</w:t>
      </w:r>
      <w:r w:rsidRPr="001429F0">
        <w:rPr>
          <w:rFonts w:ascii="Times New Roman" w:hAnsi="Times New Roman" w:cs="Times New Roman"/>
          <w:sz w:val="24"/>
          <w:szCs w:val="24"/>
        </w:rPr>
        <w:t>ящим Положением.</w:t>
      </w:r>
    </w:p>
    <w:p w:rsidR="00AC63D9" w:rsidRDefault="00AC63D9" w:rsidP="00AC6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D9" w:rsidRPr="001429F0" w:rsidRDefault="00AC63D9" w:rsidP="00AC6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F0">
        <w:rPr>
          <w:rFonts w:ascii="Times New Roman" w:hAnsi="Times New Roman" w:cs="Times New Roman"/>
          <w:b/>
          <w:sz w:val="24"/>
          <w:szCs w:val="24"/>
        </w:rPr>
        <w:t>2. ЦЕЛИ И ЗАДАЧИ ДЕЯТЕЛЬНОСТИ СОВЕТА.</w:t>
      </w:r>
    </w:p>
    <w:p w:rsidR="00AC63D9" w:rsidRPr="00C2463B" w:rsidRDefault="00AC63D9" w:rsidP="00AC63D9">
      <w:pPr>
        <w:pStyle w:val="a3"/>
        <w:tabs>
          <w:tab w:val="left" w:pos="1440"/>
        </w:tabs>
        <w:spacing w:before="0" w:beforeAutospacing="0" w:after="0" w:afterAutospacing="0"/>
        <w:ind w:left="284" w:hanging="568"/>
        <w:jc w:val="both"/>
      </w:pPr>
      <w:r w:rsidRPr="00D15FA6">
        <w:t xml:space="preserve">2.1. </w:t>
      </w:r>
      <w:r w:rsidRPr="00C2463B">
        <w:t>Совет создаётся с целью организации эффективного участия молодых педагогов в разв</w:t>
      </w:r>
      <w:r>
        <w:t>и</w:t>
      </w:r>
      <w:r>
        <w:t>тии гимназии</w:t>
      </w:r>
      <w:r w:rsidRPr="00C2463B">
        <w:t>.</w:t>
      </w:r>
    </w:p>
    <w:p w:rsidR="00AC63D9" w:rsidRPr="00D15FA6" w:rsidRDefault="00AC63D9" w:rsidP="00AC63D9">
      <w:pPr>
        <w:spacing w:after="0"/>
        <w:ind w:left="284" w:hanging="568"/>
        <w:rPr>
          <w:rFonts w:ascii="Times New Roman" w:hAnsi="Times New Roman" w:cs="Times New Roman"/>
          <w:sz w:val="24"/>
          <w:szCs w:val="24"/>
        </w:rPr>
      </w:pPr>
      <w:r w:rsidRPr="00D15FA6">
        <w:rPr>
          <w:rFonts w:ascii="Times New Roman" w:hAnsi="Times New Roman" w:cs="Times New Roman"/>
          <w:sz w:val="24"/>
          <w:szCs w:val="24"/>
        </w:rPr>
        <w:t>2.2. В своей деятельности Совет реализует следующие задачи:</w:t>
      </w:r>
    </w:p>
    <w:p w:rsidR="00AC63D9" w:rsidRDefault="00AC63D9" w:rsidP="00AC63D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5A">
        <w:rPr>
          <w:rFonts w:ascii="Times New Roman" w:hAnsi="Times New Roman" w:cs="Times New Roman"/>
          <w:sz w:val="24"/>
          <w:szCs w:val="24"/>
        </w:rPr>
        <w:t>Оказание помощи в профессиональной и социальной адаптации молодых педагогов в гимназии.</w:t>
      </w:r>
    </w:p>
    <w:p w:rsidR="00AC63D9" w:rsidRPr="005A6DAC" w:rsidRDefault="00AC63D9" w:rsidP="00AC63D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DAC">
        <w:rPr>
          <w:rFonts w:ascii="Times New Roman" w:hAnsi="Times New Roman" w:cs="Times New Roman"/>
          <w:sz w:val="24"/>
          <w:szCs w:val="24"/>
        </w:rPr>
        <w:t xml:space="preserve"> Создание условий для роста профессионального мастерства молодых педагогов.</w:t>
      </w:r>
    </w:p>
    <w:p w:rsidR="00AC63D9" w:rsidRPr="001E395A" w:rsidRDefault="00AC63D9" w:rsidP="00AC63D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5A">
        <w:rPr>
          <w:rFonts w:ascii="Times New Roman" w:hAnsi="Times New Roman" w:cs="Times New Roman"/>
          <w:sz w:val="24"/>
          <w:szCs w:val="24"/>
        </w:rPr>
        <w:t xml:space="preserve">Внедрение в практическую деятельность </w:t>
      </w:r>
      <w:r>
        <w:rPr>
          <w:rFonts w:ascii="Times New Roman" w:hAnsi="Times New Roman" w:cs="Times New Roman"/>
          <w:sz w:val="24"/>
          <w:szCs w:val="24"/>
        </w:rPr>
        <w:t>молодых педагогов</w:t>
      </w:r>
      <w:r w:rsidRPr="001E395A">
        <w:rPr>
          <w:rFonts w:ascii="Times New Roman" w:hAnsi="Times New Roman" w:cs="Times New Roman"/>
          <w:sz w:val="24"/>
          <w:szCs w:val="24"/>
        </w:rPr>
        <w:t xml:space="preserve"> достижений педагогич</w:t>
      </w:r>
      <w:r w:rsidRPr="001E395A">
        <w:rPr>
          <w:rFonts w:ascii="Times New Roman" w:hAnsi="Times New Roman" w:cs="Times New Roman"/>
          <w:sz w:val="24"/>
          <w:szCs w:val="24"/>
        </w:rPr>
        <w:t>е</w:t>
      </w:r>
      <w:r w:rsidRPr="001E395A">
        <w:rPr>
          <w:rFonts w:ascii="Times New Roman" w:hAnsi="Times New Roman" w:cs="Times New Roman"/>
          <w:sz w:val="24"/>
          <w:szCs w:val="24"/>
        </w:rPr>
        <w:t>ской науки и передового педагогического опыта.</w:t>
      </w:r>
    </w:p>
    <w:p w:rsidR="00AC63D9" w:rsidRPr="001E395A" w:rsidRDefault="00AC63D9" w:rsidP="00AC63D9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95A">
        <w:rPr>
          <w:rFonts w:ascii="Times New Roman" w:hAnsi="Times New Roman" w:cs="Times New Roman"/>
          <w:sz w:val="24"/>
          <w:szCs w:val="24"/>
        </w:rPr>
        <w:t>Реализация общественно полезных инициатив.</w:t>
      </w:r>
    </w:p>
    <w:p w:rsidR="00AC63D9" w:rsidRPr="001E395A" w:rsidRDefault="00AC63D9" w:rsidP="00AC63D9">
      <w:pPr>
        <w:pStyle w:val="a3"/>
        <w:numPr>
          <w:ilvl w:val="0"/>
          <w:numId w:val="35"/>
        </w:numPr>
        <w:spacing w:before="0" w:beforeAutospacing="0" w:after="0" w:afterAutospacing="0"/>
        <w:jc w:val="both"/>
      </w:pPr>
      <w:r w:rsidRPr="001E395A">
        <w:t>Участие в рассмотрении проектов локальных актов гимназии, затрагивающих права и законные интересы молодых специалистов.</w:t>
      </w:r>
    </w:p>
    <w:p w:rsidR="00AC63D9" w:rsidRDefault="00AC63D9" w:rsidP="00AC63D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5A">
        <w:rPr>
          <w:rFonts w:ascii="Times New Roman" w:hAnsi="Times New Roman" w:cs="Times New Roman"/>
          <w:sz w:val="24"/>
          <w:szCs w:val="24"/>
        </w:rPr>
        <w:t>Обеспечение защиты трудовых прав, профессиональных интересов молодых педаг</w:t>
      </w:r>
      <w:r w:rsidRPr="001E395A">
        <w:rPr>
          <w:rFonts w:ascii="Times New Roman" w:hAnsi="Times New Roman" w:cs="Times New Roman"/>
          <w:sz w:val="24"/>
          <w:szCs w:val="24"/>
        </w:rPr>
        <w:t>о</w:t>
      </w:r>
      <w:r w:rsidRPr="001E395A">
        <w:rPr>
          <w:rFonts w:ascii="Times New Roman" w:hAnsi="Times New Roman" w:cs="Times New Roman"/>
          <w:sz w:val="24"/>
          <w:szCs w:val="24"/>
        </w:rPr>
        <w:t>гов.</w:t>
      </w:r>
    </w:p>
    <w:p w:rsidR="00AC63D9" w:rsidRPr="001E395A" w:rsidRDefault="00AC63D9" w:rsidP="00AC63D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5A">
        <w:rPr>
          <w:rFonts w:ascii="Times New Roman" w:hAnsi="Times New Roman" w:cs="Times New Roman"/>
          <w:sz w:val="24"/>
          <w:szCs w:val="24"/>
        </w:rPr>
        <w:t>Помощь молодым педагогам в решении социальных проблем.</w:t>
      </w:r>
    </w:p>
    <w:p w:rsidR="00AC63D9" w:rsidRDefault="00AC63D9" w:rsidP="00AC63D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5A">
        <w:rPr>
          <w:rFonts w:ascii="Times New Roman" w:hAnsi="Times New Roman" w:cs="Times New Roman"/>
          <w:sz w:val="24"/>
          <w:szCs w:val="24"/>
        </w:rPr>
        <w:t>Организация совместного досуга молодых педаг</w:t>
      </w:r>
      <w:r>
        <w:rPr>
          <w:rFonts w:ascii="Times New Roman" w:hAnsi="Times New Roman" w:cs="Times New Roman"/>
          <w:sz w:val="24"/>
          <w:szCs w:val="24"/>
        </w:rPr>
        <w:t>огов гимназии</w:t>
      </w:r>
      <w:r w:rsidRPr="001E395A">
        <w:rPr>
          <w:rFonts w:ascii="Times New Roman" w:hAnsi="Times New Roman" w:cs="Times New Roman"/>
          <w:sz w:val="24"/>
          <w:szCs w:val="24"/>
        </w:rPr>
        <w:t>.</w:t>
      </w:r>
    </w:p>
    <w:p w:rsidR="00AC63D9" w:rsidRPr="00D15FA6" w:rsidRDefault="00AC63D9" w:rsidP="00AC6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D9" w:rsidRPr="001429F0" w:rsidRDefault="00AC63D9" w:rsidP="00AC6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F0">
        <w:rPr>
          <w:rFonts w:ascii="Times New Roman" w:hAnsi="Times New Roman" w:cs="Times New Roman"/>
          <w:b/>
          <w:sz w:val="24"/>
          <w:szCs w:val="24"/>
        </w:rPr>
        <w:t>3. ФУНКЦИИ СОВЕТА.</w:t>
      </w:r>
    </w:p>
    <w:p w:rsidR="00AC63D9" w:rsidRPr="00D15FA6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FA6">
        <w:rPr>
          <w:rFonts w:ascii="Times New Roman" w:hAnsi="Times New Roman" w:cs="Times New Roman"/>
          <w:sz w:val="24"/>
          <w:szCs w:val="24"/>
        </w:rPr>
        <w:t xml:space="preserve"> 3.1. Участвует в определении стратегических направлений общественной работы с молод</w:t>
      </w:r>
      <w:r w:rsidRPr="00D15FA6">
        <w:rPr>
          <w:rFonts w:ascii="Times New Roman" w:hAnsi="Times New Roman" w:cs="Times New Roman"/>
          <w:sz w:val="24"/>
          <w:szCs w:val="24"/>
        </w:rPr>
        <w:t>ы</w:t>
      </w:r>
      <w:r w:rsidRPr="00D15FA6">
        <w:rPr>
          <w:rFonts w:ascii="Times New Roman" w:hAnsi="Times New Roman" w:cs="Times New Roman"/>
          <w:sz w:val="24"/>
          <w:szCs w:val="24"/>
        </w:rPr>
        <w:t>ми педагогами.</w:t>
      </w:r>
    </w:p>
    <w:p w:rsidR="00AC63D9" w:rsidRPr="00D15FA6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FA6">
        <w:rPr>
          <w:rFonts w:ascii="Times New Roman" w:hAnsi="Times New Roman" w:cs="Times New Roman"/>
          <w:sz w:val="24"/>
          <w:szCs w:val="24"/>
        </w:rPr>
        <w:lastRenderedPageBreak/>
        <w:t xml:space="preserve"> 3.2. Участвует в выработке рекомендаций по исполнению нормативно-распор</w:t>
      </w:r>
      <w:r>
        <w:rPr>
          <w:rFonts w:ascii="Times New Roman" w:hAnsi="Times New Roman" w:cs="Times New Roman"/>
          <w:sz w:val="24"/>
          <w:szCs w:val="24"/>
        </w:rPr>
        <w:t xml:space="preserve">ядительных документов в части, </w:t>
      </w:r>
      <w:r w:rsidRPr="00D15FA6">
        <w:rPr>
          <w:rFonts w:ascii="Times New Roman" w:hAnsi="Times New Roman" w:cs="Times New Roman"/>
          <w:sz w:val="24"/>
          <w:szCs w:val="24"/>
        </w:rPr>
        <w:t>касающейся прав молодых педагогов.</w:t>
      </w:r>
    </w:p>
    <w:p w:rsidR="00AC63D9" w:rsidRPr="00D15FA6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Pr="00D15FA6">
        <w:rPr>
          <w:rFonts w:ascii="Times New Roman" w:hAnsi="Times New Roman" w:cs="Times New Roman"/>
          <w:sz w:val="24"/>
          <w:szCs w:val="24"/>
        </w:rPr>
        <w:t>. Проводит мониторинг проблем, возникающих в профессиона</w:t>
      </w:r>
      <w:r>
        <w:rPr>
          <w:rFonts w:ascii="Times New Roman" w:hAnsi="Times New Roman" w:cs="Times New Roman"/>
          <w:sz w:val="24"/>
          <w:szCs w:val="24"/>
        </w:rPr>
        <w:t>льной деятельности мол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дых педагогов</w:t>
      </w:r>
      <w:r w:rsidRPr="00D15FA6">
        <w:rPr>
          <w:rFonts w:ascii="Times New Roman" w:hAnsi="Times New Roman" w:cs="Times New Roman"/>
          <w:sz w:val="24"/>
          <w:szCs w:val="24"/>
        </w:rPr>
        <w:t>.</w:t>
      </w:r>
    </w:p>
    <w:p w:rsidR="00AC63D9" w:rsidRPr="00D15FA6" w:rsidRDefault="00AC63D9" w:rsidP="00AC63D9">
      <w:pPr>
        <w:spacing w:after="0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</w:t>
      </w:r>
      <w:r w:rsidRPr="00D15FA6">
        <w:rPr>
          <w:rFonts w:ascii="Times New Roman" w:hAnsi="Times New Roman" w:cs="Times New Roman"/>
          <w:sz w:val="24"/>
          <w:szCs w:val="24"/>
        </w:rPr>
        <w:t>. Оказывает помощь в решении выявленных проблем.</w:t>
      </w:r>
    </w:p>
    <w:p w:rsidR="00AC63D9" w:rsidRPr="00D15FA6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</w:t>
      </w:r>
      <w:r w:rsidRPr="00D15FA6">
        <w:rPr>
          <w:rFonts w:ascii="Times New Roman" w:hAnsi="Times New Roman" w:cs="Times New Roman"/>
          <w:sz w:val="24"/>
          <w:szCs w:val="24"/>
        </w:rPr>
        <w:t>. Содействует в решении профессиональных и социальных запросов молодых педагогов.</w:t>
      </w:r>
    </w:p>
    <w:p w:rsidR="00AC63D9" w:rsidRPr="00D15FA6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</w:t>
      </w:r>
      <w:r w:rsidRPr="00D15FA6">
        <w:rPr>
          <w:rFonts w:ascii="Times New Roman" w:hAnsi="Times New Roman" w:cs="Times New Roman"/>
          <w:sz w:val="24"/>
          <w:szCs w:val="24"/>
        </w:rPr>
        <w:t>. Способствует созданию оптимальных условий для самореализации молодого педагога, более активному участию</w:t>
      </w:r>
      <w:r>
        <w:rPr>
          <w:rFonts w:ascii="Times New Roman" w:hAnsi="Times New Roman" w:cs="Times New Roman"/>
          <w:sz w:val="24"/>
          <w:szCs w:val="24"/>
        </w:rPr>
        <w:t xml:space="preserve"> молодё</w:t>
      </w:r>
      <w:r w:rsidRPr="00D15FA6">
        <w:rPr>
          <w:rFonts w:ascii="Times New Roman" w:hAnsi="Times New Roman" w:cs="Times New Roman"/>
          <w:sz w:val="24"/>
          <w:szCs w:val="24"/>
        </w:rPr>
        <w:t>жи в профессиональных конкурсах.</w:t>
      </w:r>
    </w:p>
    <w:p w:rsidR="00AC63D9" w:rsidRPr="00D15FA6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3.7</w:t>
      </w:r>
      <w:r w:rsidRPr="00D15FA6">
        <w:rPr>
          <w:rFonts w:ascii="Times New Roman" w:hAnsi="Times New Roman" w:cs="Times New Roman"/>
          <w:sz w:val="24"/>
          <w:szCs w:val="24"/>
        </w:rPr>
        <w:t>. Участвует в организации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FA6">
        <w:rPr>
          <w:rFonts w:ascii="Times New Roman" w:hAnsi="Times New Roman" w:cs="Times New Roman"/>
          <w:sz w:val="24"/>
          <w:szCs w:val="24"/>
        </w:rPr>
        <w:t xml:space="preserve"> способствующих развитию единства молодё</w:t>
      </w:r>
      <w:r w:rsidRPr="00D15FA6">
        <w:rPr>
          <w:rFonts w:ascii="Times New Roman" w:hAnsi="Times New Roman" w:cs="Times New Roman"/>
          <w:sz w:val="24"/>
          <w:szCs w:val="24"/>
        </w:rPr>
        <w:t>ж</w:t>
      </w:r>
      <w:r w:rsidRPr="00D15FA6">
        <w:rPr>
          <w:rFonts w:ascii="Times New Roman" w:hAnsi="Times New Roman" w:cs="Times New Roman"/>
          <w:sz w:val="24"/>
          <w:szCs w:val="24"/>
        </w:rPr>
        <w:t>ного педагогического сообщества, комфортной профессиональной адаптации молодых педагогов.</w:t>
      </w:r>
    </w:p>
    <w:p w:rsidR="00AC63D9" w:rsidRPr="00D15FA6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3.8</w:t>
      </w:r>
      <w:r w:rsidRPr="00D15FA6">
        <w:rPr>
          <w:rFonts w:ascii="Times New Roman" w:hAnsi="Times New Roman" w:cs="Times New Roman"/>
          <w:sz w:val="24"/>
          <w:szCs w:val="24"/>
        </w:rPr>
        <w:t xml:space="preserve">. Помогает </w:t>
      </w:r>
      <w:r>
        <w:rPr>
          <w:rFonts w:ascii="Times New Roman" w:hAnsi="Times New Roman" w:cs="Times New Roman"/>
          <w:sz w:val="24"/>
          <w:szCs w:val="24"/>
        </w:rPr>
        <w:t xml:space="preserve">молодым педагогам </w:t>
      </w:r>
      <w:r w:rsidRPr="00D15FA6">
        <w:rPr>
          <w:rFonts w:ascii="Times New Roman" w:hAnsi="Times New Roman" w:cs="Times New Roman"/>
          <w:sz w:val="24"/>
          <w:szCs w:val="24"/>
        </w:rPr>
        <w:t>сориентироваться в образовательном пространстве, п</w:t>
      </w:r>
      <w:r w:rsidRPr="00D15FA6">
        <w:rPr>
          <w:rFonts w:ascii="Times New Roman" w:hAnsi="Times New Roman" w:cs="Times New Roman"/>
          <w:sz w:val="24"/>
          <w:szCs w:val="24"/>
        </w:rPr>
        <w:t>о</w:t>
      </w:r>
      <w:r w:rsidRPr="00D15FA6">
        <w:rPr>
          <w:rFonts w:ascii="Times New Roman" w:hAnsi="Times New Roman" w:cs="Times New Roman"/>
          <w:sz w:val="24"/>
          <w:szCs w:val="24"/>
        </w:rPr>
        <w:t>нять новые тенденции в развитии образования, узнать о правовых и психологических а</w:t>
      </w:r>
      <w:r w:rsidRPr="00D15FA6">
        <w:rPr>
          <w:rFonts w:ascii="Times New Roman" w:hAnsi="Times New Roman" w:cs="Times New Roman"/>
          <w:sz w:val="24"/>
          <w:szCs w:val="24"/>
        </w:rPr>
        <w:t>с</w:t>
      </w:r>
      <w:r w:rsidRPr="00D15FA6">
        <w:rPr>
          <w:rFonts w:ascii="Times New Roman" w:hAnsi="Times New Roman" w:cs="Times New Roman"/>
          <w:sz w:val="24"/>
          <w:szCs w:val="24"/>
        </w:rPr>
        <w:t>пектах успешной профессиональной деятельности.</w:t>
      </w:r>
    </w:p>
    <w:p w:rsidR="00AC63D9" w:rsidRPr="00D15FA6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 Организу</w:t>
      </w:r>
      <w:r w:rsidRPr="00D15FA6">
        <w:rPr>
          <w:rFonts w:ascii="Times New Roman" w:hAnsi="Times New Roman" w:cs="Times New Roman"/>
          <w:sz w:val="24"/>
          <w:szCs w:val="24"/>
        </w:rPr>
        <w:t>ет профессио</w:t>
      </w:r>
      <w:r>
        <w:rPr>
          <w:rFonts w:ascii="Times New Roman" w:hAnsi="Times New Roman" w:cs="Times New Roman"/>
          <w:sz w:val="24"/>
          <w:szCs w:val="24"/>
        </w:rPr>
        <w:t>нальное общение молодых педагогов</w:t>
      </w:r>
      <w:r w:rsidRPr="00D15FA6">
        <w:rPr>
          <w:rFonts w:ascii="Times New Roman" w:hAnsi="Times New Roman" w:cs="Times New Roman"/>
          <w:sz w:val="24"/>
          <w:szCs w:val="24"/>
        </w:rPr>
        <w:t xml:space="preserve"> с методистами, работник</w:t>
      </w:r>
      <w:r w:rsidRPr="00D15FA6">
        <w:rPr>
          <w:rFonts w:ascii="Times New Roman" w:hAnsi="Times New Roman" w:cs="Times New Roman"/>
          <w:sz w:val="24"/>
          <w:szCs w:val="24"/>
        </w:rPr>
        <w:t>а</w:t>
      </w:r>
      <w:r w:rsidRPr="00D15FA6">
        <w:rPr>
          <w:rFonts w:ascii="Times New Roman" w:hAnsi="Times New Roman" w:cs="Times New Roman"/>
          <w:sz w:val="24"/>
          <w:szCs w:val="24"/>
        </w:rPr>
        <w:t>ми управленческих структур.</w:t>
      </w:r>
    </w:p>
    <w:p w:rsidR="00AC63D9" w:rsidRPr="00D15FA6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3.10</w:t>
      </w:r>
      <w:r w:rsidRPr="00D15FA6">
        <w:rPr>
          <w:rFonts w:ascii="Times New Roman" w:hAnsi="Times New Roman" w:cs="Times New Roman"/>
          <w:sz w:val="24"/>
          <w:szCs w:val="24"/>
        </w:rPr>
        <w:t xml:space="preserve">. Осуществляет знакомство и обмен опытом между молодыми учителями, работающими в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D15FA6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города Белгорода</w:t>
      </w:r>
      <w:r w:rsidRPr="00D15FA6">
        <w:rPr>
          <w:rFonts w:ascii="Times New Roman" w:hAnsi="Times New Roman" w:cs="Times New Roman"/>
          <w:sz w:val="24"/>
          <w:szCs w:val="24"/>
        </w:rPr>
        <w:t>.</w:t>
      </w:r>
    </w:p>
    <w:p w:rsidR="00AC63D9" w:rsidRPr="00D15FA6" w:rsidRDefault="00AC63D9" w:rsidP="00AC63D9">
      <w:pPr>
        <w:spacing w:after="0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3.11</w:t>
      </w:r>
      <w:r w:rsidRPr="00D15FA6">
        <w:rPr>
          <w:rFonts w:ascii="Times New Roman" w:hAnsi="Times New Roman" w:cs="Times New Roman"/>
          <w:sz w:val="24"/>
          <w:szCs w:val="24"/>
        </w:rPr>
        <w:t>. Организовывает досуг и деятельность по интересам для молодых педагогов.</w:t>
      </w:r>
    </w:p>
    <w:p w:rsidR="00AC63D9" w:rsidRPr="00D15FA6" w:rsidRDefault="00AC63D9" w:rsidP="00AC63D9">
      <w:pPr>
        <w:spacing w:after="0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3.12</w:t>
      </w:r>
      <w:r w:rsidRPr="00D15FA6">
        <w:rPr>
          <w:rFonts w:ascii="Times New Roman" w:hAnsi="Times New Roman" w:cs="Times New Roman"/>
          <w:sz w:val="24"/>
          <w:szCs w:val="24"/>
        </w:rPr>
        <w:t>. Участвует в проведении встреч с ветеранами педагог</w:t>
      </w:r>
      <w:r>
        <w:rPr>
          <w:rFonts w:ascii="Times New Roman" w:hAnsi="Times New Roman" w:cs="Times New Roman"/>
          <w:sz w:val="24"/>
          <w:szCs w:val="24"/>
        </w:rPr>
        <w:t>ического труда</w:t>
      </w:r>
      <w:r w:rsidRPr="00D15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3D9" w:rsidRPr="00D15FA6" w:rsidRDefault="00AC63D9" w:rsidP="00AC6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D9" w:rsidRPr="001429F0" w:rsidRDefault="00AC63D9" w:rsidP="00AC6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F0">
        <w:rPr>
          <w:rFonts w:ascii="Times New Roman" w:hAnsi="Times New Roman" w:cs="Times New Roman"/>
          <w:b/>
          <w:sz w:val="24"/>
          <w:szCs w:val="24"/>
        </w:rPr>
        <w:t>4. СОСТАВ СОВЕТА.</w:t>
      </w:r>
    </w:p>
    <w:p w:rsidR="00AC63D9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D15FA6">
        <w:rPr>
          <w:rFonts w:ascii="Times New Roman" w:hAnsi="Times New Roman" w:cs="Times New Roman"/>
          <w:sz w:val="24"/>
          <w:szCs w:val="24"/>
        </w:rPr>
        <w:t>Члены Совета – 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гимназии до 35</w:t>
      </w:r>
      <w:r w:rsidRPr="00D15FA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C63D9" w:rsidRPr="008E3797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8E3797">
        <w:rPr>
          <w:rFonts w:ascii="Times New Roman" w:hAnsi="Times New Roman" w:cs="Times New Roman"/>
          <w:sz w:val="24"/>
          <w:szCs w:val="24"/>
        </w:rPr>
        <w:t xml:space="preserve">В состав Совета входят Председатель,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Председателя, </w:t>
      </w:r>
      <w:r w:rsidRPr="008E3797">
        <w:rPr>
          <w:rFonts w:ascii="Times New Roman" w:hAnsi="Times New Roman" w:cs="Times New Roman"/>
          <w:sz w:val="24"/>
          <w:szCs w:val="24"/>
        </w:rPr>
        <w:t>секретарь Совета и члены Совета.</w:t>
      </w:r>
    </w:p>
    <w:p w:rsidR="00AC63D9" w:rsidRPr="008E3797" w:rsidRDefault="00AC63D9" w:rsidP="00AC63D9">
      <w:pPr>
        <w:pStyle w:val="a3"/>
        <w:numPr>
          <w:ilvl w:val="1"/>
          <w:numId w:val="34"/>
        </w:numPr>
        <w:tabs>
          <w:tab w:val="left" w:pos="426"/>
        </w:tabs>
        <w:spacing w:before="0" w:beforeAutospacing="0" w:after="0" w:afterAutospacing="0"/>
        <w:ind w:left="142" w:hanging="426"/>
        <w:jc w:val="both"/>
      </w:pPr>
      <w:r w:rsidRPr="008E3797">
        <w:t xml:space="preserve">Председатель, его заместитель и секретарь избираются на заседании Совета открытым голосованием простым </w:t>
      </w:r>
      <w:r>
        <w:t>большинством голосов сроком на один</w:t>
      </w:r>
      <w:r w:rsidRPr="008E3797">
        <w:t xml:space="preserve"> учебный год.</w:t>
      </w:r>
    </w:p>
    <w:p w:rsidR="00AC63D9" w:rsidRPr="008E3797" w:rsidRDefault="00AC63D9" w:rsidP="00AC63D9">
      <w:pPr>
        <w:pStyle w:val="a3"/>
        <w:numPr>
          <w:ilvl w:val="1"/>
          <w:numId w:val="34"/>
        </w:numPr>
        <w:tabs>
          <w:tab w:val="left" w:pos="426"/>
        </w:tabs>
        <w:spacing w:before="0" w:beforeAutospacing="0" w:after="0" w:afterAutospacing="0"/>
        <w:ind w:left="142" w:hanging="426"/>
        <w:jc w:val="both"/>
      </w:pPr>
      <w:r w:rsidRPr="008E3797">
        <w:t>Руководит деятельностью Совета и ведёт его заседания Председатель Совета, а в его отсутствие – заместитель.</w:t>
      </w:r>
    </w:p>
    <w:p w:rsidR="00AC63D9" w:rsidRPr="00D15FA6" w:rsidRDefault="00AC63D9" w:rsidP="00AC63D9">
      <w:pPr>
        <w:pStyle w:val="a3"/>
        <w:tabs>
          <w:tab w:val="left" w:pos="1440"/>
        </w:tabs>
        <w:spacing w:before="0" w:beforeAutospacing="0" w:after="0" w:afterAutospacing="0"/>
        <w:ind w:left="142" w:hanging="426"/>
        <w:jc w:val="both"/>
      </w:pPr>
      <w:r w:rsidRPr="008E3797">
        <w:t>4.5. Секретарь Совета ведёт протоколы заседаний Совета.</w:t>
      </w:r>
    </w:p>
    <w:p w:rsidR="00AC63D9" w:rsidRPr="00D15FA6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D15FA6">
        <w:rPr>
          <w:rFonts w:ascii="Times New Roman" w:hAnsi="Times New Roman" w:cs="Times New Roman"/>
          <w:sz w:val="24"/>
          <w:szCs w:val="24"/>
        </w:rPr>
        <w:t xml:space="preserve">. Члены </w:t>
      </w:r>
      <w:r>
        <w:rPr>
          <w:rFonts w:ascii="Times New Roman" w:hAnsi="Times New Roman" w:cs="Times New Roman"/>
          <w:sz w:val="24"/>
          <w:szCs w:val="24"/>
        </w:rPr>
        <w:t xml:space="preserve">Совета, независимо от </w:t>
      </w:r>
      <w:r w:rsidRPr="00D15FA6">
        <w:rPr>
          <w:rFonts w:ascii="Times New Roman" w:hAnsi="Times New Roman" w:cs="Times New Roman"/>
          <w:sz w:val="24"/>
          <w:szCs w:val="24"/>
        </w:rPr>
        <w:t>срока вхождения в состав Совета, обладают равными правами и обязанностями.</w:t>
      </w:r>
    </w:p>
    <w:p w:rsidR="00AC63D9" w:rsidRPr="00D15FA6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4.7</w:t>
      </w:r>
      <w:r w:rsidRPr="00D15FA6">
        <w:rPr>
          <w:rFonts w:ascii="Times New Roman" w:hAnsi="Times New Roman" w:cs="Times New Roman"/>
          <w:sz w:val="24"/>
          <w:szCs w:val="24"/>
        </w:rPr>
        <w:t>. Члены Совета осуществляют свою деятельность безвозмездно на общественных нач</w:t>
      </w:r>
      <w:r w:rsidRPr="00D15FA6">
        <w:rPr>
          <w:rFonts w:ascii="Times New Roman" w:hAnsi="Times New Roman" w:cs="Times New Roman"/>
          <w:sz w:val="24"/>
          <w:szCs w:val="24"/>
        </w:rPr>
        <w:t>а</w:t>
      </w:r>
      <w:r w:rsidRPr="00D15FA6">
        <w:rPr>
          <w:rFonts w:ascii="Times New Roman" w:hAnsi="Times New Roman" w:cs="Times New Roman"/>
          <w:sz w:val="24"/>
          <w:szCs w:val="24"/>
        </w:rPr>
        <w:t>лах.</w:t>
      </w:r>
    </w:p>
    <w:p w:rsidR="00AC63D9" w:rsidRPr="00D15FA6" w:rsidRDefault="00AC63D9" w:rsidP="00AC6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D9" w:rsidRPr="001429F0" w:rsidRDefault="00AC63D9" w:rsidP="00AC6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F0">
        <w:rPr>
          <w:rFonts w:ascii="Times New Roman" w:hAnsi="Times New Roman" w:cs="Times New Roman"/>
          <w:b/>
          <w:sz w:val="24"/>
          <w:szCs w:val="24"/>
        </w:rPr>
        <w:t>5. ПРАВА И ОБЯЗАННОСТИ ЧЛЕНОВ СОВЕТА.</w:t>
      </w:r>
    </w:p>
    <w:p w:rsidR="00AC63D9" w:rsidRPr="00393450" w:rsidRDefault="00AC63D9" w:rsidP="00AC63D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393450">
        <w:rPr>
          <w:rFonts w:ascii="Times New Roman" w:hAnsi="Times New Roman" w:cs="Times New Roman"/>
          <w:sz w:val="24"/>
          <w:szCs w:val="24"/>
        </w:rPr>
        <w:t>. Член Совета обязан:</w:t>
      </w:r>
    </w:p>
    <w:p w:rsidR="00AC63D9" w:rsidRPr="00393450" w:rsidRDefault="00AC63D9" w:rsidP="00AC63D9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450">
        <w:rPr>
          <w:rFonts w:ascii="Times New Roman" w:hAnsi="Times New Roman" w:cs="Times New Roman"/>
          <w:sz w:val="24"/>
          <w:szCs w:val="24"/>
        </w:rPr>
        <w:t>Соблюдать требования настоящего Положения.</w:t>
      </w:r>
    </w:p>
    <w:p w:rsidR="00AC63D9" w:rsidRDefault="00AC63D9" w:rsidP="00AC63D9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450">
        <w:rPr>
          <w:rFonts w:ascii="Times New Roman" w:hAnsi="Times New Roman" w:cs="Times New Roman"/>
          <w:sz w:val="24"/>
          <w:szCs w:val="24"/>
        </w:rPr>
        <w:t>Содействовать в достижении целей и решении задач, стоящих перед Советом.</w:t>
      </w:r>
    </w:p>
    <w:p w:rsidR="00AC63D9" w:rsidRDefault="00AC63D9" w:rsidP="00AC63D9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6DAC">
        <w:rPr>
          <w:rFonts w:ascii="Times New Roman" w:hAnsi="Times New Roman" w:cs="Times New Roman"/>
          <w:sz w:val="24"/>
          <w:szCs w:val="24"/>
        </w:rPr>
        <w:t>Принимать участие в деятельности Совета.</w:t>
      </w:r>
    </w:p>
    <w:p w:rsidR="00AC63D9" w:rsidRPr="005A6DAC" w:rsidRDefault="00AC63D9" w:rsidP="00AC63D9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6DAC">
        <w:rPr>
          <w:rFonts w:ascii="Times New Roman" w:hAnsi="Times New Roman" w:cs="Times New Roman"/>
          <w:sz w:val="24"/>
          <w:szCs w:val="24"/>
        </w:rPr>
        <w:t>Посещать заседания Совета, выполнять решения Совета и взятые на себя обязател</w:t>
      </w:r>
      <w:r w:rsidRPr="005A6DAC">
        <w:rPr>
          <w:rFonts w:ascii="Times New Roman" w:hAnsi="Times New Roman" w:cs="Times New Roman"/>
          <w:sz w:val="24"/>
          <w:szCs w:val="24"/>
        </w:rPr>
        <w:t>ь</w:t>
      </w:r>
      <w:r w:rsidRPr="005A6DAC">
        <w:rPr>
          <w:rFonts w:ascii="Times New Roman" w:hAnsi="Times New Roman" w:cs="Times New Roman"/>
          <w:sz w:val="24"/>
          <w:szCs w:val="24"/>
        </w:rPr>
        <w:t>ства, а также поручения председателя Совета.</w:t>
      </w:r>
    </w:p>
    <w:p w:rsidR="00AC63D9" w:rsidRPr="00FC3347" w:rsidRDefault="00AC63D9" w:rsidP="00AC63D9">
      <w:pPr>
        <w:pStyle w:val="a3"/>
        <w:tabs>
          <w:tab w:val="left" w:pos="1440"/>
        </w:tabs>
        <w:spacing w:before="0" w:beforeAutospacing="0" w:after="0" w:afterAutospacing="0"/>
        <w:ind w:hanging="284"/>
        <w:jc w:val="both"/>
      </w:pPr>
      <w:r w:rsidRPr="00FC3347">
        <w:t>5.2.Член Совета имеет право:</w:t>
      </w:r>
    </w:p>
    <w:p w:rsidR="00AC63D9" w:rsidRPr="00FC3347" w:rsidRDefault="00AC63D9" w:rsidP="00AC63D9">
      <w:pPr>
        <w:pStyle w:val="a3"/>
        <w:numPr>
          <w:ilvl w:val="0"/>
          <w:numId w:val="37"/>
        </w:numPr>
        <w:spacing w:before="0" w:beforeAutospacing="0" w:after="0" w:afterAutospacing="0"/>
        <w:jc w:val="both"/>
      </w:pPr>
      <w:r>
        <w:t>П</w:t>
      </w:r>
      <w:r w:rsidRPr="00FC3347">
        <w:t>ринимать участие в деятельности Совета;</w:t>
      </w:r>
    </w:p>
    <w:p w:rsidR="00AC63D9" w:rsidRPr="00FC3347" w:rsidRDefault="00AC63D9" w:rsidP="00AC63D9">
      <w:pPr>
        <w:pStyle w:val="a3"/>
        <w:numPr>
          <w:ilvl w:val="0"/>
          <w:numId w:val="37"/>
        </w:numPr>
        <w:spacing w:before="0" w:beforeAutospacing="0" w:after="0" w:afterAutospacing="0"/>
        <w:jc w:val="both"/>
      </w:pPr>
      <w:r>
        <w:t>И</w:t>
      </w:r>
      <w:r w:rsidRPr="00FC3347">
        <w:t>збирать и быть избранным Председателем Совета;</w:t>
      </w:r>
    </w:p>
    <w:p w:rsidR="00AC63D9" w:rsidRPr="00FC3347" w:rsidRDefault="00AC63D9" w:rsidP="00AC63D9">
      <w:pPr>
        <w:pStyle w:val="a3"/>
        <w:numPr>
          <w:ilvl w:val="0"/>
          <w:numId w:val="37"/>
        </w:numPr>
        <w:spacing w:before="0" w:beforeAutospacing="0" w:after="0" w:afterAutospacing="0"/>
        <w:jc w:val="both"/>
      </w:pPr>
      <w:r>
        <w:t>У</w:t>
      </w:r>
      <w:r w:rsidRPr="00FC3347">
        <w:t>частвовать в мероприятиях, программах и проектах, осуществляемых Советом</w:t>
      </w:r>
      <w:r>
        <w:t>.</w:t>
      </w:r>
    </w:p>
    <w:p w:rsidR="00AC63D9" w:rsidRPr="00FC3347" w:rsidRDefault="00AC63D9" w:rsidP="00AC63D9">
      <w:pPr>
        <w:pStyle w:val="a3"/>
        <w:numPr>
          <w:ilvl w:val="0"/>
          <w:numId w:val="37"/>
        </w:numPr>
        <w:spacing w:before="0" w:beforeAutospacing="0" w:after="0" w:afterAutospacing="0"/>
        <w:jc w:val="both"/>
      </w:pPr>
      <w:r>
        <w:lastRenderedPageBreak/>
        <w:t>В</w:t>
      </w:r>
      <w:r w:rsidRPr="00FC3347">
        <w:t>носить предложения по совершенствованию де</w:t>
      </w:r>
      <w:r>
        <w:t>ятельности Совета</w:t>
      </w:r>
      <w:r w:rsidRPr="00FC3347">
        <w:t>.</w:t>
      </w:r>
    </w:p>
    <w:p w:rsidR="00AC63D9" w:rsidRPr="00DB05FD" w:rsidRDefault="00AC63D9" w:rsidP="00AC6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D9" w:rsidRPr="001429F0" w:rsidRDefault="00AC63D9" w:rsidP="00AC6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F0">
        <w:rPr>
          <w:rFonts w:ascii="Times New Roman" w:hAnsi="Times New Roman" w:cs="Times New Roman"/>
          <w:b/>
          <w:sz w:val="24"/>
          <w:szCs w:val="24"/>
        </w:rPr>
        <w:t>6. РЕГЛАМЕНТ РАБОТЫ СОВЕТА.</w:t>
      </w:r>
    </w:p>
    <w:p w:rsidR="00AC63D9" w:rsidRPr="00DB05FD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DB05FD">
        <w:rPr>
          <w:rFonts w:ascii="Times New Roman" w:hAnsi="Times New Roman" w:cs="Times New Roman"/>
          <w:sz w:val="24"/>
          <w:szCs w:val="24"/>
        </w:rPr>
        <w:t>.1. Деятельность Совета осуществляется в соответствии с планом работы, составленным на год, сформированным на основании предложений член</w:t>
      </w:r>
      <w:r>
        <w:rPr>
          <w:rFonts w:ascii="Times New Roman" w:hAnsi="Times New Roman" w:cs="Times New Roman"/>
          <w:sz w:val="24"/>
          <w:szCs w:val="24"/>
        </w:rPr>
        <w:t>ов Совета и утверждё</w:t>
      </w:r>
      <w:r w:rsidRPr="00DB05FD">
        <w:rPr>
          <w:rFonts w:ascii="Times New Roman" w:hAnsi="Times New Roman" w:cs="Times New Roman"/>
          <w:sz w:val="24"/>
          <w:szCs w:val="24"/>
        </w:rPr>
        <w:t>нным Пре</w:t>
      </w:r>
      <w:r w:rsidRPr="00DB05FD">
        <w:rPr>
          <w:rFonts w:ascii="Times New Roman" w:hAnsi="Times New Roman" w:cs="Times New Roman"/>
          <w:sz w:val="24"/>
          <w:szCs w:val="24"/>
        </w:rPr>
        <w:t>д</w:t>
      </w:r>
      <w:r w:rsidRPr="00DB05FD">
        <w:rPr>
          <w:rFonts w:ascii="Times New Roman" w:hAnsi="Times New Roman" w:cs="Times New Roman"/>
          <w:sz w:val="24"/>
          <w:szCs w:val="24"/>
        </w:rPr>
        <w:t>седателем Сов</w:t>
      </w:r>
      <w:r>
        <w:rPr>
          <w:rFonts w:ascii="Times New Roman" w:hAnsi="Times New Roman" w:cs="Times New Roman"/>
          <w:sz w:val="24"/>
          <w:szCs w:val="24"/>
        </w:rPr>
        <w:t>ета</w:t>
      </w:r>
      <w:r w:rsidRPr="00DB05FD">
        <w:rPr>
          <w:rFonts w:ascii="Times New Roman" w:hAnsi="Times New Roman" w:cs="Times New Roman"/>
          <w:sz w:val="24"/>
          <w:szCs w:val="24"/>
        </w:rPr>
        <w:t>.</w:t>
      </w:r>
    </w:p>
    <w:p w:rsidR="00AC63D9" w:rsidRPr="00DB05FD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DB05FD">
        <w:rPr>
          <w:rFonts w:ascii="Times New Roman" w:hAnsi="Times New Roman" w:cs="Times New Roman"/>
          <w:sz w:val="24"/>
          <w:szCs w:val="24"/>
        </w:rPr>
        <w:t xml:space="preserve">.2. Заседания Совета проводятся </w:t>
      </w:r>
      <w:r>
        <w:rPr>
          <w:rFonts w:ascii="Times New Roman" w:hAnsi="Times New Roman" w:cs="Times New Roman"/>
          <w:sz w:val="24"/>
          <w:szCs w:val="24"/>
        </w:rPr>
        <w:t>не реже одного 1 раза в четверть</w:t>
      </w:r>
      <w:r w:rsidRPr="00DB05FD">
        <w:rPr>
          <w:rFonts w:ascii="Times New Roman" w:hAnsi="Times New Roman" w:cs="Times New Roman"/>
          <w:sz w:val="24"/>
          <w:szCs w:val="24"/>
        </w:rPr>
        <w:t>. Правом внеочередного созыва Совета обладают Председатель С</w:t>
      </w:r>
      <w:r>
        <w:rPr>
          <w:rFonts w:ascii="Times New Roman" w:hAnsi="Times New Roman" w:cs="Times New Roman"/>
          <w:sz w:val="24"/>
          <w:szCs w:val="24"/>
        </w:rPr>
        <w:t>овета и заместитель Председателя</w:t>
      </w:r>
      <w:r w:rsidRPr="00DB05FD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AC63D9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DB05FD">
        <w:rPr>
          <w:rFonts w:ascii="Times New Roman" w:hAnsi="Times New Roman" w:cs="Times New Roman"/>
          <w:sz w:val="24"/>
          <w:szCs w:val="24"/>
        </w:rPr>
        <w:t>.3. Заседание с</w:t>
      </w:r>
      <w:r>
        <w:rPr>
          <w:rFonts w:ascii="Times New Roman" w:hAnsi="Times New Roman" w:cs="Times New Roman"/>
          <w:sz w:val="24"/>
          <w:szCs w:val="24"/>
        </w:rPr>
        <w:t>читается правомочным, если на нё</w:t>
      </w:r>
      <w:r w:rsidRPr="00DB05FD">
        <w:rPr>
          <w:rFonts w:ascii="Times New Roman" w:hAnsi="Times New Roman" w:cs="Times New Roman"/>
          <w:sz w:val="24"/>
          <w:szCs w:val="24"/>
        </w:rPr>
        <w:t>м присутствует не менее половины сп</w:t>
      </w:r>
      <w:r w:rsidRPr="00DB05FD">
        <w:rPr>
          <w:rFonts w:ascii="Times New Roman" w:hAnsi="Times New Roman" w:cs="Times New Roman"/>
          <w:sz w:val="24"/>
          <w:szCs w:val="24"/>
        </w:rPr>
        <w:t>и</w:t>
      </w:r>
      <w:r w:rsidRPr="00DB05FD">
        <w:rPr>
          <w:rFonts w:ascii="Times New Roman" w:hAnsi="Times New Roman" w:cs="Times New Roman"/>
          <w:sz w:val="24"/>
          <w:szCs w:val="24"/>
        </w:rPr>
        <w:t>сочного состава Совета.</w:t>
      </w:r>
    </w:p>
    <w:p w:rsidR="00AC63D9" w:rsidRPr="00FC3347" w:rsidRDefault="00AC63D9" w:rsidP="00AC63D9">
      <w:pPr>
        <w:pStyle w:val="a3"/>
        <w:tabs>
          <w:tab w:val="left" w:pos="1260"/>
        </w:tabs>
        <w:spacing w:before="0" w:beforeAutospacing="0" w:after="0" w:afterAutospacing="0"/>
        <w:ind w:left="142" w:hanging="426"/>
        <w:jc w:val="both"/>
        <w:rPr>
          <w:b/>
          <w:bCs/>
        </w:rPr>
      </w:pPr>
      <w:r>
        <w:t xml:space="preserve">6.4. </w:t>
      </w:r>
      <w:r w:rsidRPr="00FC3347">
        <w:t>Вопросы для рассмотрения включаются в повестку дня и предварительно сообщаются всем членам Совета.</w:t>
      </w:r>
    </w:p>
    <w:p w:rsidR="00AC63D9" w:rsidRPr="00DB05FD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</w:t>
      </w:r>
      <w:r w:rsidRPr="00DB05FD">
        <w:rPr>
          <w:rFonts w:ascii="Times New Roman" w:hAnsi="Times New Roman" w:cs="Times New Roman"/>
          <w:sz w:val="24"/>
          <w:szCs w:val="24"/>
        </w:rPr>
        <w:t>. Внеочередные вопросы вносятся членами Совета и утверждаются Предс</w:t>
      </w:r>
      <w:r>
        <w:rPr>
          <w:rFonts w:ascii="Times New Roman" w:hAnsi="Times New Roman" w:cs="Times New Roman"/>
          <w:sz w:val="24"/>
          <w:szCs w:val="24"/>
        </w:rPr>
        <w:t>едателем Сов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та, заместителем Председателя Совета  </w:t>
      </w:r>
      <w:r w:rsidRPr="00DB05FD">
        <w:rPr>
          <w:rFonts w:ascii="Times New Roman" w:hAnsi="Times New Roman" w:cs="Times New Roman"/>
          <w:sz w:val="24"/>
          <w:szCs w:val="24"/>
        </w:rPr>
        <w:t>или решением большинства членов Совета.</w:t>
      </w:r>
    </w:p>
    <w:p w:rsidR="00AC63D9" w:rsidRPr="00DB05FD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6.6</w:t>
      </w:r>
      <w:r w:rsidRPr="00DB05FD">
        <w:rPr>
          <w:rFonts w:ascii="Times New Roman" w:hAnsi="Times New Roman" w:cs="Times New Roman"/>
          <w:sz w:val="24"/>
          <w:szCs w:val="24"/>
        </w:rPr>
        <w:t>. Вопросы рассматриваются в порядке представления информации, внесения предлож</w:t>
      </w:r>
      <w:r w:rsidRPr="00DB05FD">
        <w:rPr>
          <w:rFonts w:ascii="Times New Roman" w:hAnsi="Times New Roman" w:cs="Times New Roman"/>
          <w:sz w:val="24"/>
          <w:szCs w:val="24"/>
        </w:rPr>
        <w:t>е</w:t>
      </w:r>
      <w:r w:rsidRPr="00DB05FD">
        <w:rPr>
          <w:rFonts w:ascii="Times New Roman" w:hAnsi="Times New Roman" w:cs="Times New Roman"/>
          <w:sz w:val="24"/>
          <w:szCs w:val="24"/>
        </w:rPr>
        <w:t>ний, назначения ответственных, установления сроков подготовки решения.</w:t>
      </w:r>
    </w:p>
    <w:p w:rsidR="00AC63D9" w:rsidRPr="00393450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6.7</w:t>
      </w:r>
      <w:r w:rsidRPr="00DB05FD">
        <w:rPr>
          <w:rFonts w:ascii="Times New Roman" w:hAnsi="Times New Roman" w:cs="Times New Roman"/>
          <w:sz w:val="24"/>
          <w:szCs w:val="24"/>
        </w:rPr>
        <w:t xml:space="preserve">. </w:t>
      </w:r>
      <w:r w:rsidRPr="00393450">
        <w:rPr>
          <w:rFonts w:ascii="Times New Roman" w:hAnsi="Times New Roman" w:cs="Times New Roman"/>
          <w:sz w:val="24"/>
          <w:szCs w:val="24"/>
        </w:rPr>
        <w:t>Решения по рассматриваемым вопросам принимаются простым большинством голосов, носят рекомендательный характер.</w:t>
      </w:r>
    </w:p>
    <w:p w:rsidR="00AC63D9" w:rsidRPr="00393450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6.8</w:t>
      </w:r>
      <w:r w:rsidRPr="00393450">
        <w:rPr>
          <w:rFonts w:ascii="Times New Roman" w:hAnsi="Times New Roman" w:cs="Times New Roman"/>
          <w:sz w:val="24"/>
          <w:szCs w:val="24"/>
        </w:rPr>
        <w:t>. Обсуждение вопросов на заседании и принимаемые решения Совета оформляются в форме пр</w:t>
      </w:r>
      <w:r>
        <w:rPr>
          <w:rFonts w:ascii="Times New Roman" w:hAnsi="Times New Roman" w:cs="Times New Roman"/>
          <w:sz w:val="24"/>
          <w:szCs w:val="24"/>
        </w:rPr>
        <w:t>отоколов и выписок из протоколов</w:t>
      </w:r>
      <w:r w:rsidRPr="00393450">
        <w:rPr>
          <w:rFonts w:ascii="Times New Roman" w:hAnsi="Times New Roman" w:cs="Times New Roman"/>
          <w:sz w:val="24"/>
          <w:szCs w:val="24"/>
        </w:rPr>
        <w:t>.</w:t>
      </w:r>
    </w:p>
    <w:p w:rsidR="00AC63D9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6.9</w:t>
      </w:r>
      <w:r w:rsidRPr="00393450">
        <w:rPr>
          <w:rFonts w:ascii="Times New Roman" w:hAnsi="Times New Roman" w:cs="Times New Roman"/>
          <w:sz w:val="24"/>
          <w:szCs w:val="24"/>
        </w:rPr>
        <w:t xml:space="preserve">. Протоколы подписываются </w:t>
      </w:r>
      <w:r>
        <w:rPr>
          <w:rFonts w:ascii="Times New Roman" w:hAnsi="Times New Roman" w:cs="Times New Roman"/>
          <w:sz w:val="24"/>
          <w:szCs w:val="24"/>
        </w:rPr>
        <w:t>Председателем Совета и секретарё</w:t>
      </w:r>
      <w:r w:rsidRPr="00393450">
        <w:rPr>
          <w:rFonts w:ascii="Times New Roman" w:hAnsi="Times New Roman" w:cs="Times New Roman"/>
          <w:sz w:val="24"/>
          <w:szCs w:val="24"/>
        </w:rPr>
        <w:t>м Совета.</w:t>
      </w:r>
    </w:p>
    <w:p w:rsidR="00AC63D9" w:rsidRPr="00163D4D" w:rsidRDefault="00AC63D9" w:rsidP="00AC63D9">
      <w:pPr>
        <w:pStyle w:val="a3"/>
        <w:tabs>
          <w:tab w:val="left" w:pos="1260"/>
        </w:tabs>
        <w:spacing w:before="0" w:beforeAutospacing="0" w:after="0" w:afterAutospacing="0"/>
        <w:ind w:left="142" w:hanging="426"/>
        <w:jc w:val="both"/>
        <w:rPr>
          <w:b/>
          <w:bCs/>
        </w:rPr>
      </w:pPr>
      <w:r>
        <w:t>6.10</w:t>
      </w:r>
      <w:r w:rsidRPr="00163D4D">
        <w:t>. Выписки из протоколов заседаний Совета являются его официальными документами и могут быть направлены с целью информирования в управление образования админ</w:t>
      </w:r>
      <w:r w:rsidRPr="00163D4D">
        <w:t>и</w:t>
      </w:r>
      <w:r w:rsidRPr="00163D4D">
        <w:t>страции г. Белгорода, образовательные учреждения города, общественные организации.</w:t>
      </w:r>
    </w:p>
    <w:p w:rsidR="00AC63D9" w:rsidRDefault="00AC63D9" w:rsidP="00AC63D9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Pr="00393450">
        <w:rPr>
          <w:rFonts w:ascii="Times New Roman" w:hAnsi="Times New Roman" w:cs="Times New Roman"/>
          <w:sz w:val="24"/>
          <w:szCs w:val="24"/>
        </w:rPr>
        <w:t xml:space="preserve">. Для подготовки отдельных вопросов, требующих специального и дополнительного изучения, могут создаваться рабочие и аналитические группы. </w:t>
      </w:r>
    </w:p>
    <w:p w:rsidR="00AC63D9" w:rsidRDefault="00AC63D9" w:rsidP="00AC6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D9" w:rsidRPr="001429F0" w:rsidRDefault="00AC63D9" w:rsidP="00AC6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F0">
        <w:rPr>
          <w:rFonts w:ascii="Times New Roman" w:hAnsi="Times New Roman" w:cs="Times New Roman"/>
          <w:b/>
          <w:sz w:val="24"/>
          <w:szCs w:val="24"/>
        </w:rPr>
        <w:t>7. ПОРЯДОК ВНЕСЕНИЯ ИЗМЕНЕНИЙ И ДОПОЛНЕНИЙ В ПОЛОЖЕНИЕ.</w:t>
      </w:r>
    </w:p>
    <w:p w:rsidR="00AC63D9" w:rsidRPr="00393450" w:rsidRDefault="00AC63D9" w:rsidP="00AC63D9">
      <w:pPr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3450">
        <w:rPr>
          <w:rFonts w:ascii="Times New Roman" w:hAnsi="Times New Roman" w:cs="Times New Roman"/>
          <w:sz w:val="24"/>
          <w:szCs w:val="24"/>
        </w:rPr>
        <w:t>.1. Члены Совета могут вносить изменения и дополнения в Положение.</w:t>
      </w:r>
    </w:p>
    <w:p w:rsidR="00AC63D9" w:rsidRPr="00393450" w:rsidRDefault="00AC63D9" w:rsidP="00AC63D9">
      <w:p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3450">
        <w:rPr>
          <w:rFonts w:ascii="Times New Roman" w:hAnsi="Times New Roman" w:cs="Times New Roman"/>
          <w:sz w:val="24"/>
          <w:szCs w:val="24"/>
        </w:rPr>
        <w:t>.2. Изменения и дополнения к Положению утверждаются членами Совета большинством г</w:t>
      </w:r>
      <w:r>
        <w:rPr>
          <w:rFonts w:ascii="Times New Roman" w:hAnsi="Times New Roman" w:cs="Times New Roman"/>
          <w:sz w:val="24"/>
          <w:szCs w:val="24"/>
        </w:rPr>
        <w:t>олосов</w:t>
      </w:r>
      <w:r w:rsidRPr="00393450">
        <w:rPr>
          <w:rFonts w:ascii="Times New Roman" w:hAnsi="Times New Roman" w:cs="Times New Roman"/>
          <w:sz w:val="24"/>
          <w:szCs w:val="24"/>
        </w:rPr>
        <w:t>.</w:t>
      </w:r>
    </w:p>
    <w:p w:rsidR="00AC63D9" w:rsidRDefault="00AC63D9">
      <w:pP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6928D8" w:rsidRPr="00653813" w:rsidRDefault="006928D8" w:rsidP="00FF75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F59C3" w:rsidRPr="00653813" w:rsidRDefault="00AF59C3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FBB" w:rsidRPr="00653813" w:rsidRDefault="005D3FBB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FBB" w:rsidRDefault="005D3FBB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63D9" w:rsidRPr="00653813" w:rsidRDefault="00AC63D9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FBB" w:rsidRPr="00653813" w:rsidRDefault="005D3FBB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FBB" w:rsidRPr="00653813" w:rsidRDefault="005D3FBB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FBB" w:rsidRPr="00653813" w:rsidRDefault="005D3FBB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FBB" w:rsidRPr="00653813" w:rsidRDefault="005D3FBB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FBB" w:rsidRPr="00653813" w:rsidRDefault="005D3FBB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FBB" w:rsidRPr="00653813" w:rsidRDefault="005D3FBB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F12AC" w:rsidRPr="00653813" w:rsidRDefault="00AF12AC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ПРИЛОЖЕНИЕ 2</w:t>
      </w:r>
    </w:p>
    <w:p w:rsidR="00AF59C3" w:rsidRPr="00653813" w:rsidRDefault="00AF59C3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D916E1" w:rsidRPr="00653813" w:rsidRDefault="00D916E1" w:rsidP="00FF751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916E1" w:rsidRPr="00653813" w:rsidRDefault="00D916E1" w:rsidP="00FF751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F59C3" w:rsidRPr="00653813" w:rsidRDefault="00AF59C3" w:rsidP="00FF751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МЕТОДИЧЕСКИЕ  РЕКОМЕНДАЦИИ</w:t>
      </w:r>
    </w:p>
    <w:p w:rsidR="00AF59C3" w:rsidRPr="00653813" w:rsidRDefault="00AF59C3" w:rsidP="00FF751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ОРГАНИЗАЦИИ РАБОТЫ</w:t>
      </w:r>
    </w:p>
    <w:p w:rsidR="006928D8" w:rsidRPr="00653813" w:rsidRDefault="00AF59C3" w:rsidP="00FF75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 МОЛОДЫМ СПЕЦИАЛИСТОМ</w:t>
      </w:r>
    </w:p>
    <w:p w:rsidR="00AF12AC" w:rsidRPr="00653813" w:rsidRDefault="00AF12AC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br w:type="page"/>
      </w:r>
    </w:p>
    <w:p w:rsidR="006928D8" w:rsidRPr="00653813" w:rsidRDefault="006928D8" w:rsidP="00FF75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>Приложение 2.1</w:t>
      </w:r>
    </w:p>
    <w:p w:rsidR="0042395E" w:rsidRPr="00653813" w:rsidRDefault="0042395E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pStyle w:val="Default"/>
        <w:jc w:val="center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МУНИЦИПАЛЬНОЕ БЮДЖЕТНОЕ ОБЩЕОБРАЗОВАТЕЛЬНОЕ УЧРЕЖДЕНИЕ</w:t>
      </w:r>
    </w:p>
    <w:p w:rsidR="0042395E" w:rsidRPr="00653813" w:rsidRDefault="0042395E" w:rsidP="00FF7512">
      <w:pPr>
        <w:pStyle w:val="Default"/>
        <w:jc w:val="center"/>
        <w:rPr>
          <w:b/>
          <w:bCs/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«ГИМНАЗИЯ №  5» ГОРОДА БЕЛГОРОДА</w:t>
      </w:r>
    </w:p>
    <w:p w:rsidR="0042395E" w:rsidRPr="00653813" w:rsidRDefault="0042395E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pStyle w:val="Default"/>
        <w:jc w:val="both"/>
        <w:rPr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pStyle w:val="Default"/>
        <w:jc w:val="center"/>
        <w:rPr>
          <w:b/>
          <w:bCs/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КОМПЛЕКСНО-ЦЕЛЕВАЯ ПРОГРАММА</w:t>
      </w:r>
    </w:p>
    <w:p w:rsidR="0042395E" w:rsidRPr="00653813" w:rsidRDefault="0042395E" w:rsidP="00FF7512">
      <w:pPr>
        <w:pStyle w:val="Default"/>
        <w:jc w:val="center"/>
        <w:rPr>
          <w:b/>
          <w:bCs/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«ПРОФЕССИОНАЛЬНОЕ СТАНОВЛЕНИЕ</w:t>
      </w:r>
    </w:p>
    <w:p w:rsidR="0042395E" w:rsidRPr="00653813" w:rsidRDefault="0042395E" w:rsidP="00FF7512">
      <w:pPr>
        <w:pStyle w:val="Default"/>
        <w:jc w:val="center"/>
        <w:rPr>
          <w:b/>
          <w:bCs/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МОЛОДОГО УЧИТЕЛЯ»</w:t>
      </w:r>
    </w:p>
    <w:p w:rsidR="0042395E" w:rsidRPr="00653813" w:rsidRDefault="0042395E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73B3" w:rsidRPr="00653813" w:rsidRDefault="00C673B3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2395E" w:rsidRPr="00653813" w:rsidRDefault="0042395E" w:rsidP="00FF751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Белгород</w:t>
      </w:r>
    </w:p>
    <w:p w:rsidR="00D916E1" w:rsidRPr="00653813" w:rsidRDefault="0042395E" w:rsidP="00FF751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2016</w:t>
      </w:r>
    </w:p>
    <w:p w:rsidR="00D916E1" w:rsidRPr="00653813" w:rsidRDefault="00D916E1" w:rsidP="00FF7512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br w:type="page"/>
      </w:r>
    </w:p>
    <w:p w:rsidR="0042395E" w:rsidRPr="00653813" w:rsidRDefault="0042395E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02"/>
      </w:tblGrid>
      <w:tr w:rsidR="00653813" w:rsidRPr="00653813" w:rsidTr="00083DEC">
        <w:trPr>
          <w:trHeight w:val="288"/>
        </w:trPr>
        <w:tc>
          <w:tcPr>
            <w:tcW w:w="9254" w:type="dxa"/>
            <w:gridSpan w:val="2"/>
            <w:tcBorders>
              <w:top w:val="nil"/>
              <w:left w:val="nil"/>
              <w:right w:val="nil"/>
            </w:tcBorders>
          </w:tcPr>
          <w:p w:rsidR="0042395E" w:rsidRPr="00653813" w:rsidRDefault="0042395E" w:rsidP="00FF7512">
            <w:pPr>
              <w:pStyle w:val="Default"/>
              <w:jc w:val="both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653813">
              <w:rPr>
                <w:b/>
                <w:bCs/>
                <w:color w:val="262626" w:themeColor="text1" w:themeTint="D9"/>
                <w:sz w:val="28"/>
                <w:szCs w:val="28"/>
              </w:rPr>
              <w:t>Паспорт комплексно-целевой программы «Профессиональное стано</w:t>
            </w:r>
            <w:r w:rsidRPr="00653813">
              <w:rPr>
                <w:b/>
                <w:bCs/>
                <w:color w:val="262626" w:themeColor="text1" w:themeTint="D9"/>
                <w:sz w:val="28"/>
                <w:szCs w:val="28"/>
              </w:rPr>
              <w:t>в</w:t>
            </w:r>
            <w:r w:rsidRPr="00653813">
              <w:rPr>
                <w:b/>
                <w:bCs/>
                <w:color w:val="262626" w:themeColor="text1" w:themeTint="D9"/>
                <w:sz w:val="28"/>
                <w:szCs w:val="28"/>
              </w:rPr>
              <w:t>ление молодого учителя»</w:t>
            </w:r>
          </w:p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653813" w:rsidRPr="00653813" w:rsidTr="00083DEC">
        <w:trPr>
          <w:trHeight w:val="288"/>
        </w:trPr>
        <w:tc>
          <w:tcPr>
            <w:tcW w:w="3652" w:type="dxa"/>
          </w:tcPr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02" w:type="dxa"/>
          </w:tcPr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Профессиональное становление молодого учителя </w:t>
            </w:r>
          </w:p>
        </w:tc>
      </w:tr>
      <w:tr w:rsidR="00653813" w:rsidRPr="00653813" w:rsidTr="00083DEC">
        <w:trPr>
          <w:trHeight w:val="2703"/>
        </w:trPr>
        <w:tc>
          <w:tcPr>
            <w:tcW w:w="3652" w:type="dxa"/>
          </w:tcPr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Основания для разработки  Программы </w:t>
            </w:r>
          </w:p>
        </w:tc>
        <w:tc>
          <w:tcPr>
            <w:tcW w:w="5602" w:type="dxa"/>
          </w:tcPr>
          <w:p w:rsidR="00D12B5D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>- Федеральный закон от 29 декабря 2012 г. N 273-ФЗ "Об образовании в Российской Ф</w:t>
            </w:r>
            <w:r w:rsidRPr="00653813">
              <w:rPr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color w:val="262626" w:themeColor="text1" w:themeTint="D9"/>
                <w:sz w:val="28"/>
                <w:szCs w:val="28"/>
              </w:rPr>
              <w:t xml:space="preserve">дерации"; </w:t>
            </w:r>
          </w:p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>- Национальная образовательная инициат</w:t>
            </w:r>
            <w:r w:rsidRPr="00653813">
              <w:rPr>
                <w:color w:val="262626" w:themeColor="text1" w:themeTint="D9"/>
                <w:sz w:val="28"/>
                <w:szCs w:val="28"/>
              </w:rPr>
              <w:t>и</w:t>
            </w:r>
            <w:r w:rsidRPr="00653813">
              <w:rPr>
                <w:color w:val="262626" w:themeColor="text1" w:themeTint="D9"/>
                <w:sz w:val="28"/>
                <w:szCs w:val="28"/>
              </w:rPr>
              <w:t>ва «Наша новая школа», утвержденная Пр</w:t>
            </w:r>
            <w:r w:rsidRPr="00653813">
              <w:rPr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color w:val="262626" w:themeColor="text1" w:themeTint="D9"/>
                <w:sz w:val="28"/>
                <w:szCs w:val="28"/>
              </w:rPr>
              <w:t xml:space="preserve">зидентом Российской Федерации от 04.02.2010 №Пр-271; </w:t>
            </w:r>
          </w:p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>- Федеральная целе</w:t>
            </w:r>
            <w:r w:rsidR="00D12B5D" w:rsidRPr="00653813">
              <w:rPr>
                <w:color w:val="262626" w:themeColor="text1" w:themeTint="D9"/>
                <w:sz w:val="28"/>
                <w:szCs w:val="28"/>
              </w:rPr>
              <w:t>вая программа развития образова</w:t>
            </w:r>
            <w:r w:rsidRPr="00653813">
              <w:rPr>
                <w:color w:val="262626" w:themeColor="text1" w:themeTint="D9"/>
                <w:sz w:val="28"/>
                <w:szCs w:val="28"/>
              </w:rPr>
              <w:t xml:space="preserve">ния на 2011-2015 гг., утвержденная Распоряжением Правительства Российской Федерации от 07.02.2011 №163-р; </w:t>
            </w:r>
          </w:p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>- Программа Развития  МБОУ «Гимназия №5» г. Белгорода</w:t>
            </w:r>
          </w:p>
        </w:tc>
      </w:tr>
      <w:tr w:rsidR="00653813" w:rsidRPr="00653813" w:rsidTr="00083DEC">
        <w:trPr>
          <w:trHeight w:val="288"/>
        </w:trPr>
        <w:tc>
          <w:tcPr>
            <w:tcW w:w="3652" w:type="dxa"/>
          </w:tcPr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602" w:type="dxa"/>
          </w:tcPr>
          <w:p w:rsidR="0042395E" w:rsidRPr="00653813" w:rsidRDefault="009B3796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>МО учителей иностранного языка МБОУ «Гимназия № 5»</w:t>
            </w:r>
            <w:r w:rsidR="0042395E" w:rsidRPr="00653813"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653813" w:rsidRPr="00653813" w:rsidTr="00083DEC">
        <w:trPr>
          <w:trHeight w:val="611"/>
        </w:trPr>
        <w:tc>
          <w:tcPr>
            <w:tcW w:w="3652" w:type="dxa"/>
          </w:tcPr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602" w:type="dxa"/>
          </w:tcPr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>Обеспечение условий для приобретения практических навыков, необходимых для педагогической деятельности, для саморе</w:t>
            </w:r>
            <w:r w:rsidRPr="00653813">
              <w:rPr>
                <w:color w:val="262626" w:themeColor="text1" w:themeTint="D9"/>
                <w:sz w:val="28"/>
                <w:szCs w:val="28"/>
              </w:rPr>
              <w:t>а</w:t>
            </w:r>
            <w:r w:rsidRPr="00653813">
              <w:rPr>
                <w:color w:val="262626" w:themeColor="text1" w:themeTint="D9"/>
                <w:sz w:val="28"/>
                <w:szCs w:val="28"/>
              </w:rPr>
              <w:t>лизации и закрепления молодых специал</w:t>
            </w:r>
            <w:r w:rsidRPr="00653813">
              <w:rPr>
                <w:color w:val="262626" w:themeColor="text1" w:themeTint="D9"/>
                <w:sz w:val="28"/>
                <w:szCs w:val="28"/>
              </w:rPr>
              <w:t>и</w:t>
            </w:r>
            <w:r w:rsidRPr="00653813">
              <w:rPr>
                <w:color w:val="262626" w:themeColor="text1" w:themeTint="D9"/>
                <w:sz w:val="28"/>
                <w:szCs w:val="28"/>
              </w:rPr>
              <w:t xml:space="preserve">стов в коллективе. </w:t>
            </w:r>
          </w:p>
        </w:tc>
      </w:tr>
      <w:tr w:rsidR="00653813" w:rsidRPr="00653813" w:rsidTr="00083DEC">
        <w:trPr>
          <w:trHeight w:val="1738"/>
        </w:trPr>
        <w:tc>
          <w:tcPr>
            <w:tcW w:w="3652" w:type="dxa"/>
          </w:tcPr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Основные задачи </w:t>
            </w:r>
          </w:p>
        </w:tc>
        <w:tc>
          <w:tcPr>
            <w:tcW w:w="5602" w:type="dxa"/>
          </w:tcPr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 xml:space="preserve">Сформировать </w:t>
            </w:r>
          </w:p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>-портфель  методических рекомендаций для организации работы с молодым специал</w:t>
            </w:r>
            <w:r w:rsidRPr="00653813">
              <w:rPr>
                <w:color w:val="262626" w:themeColor="text1" w:themeTint="D9"/>
                <w:sz w:val="28"/>
                <w:szCs w:val="28"/>
              </w:rPr>
              <w:t>и</w:t>
            </w:r>
            <w:r w:rsidRPr="00653813">
              <w:rPr>
                <w:color w:val="262626" w:themeColor="text1" w:themeTint="D9"/>
                <w:sz w:val="28"/>
                <w:szCs w:val="28"/>
              </w:rPr>
              <w:t>стом;</w:t>
            </w:r>
          </w:p>
          <w:p w:rsidR="0042395E" w:rsidRPr="00653813" w:rsidRDefault="0042395E" w:rsidP="00FF7512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53813">
              <w:rPr>
                <w:color w:val="262626" w:themeColor="text1" w:themeTint="D9"/>
                <w:sz w:val="28"/>
                <w:szCs w:val="28"/>
              </w:rPr>
              <w:t>-портфель  рекомендаций психолога для о</w:t>
            </w:r>
            <w:r w:rsidRPr="00653813">
              <w:rPr>
                <w:color w:val="262626" w:themeColor="text1" w:themeTint="D9"/>
                <w:sz w:val="28"/>
                <w:szCs w:val="28"/>
              </w:rPr>
              <w:t>р</w:t>
            </w:r>
            <w:r w:rsidRPr="00653813">
              <w:rPr>
                <w:color w:val="262626" w:themeColor="text1" w:themeTint="D9"/>
                <w:sz w:val="28"/>
                <w:szCs w:val="28"/>
              </w:rPr>
              <w:t>ганизации работы с молодым специалистом.</w:t>
            </w:r>
          </w:p>
        </w:tc>
      </w:tr>
    </w:tbl>
    <w:p w:rsidR="0042395E" w:rsidRPr="00653813" w:rsidRDefault="0042395E" w:rsidP="00FF75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br w:type="page"/>
      </w: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Пояснительная записка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Современная школа, согласно концепции модернизации российского образования, должна стать важнейшим фактором </w:t>
      </w: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гуманизации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общественно-экономических отношений, формирования новых жизненных установок ли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ности. Школа сегодня призвана создать условия для развития и саморазвития личности ученика. Это по силам лишь тем педагогам, которые способны не только передавать знания учащимся, но и содействовать развитию и самора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витию интеллектуальной, духовной, нравственной сфер личности. Любой ч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ловек, начинающий свой путь в профессии, испытывает затруднения из-за отсутствия опыта. По мнению Н.Н. Дроздовой, становление учителя протек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ет труднее, острее, больнее, чем у представителей других интеллектуальных профессий. Именно поэтому наблюдается отток молодых специалистов из школы. 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 правило, начинающие учителя имеют хорошую теоретическую подготовку, но слабо представляют себе повседневную педагогическую практику. В начале своей профессиональной деятельности молодой специ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лист сталкивается с определенными трудностями. Неумение точно рассч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тать время на уроке, логично выстроить последовательность этапов урока, затруднения при объяснении материала, отсутствие взаимопонимания с ко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легами. Кроме того, он должен освоиться в новом коллективе, наладить пр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вильные отношения с детьми, уметь грамотно и эмоционально говорить на уроках, стараться заинтересовать детей своим предметом, научиться учить. Ему необходимо выработать свой индивидуальный стиль общения с детьми, коллегами и администрацией школы. С первого дня работы начинающий п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дагог выполняет те же обязанности и несет ту же ответственность, что и уч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тель-наставник, а ученики и их родители не делают скидки на неопытность. Таким образом, возникает противоречие между теоретической подготовкой начинающего учителя и его недостаточной практической готовностью к п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дагогической деятельности. В условиях перехода школы на ФГОС эта пр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блема становится особенно актуальной, так как возрастают требования к п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вышению профессиональной компетентности каждого специалиста. 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достижения успеха молодому педагогу на первом этапе нужна де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ственная помощь. Необходимо создать ситуацию успешности работы мол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дого учителя, способствовать развитию его личности на основе диагностич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ской информации о динамике роста его профессионализма, способствовать формированию индивидуального стиля его деятельности. Работа, связанная с профессиональной адаптацией педагогов, принесет максимальный эффект в том случае, если ее цели, задачи и методы будут связаны с проблемами нач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нающих педагогов. Диагностика педагогических затруднений и професси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нальной подготовленности, самооценка, осуществляемая с помощью спец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альных методик, обязательны на каждом этапе деятельности ОУ. Это пом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гает выявить те направления деятельности, которые требуют коррекции. Т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ким образом, организация работы с молодым педагогом должна учитывать целый спектр определяющих факторов и иметь строго индивидуальный х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рактер. В таких условиях наиболее оптимальными становится сопровожд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ние молодого педагога педагогом-наставником или куратором.</w:t>
      </w:r>
    </w:p>
    <w:p w:rsidR="0042395E" w:rsidRPr="00653813" w:rsidRDefault="0042395E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br w:type="page"/>
      </w:r>
    </w:p>
    <w:p w:rsidR="0042395E" w:rsidRPr="00653813" w:rsidRDefault="0042395E" w:rsidP="00FF751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lastRenderedPageBreak/>
        <w:t>Цели: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создание условий для работы и профессионального роста молодого специалиста, способствующих снижению проблем адаптации и успешному вхождению в профессиональную деятельность молодого педагога.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реализации поставленной цели администрация и педагоги наста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ники гимназии   ставят  следующие </w:t>
      </w: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задачи:</w:t>
      </w:r>
    </w:p>
    <w:p w:rsidR="0042395E" w:rsidRPr="00653813" w:rsidRDefault="0042395E" w:rsidP="00FF751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обеспечить полноценную адаптацию молодого специалиста в коллективе, в процессе адаптации поддержать педагога эмоционально, укрепить веру педагога в себя;</w:t>
      </w:r>
    </w:p>
    <w:p w:rsidR="0042395E" w:rsidRPr="00653813" w:rsidRDefault="0042395E" w:rsidP="00FF751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использовать эффективные формы повышения профессиональной комп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тентности и профессионального мастерства молодого специалиста, обе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печить информационное пространство для самостоятельного овладения профессиональными знаниями;</w:t>
      </w:r>
    </w:p>
    <w:p w:rsidR="0042395E" w:rsidRPr="00653813" w:rsidRDefault="0042395E" w:rsidP="00FF751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привить молодому специалисту интерес к педагогической деятельности;</w:t>
      </w:r>
    </w:p>
    <w:p w:rsidR="0042395E" w:rsidRPr="00653813" w:rsidRDefault="0042395E" w:rsidP="00FF751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адаптировать молодого педагога к корпоративной культуре, приобщить к лучшим традициям коллектива общеобразовательной организации, созн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тельному и творческому отношению к выполнению своих должностных обязанностей.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основе управления процессом профессионального становления молодого педагога лежат следующие </w:t>
      </w: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принципы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ведущей организационной формой выступает методическая работа, п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строенная на диагностической основе; 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планирование методической работы осуществляется в контексте прое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тирования профессиональной карьеры учителя; 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субъектом проектирования становится сам педагог;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в управлении профессиональным становлением приоритетным является создание системы поддержки творческой </w:t>
      </w:r>
      <w:proofErr w:type="spell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самоактуализации</w:t>
      </w:r>
      <w:proofErr w:type="spell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профессионал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но-педагогической и социальной адаптации молодого педагога.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br w:type="page"/>
      </w:r>
      <w:r w:rsidRPr="0065381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Система пошагового сопровождения процессов адаптации и фо</w:t>
      </w:r>
      <w:r w:rsidRPr="0065381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р</w:t>
      </w:r>
      <w:r w:rsidRPr="0065381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мирования профессиональных компетенций молодого специалиста.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1 этап работы </w:t>
      </w:r>
      <w:r w:rsidR="00BF437C"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ментора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 - адаптационная работа (знакомство).</w:t>
      </w:r>
    </w:p>
    <w:p w:rsidR="0042395E" w:rsidRPr="00653813" w:rsidRDefault="0042395E" w:rsidP="00FF751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Знакомство со школой, представление молодого учителя коллективу шк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лы на педагогическом совете.</w:t>
      </w:r>
    </w:p>
    <w:p w:rsidR="0042395E" w:rsidRPr="00653813" w:rsidRDefault="0042395E" w:rsidP="00FF751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Заполнение диагностических карт роста педагогического мастерст</w:t>
      </w:r>
      <w:r w:rsidR="00432696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ва.</w:t>
      </w:r>
    </w:p>
    <w:p w:rsidR="0042395E" w:rsidRPr="00653813" w:rsidRDefault="0042395E" w:rsidP="00FF751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Анкетирование (выявление затруднений в работе на начало года)</w:t>
      </w:r>
      <w:proofErr w:type="gram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32696"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</w:p>
    <w:p w:rsidR="0042395E" w:rsidRPr="00653813" w:rsidRDefault="0042395E" w:rsidP="00FF751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инструктаж (правила внутреннего распорядка, история, традиции гимн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зии).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2 этап -  организация профессиональной коммуникации (поддержка).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При совместной работе над планированием урочной и внеурочной де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я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тельности  особое внимание молодого специалиста обращалось: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на требования к организации учебного процесса;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на требования к ведению школьной документации;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на формы и методы организации </w:t>
      </w:r>
      <w:hyperlink r:id="rId15" w:history="1">
        <w:r w:rsidRPr="00653813">
          <w:rPr>
            <w:rFonts w:ascii="Times New Roman" w:eastAsia="Times New Roman" w:hAnsi="Times New Roman" w:cs="Times New Roman"/>
            <w:color w:val="262626" w:themeColor="text1" w:themeTint="D9"/>
            <w:kern w:val="36"/>
            <w:sz w:val="28"/>
            <w:szCs w:val="28"/>
          </w:rPr>
          <w:t>внеурочной деятельности</w:t>
        </w:r>
      </w:hyperlink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, досуга учащи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х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ся;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на механизм использования (заказа или приобретения) дидактического, наглядного и других материалов;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на использование ТСО (инструктирование по правилам пользов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а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ния, </w:t>
      </w:r>
      <w:hyperlink r:id="rId16" w:history="1">
        <w:r w:rsidRPr="00653813">
          <w:rPr>
            <w:rFonts w:ascii="Times New Roman" w:eastAsia="Times New Roman" w:hAnsi="Times New Roman" w:cs="Times New Roman"/>
            <w:color w:val="262626" w:themeColor="text1" w:themeTint="D9"/>
            <w:kern w:val="36"/>
            <w:sz w:val="28"/>
            <w:szCs w:val="28"/>
          </w:rPr>
          <w:t>технике безопасности</w:t>
        </w:r>
      </w:hyperlink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, возможности использования в практической де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я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тельности).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3 этап -  мотивация самообразования (планирование).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На данном этапе у м</w:t>
      </w:r>
      <w:proofErr w:type="gram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proofErr w:type="spellStart"/>
      <w:proofErr w:type="gram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лодог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специалиста формируется  потребность в самообразовании и повышении квалификации, стремление к 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владению и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новационными технологиями обучения и воспитания.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Совместно с м</w:t>
      </w:r>
      <w:proofErr w:type="gram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proofErr w:type="gram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л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дым специалист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м были определены пути формир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вания профессиональных компетенций: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-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разраб</w:t>
      </w:r>
      <w:proofErr w:type="spellEnd"/>
      <w:proofErr w:type="gram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proofErr w:type="spellStart"/>
      <w:proofErr w:type="gram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тка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программы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собственног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профессионального роста;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- выбор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приоритетн</w:t>
      </w:r>
      <w:proofErr w:type="spellEnd"/>
      <w:proofErr w:type="gram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proofErr w:type="gram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й методической темы для самообразования;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- освоения инновационных тенденций в </w:t>
      </w:r>
      <w:proofErr w:type="gram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proofErr w:type="spellStart"/>
      <w:proofErr w:type="gram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течественной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педагогике и образ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вании;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-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подгот</w:t>
      </w:r>
      <w:proofErr w:type="spellEnd"/>
      <w:proofErr w:type="gram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proofErr w:type="spellStart"/>
      <w:proofErr w:type="gram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вка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к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первичн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му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повышению квалификации.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На основании данной раб</w:t>
      </w:r>
      <w:proofErr w:type="gram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proofErr w:type="gram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ты в дальнейшем будет выстроен индивидуальный план-программа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професси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val="en-US"/>
        </w:rPr>
        <w:t>o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нального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становления, развития и самосоверше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ствования молодого специалиста. </w:t>
      </w:r>
    </w:p>
    <w:p w:rsidR="00E14FBE" w:rsidRPr="00653813" w:rsidRDefault="00E14FBE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4 этап -  психологическая поддержка (стажировка).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На этом этапе проводится работа над темой самообразования, ос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у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ществляется методическая работа по формированию профессиональных компетенций молодого специалиста, вырабатывается индивидуальный стиль его деятельности, осуществляется корректировка профессиональных умений молодого учителя.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Примерный перечень заданий для стажировки молодого учителя</w:t>
      </w:r>
      <w:r w:rsidR="00DD0163"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: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Разработка </w:t>
      </w:r>
      <w:hyperlink r:id="rId17" w:history="1">
        <w:r w:rsidRPr="00653813">
          <w:rPr>
            <w:rFonts w:ascii="Times New Roman" w:eastAsia="Times New Roman" w:hAnsi="Times New Roman" w:cs="Times New Roman"/>
            <w:color w:val="262626" w:themeColor="text1" w:themeTint="D9"/>
            <w:kern w:val="36"/>
            <w:sz w:val="28"/>
            <w:szCs w:val="28"/>
          </w:rPr>
          <w:t>календарно-тематического планирования</w:t>
        </w:r>
      </w:hyperlink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 с учетом ос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бенности класса и </w:t>
      </w:r>
      <w:hyperlink r:id="rId18" w:history="1">
        <w:r w:rsidRPr="00653813">
          <w:rPr>
            <w:rFonts w:ascii="Times New Roman" w:eastAsia="Times New Roman" w:hAnsi="Times New Roman" w:cs="Times New Roman"/>
            <w:color w:val="262626" w:themeColor="text1" w:themeTint="D9"/>
            <w:kern w:val="36"/>
            <w:sz w:val="28"/>
            <w:szCs w:val="28"/>
          </w:rPr>
          <w:t>учебной программы</w:t>
        </w:r>
      </w:hyperlink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. 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lastRenderedPageBreak/>
        <w:t>- Разработка технологической карты учебных занятий по одной из тем с учетом результатов входного контроля.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Разработка тестовых заданий для текущего и итогового контроля.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- Разработка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разноуровневых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контрольных заданий текущего и итогового контроля.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Разработка программы ликвидации пробелов в знаниях учащихся с учетом данных входного контроля. 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Разработка планов уроков различных типов. 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Разработка сценариев учебных занятий и внеурочных мероприятий. 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Написание характеристики с анализом достижений школьника.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Анализ уровня развития классного коллектива.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Анализ результатов обучения школьников.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Анализ учебного занятия.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- Подготовка и проведение занятий с родителями школьников по одной из педагогических проблем.</w:t>
      </w:r>
    </w:p>
    <w:p w:rsidR="0042395E" w:rsidRPr="00653813" w:rsidRDefault="0042395E" w:rsidP="00FF75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- Проведение различных занятий с учащимися, родителями школьников и др. 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На этом этапе одним из основных условий эффективности обучения наставником молодого специалиста профессиональным знаниям, умениям и навыкам, раскрытия его профессионального потенциала, является также пр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и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влечение молодого специалиста к участию в общественной жизни коллект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и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ва, формирование у него творческих способностей и профессионального м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а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стерства.</w:t>
      </w:r>
    </w:p>
    <w:p w:rsidR="00E14FBE" w:rsidRPr="00653813" w:rsidRDefault="00E14FBE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5  этап - аналитический (контроль).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Контроль наставника за работой молодого специалиста в корне отлич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а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ется от контроля администрации. Его задача – не выявлять недостатки, а об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у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чать, направлять, корректировать деятельность молодого учителя в разных аспектах его деятельности. Именно наставника зависит то, каким педагогом станет молодой специалист, пришедший в школу.</w:t>
      </w:r>
    </w:p>
    <w:p w:rsidR="0042395E" w:rsidRPr="00653813" w:rsidRDefault="0042395E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Имея огромный запас теоретических знаний, полученных в институте, молодой учитель зачастую не знает, как их применять на практике:  он не владеет многообразием приёмов и форм обучения.</w:t>
      </w:r>
    </w:p>
    <w:p w:rsidR="0042395E" w:rsidRPr="00653813" w:rsidRDefault="0042395E" w:rsidP="00FF7512">
      <w:pPr>
        <w:pStyle w:val="a3"/>
        <w:spacing w:before="0" w:beforeAutospacing="0" w:after="0" w:afterAutospacing="0"/>
        <w:jc w:val="both"/>
        <w:textAlignment w:val="baseline"/>
        <w:rPr>
          <w:color w:val="262626" w:themeColor="text1" w:themeTint="D9"/>
          <w:sz w:val="28"/>
          <w:szCs w:val="28"/>
        </w:rPr>
      </w:pPr>
    </w:p>
    <w:p w:rsidR="0042395E" w:rsidRPr="00653813" w:rsidRDefault="00817B97" w:rsidP="00FF7512">
      <w:pPr>
        <w:pStyle w:val="a3"/>
        <w:spacing w:before="0" w:beforeAutospacing="0" w:after="0" w:afterAutospacing="0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 xml:space="preserve">Тематика бесед </w:t>
      </w:r>
      <w:r w:rsidR="0042395E" w:rsidRPr="00653813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 xml:space="preserve">с </w:t>
      </w:r>
      <w:r w:rsidR="0042395E" w:rsidRPr="00653813">
        <w:rPr>
          <w:rStyle w:val="apple-converted-space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="0042395E" w:rsidRPr="00653813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начинающими учителями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Методика и особенности тематического планирования.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Реализация в плане обучающих, развивающих и воспитывающих задач в процессе урока.</w:t>
      </w:r>
      <w:r w:rsidRPr="00653813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Развитие эмоциональной сферы учащихся в ходе учебного процесса.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Усиление мотивации через стимулирование познавательной, самосто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я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тельной творческой деятельности учащихся, через предмет к культуре здоровья.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Формы и методы планирования и организации </w:t>
      </w:r>
      <w:hyperlink r:id="rId19" w:tooltip="Внеклассная работа" w:history="1">
        <w:r w:rsidRPr="00653813">
          <w:rPr>
            <w:rFonts w:ascii="Times New Roman" w:hAnsi="Times New Roman" w:cs="Times New Roman"/>
            <w:color w:val="262626" w:themeColor="text1" w:themeTint="D9"/>
            <w:sz w:val="28"/>
            <w:szCs w:val="28"/>
            <w:bdr w:val="none" w:sz="0" w:space="0" w:color="auto" w:frame="1"/>
          </w:rPr>
          <w:t>внеклассной работы</w:t>
        </w:r>
      </w:hyperlink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 по предмету.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Золотые крупицы педагогического опыта.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Активные методы обучения на уроке.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lastRenderedPageBreak/>
        <w:t>Тренинг средств внешней выразительности (педагогическая техника).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Взаимное посещение и обсуждение уроков.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Организация дискуссии на уроке.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Дифференциация обучения на уроке.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Организация </w:t>
      </w:r>
      <w:hyperlink r:id="rId20" w:tooltip="Образовательная деятельность" w:history="1">
        <w:r w:rsidRPr="00653813">
          <w:rPr>
            <w:rFonts w:ascii="Times New Roman" w:hAnsi="Times New Roman" w:cs="Times New Roman"/>
            <w:color w:val="262626" w:themeColor="text1" w:themeTint="D9"/>
            <w:sz w:val="28"/>
            <w:szCs w:val="28"/>
            <w:bdr w:val="none" w:sz="0" w:space="0" w:color="auto" w:frame="1"/>
          </w:rPr>
          <w:t>познавательной деятельности</w:t>
        </w:r>
      </w:hyperlink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 учащихся на уроке.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Выдача домашних заданий - наиболее сложный вид педагогической д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ятельности.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Управление тревожностью на уроке.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Проблемы дисциплины.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Оптимизация и управление успехом на уроке.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Начало урока: организационно-психологический момент как камертон урока.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Активизация учащихся в процессе изучения нового материала.</w:t>
      </w:r>
    </w:p>
    <w:p w:rsidR="0042395E" w:rsidRPr="00653813" w:rsidRDefault="0042395E" w:rsidP="00FF7512">
      <w:pPr>
        <w:pStyle w:val="a5"/>
        <w:numPr>
          <w:ilvl w:val="0"/>
          <w:numId w:val="29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>Изучение и использование новых методов, новых образовательных технологий в учебном процессе.</w:t>
      </w:r>
    </w:p>
    <w:p w:rsidR="0042395E" w:rsidRPr="00653813" w:rsidRDefault="0042395E" w:rsidP="00FF7512">
      <w:pPr>
        <w:pStyle w:val="a5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16"/>
          <w:szCs w:val="16"/>
          <w:bdr w:val="none" w:sz="0" w:space="0" w:color="auto" w:frame="1"/>
        </w:rPr>
      </w:pPr>
    </w:p>
    <w:p w:rsidR="0042395E" w:rsidRPr="00653813" w:rsidRDefault="0042395E" w:rsidP="00FF7512">
      <w:pPr>
        <w:pStyle w:val="a3"/>
        <w:spacing w:before="0" w:beforeAutospacing="0" w:after="0" w:afterAutospacing="0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Критерии педагогической успешности молодого педагога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1. Организация активной познавательной </w:t>
      </w:r>
      <w:hyperlink r:id="rId21" w:tooltip="Урочная деятельность" w:history="1">
        <w:r w:rsidRPr="00653813">
          <w:rPr>
            <w:color w:val="262626" w:themeColor="text1" w:themeTint="D9"/>
            <w:sz w:val="28"/>
            <w:szCs w:val="28"/>
            <w:bdr w:val="none" w:sz="0" w:space="0" w:color="auto" w:frame="1"/>
          </w:rPr>
          <w:t>деятельности на уроке</w:t>
        </w:r>
      </w:hyperlink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2. Организация активной игровой деятельности на уроке.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3. Организация самостоятельной творческой деятельности учащихся.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4. Организация успешной внеклассной работы по предмету.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5. Успешное ведение предметного факультатива.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6. Удержание и создание условий для деятельной дисциплины на уроке.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 xml:space="preserve">7. Гуманное дружелюбное внедрение педагогических требований в </w:t>
      </w:r>
      <w:r w:rsidR="008F5C00"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образов</w:t>
      </w:r>
      <w:r w:rsidR="008F5C00"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а</w:t>
      </w:r>
      <w:r w:rsidR="008F5C00"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тельной деятельности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8. Рациональная организация деятельности учеников на уроке.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9. Умение дозировано, дифференцированно, интересно и эмоционально об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ъ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яснять новый учебный материал.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10. Умение регулировать учебные нагрузки таким образом, чтобы сохранить психическое и физическое здоровье детей.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11. Умение выдавать интересные, оригинальные, разные по уровню, дома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ш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ние задания и владение технологиями их быстрой и качественной прове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р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ки.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12. Умение стимулировать и оценивать ученический труд.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13. Умение работать с педагогически запущенными и трудными учащимися.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14. Умение взаимодействовать с родителями и помогать им в воспитании д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е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тей.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15. Умение увлекать детей деятельностью, идеями, проектами, связанными с предметом.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16. Умение добиваться высоких знаний учащихся по предмету.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17. Умение отбирать наиболее интересные материалы, формы и методики проведения урока.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18. Владение методикой проведения различных типов уроков.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426" w:hanging="426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19. Работа по индивидуальной</w:t>
      </w:r>
      <w:r w:rsidRPr="00653813">
        <w:rPr>
          <w:rStyle w:val="apple-converted-space"/>
          <w:color w:val="262626" w:themeColor="text1" w:themeTint="D9"/>
          <w:sz w:val="28"/>
          <w:szCs w:val="28"/>
          <w:bdr w:val="none" w:sz="0" w:space="0" w:color="auto" w:frame="1"/>
        </w:rPr>
        <w:t> </w:t>
      </w:r>
      <w:hyperlink r:id="rId22" w:tooltip="Программы развития" w:history="1">
        <w:r w:rsidRPr="00653813">
          <w:rPr>
            <w:rStyle w:val="a4"/>
            <w:color w:val="262626" w:themeColor="text1" w:themeTint="D9"/>
            <w:sz w:val="28"/>
            <w:szCs w:val="28"/>
            <w:bdr w:val="none" w:sz="0" w:space="0" w:color="auto" w:frame="1"/>
          </w:rPr>
          <w:t>программе развития</w:t>
        </w:r>
      </w:hyperlink>
      <w:r w:rsidRPr="00653813">
        <w:rPr>
          <w:rStyle w:val="apple-converted-space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и творчества с одаренн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ы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ми детьми.</w:t>
      </w: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  <w:sectPr w:rsidR="004A4867" w:rsidRPr="00653813" w:rsidSect="00282348">
          <w:headerReference w:type="default" r:id="rId23"/>
          <w:footerReference w:type="default" r:id="rId2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A4867" w:rsidRPr="00653813" w:rsidRDefault="004A4867" w:rsidP="00FF7512">
      <w:pPr>
        <w:pStyle w:val="a3"/>
        <w:spacing w:before="0" w:beforeAutospacing="0" w:after="0" w:afterAutospacing="0"/>
        <w:jc w:val="both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2395E" w:rsidRPr="00653813" w:rsidRDefault="0042395E" w:rsidP="00FF7512">
      <w:pPr>
        <w:pStyle w:val="a3"/>
        <w:spacing w:before="0" w:beforeAutospacing="0" w:after="0" w:afterAutospacing="0"/>
        <w:jc w:val="center"/>
        <w:textAlignment w:val="baseline"/>
        <w:rPr>
          <w:b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b/>
          <w:color w:val="262626" w:themeColor="text1" w:themeTint="D9"/>
          <w:sz w:val="28"/>
          <w:szCs w:val="28"/>
          <w:bdr w:val="none" w:sz="0" w:space="0" w:color="auto" w:frame="1"/>
        </w:rPr>
        <w:t xml:space="preserve">ПРИМЕРНЫЙ ПЛАН РАБОТЫС МОЛОДЫМИ УЧИТЕЛЯМИ 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1985"/>
        <w:gridCol w:w="1842"/>
        <w:gridCol w:w="3402"/>
      </w:tblGrid>
      <w:tr w:rsidR="00653813" w:rsidRPr="00653813" w:rsidTr="00FE13EF">
        <w:trPr>
          <w:cantSplit/>
          <w:trHeight w:val="953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42395E" w:rsidRPr="00653813" w:rsidRDefault="004A4867" w:rsidP="00FF7512">
            <w:pPr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Организа</w:t>
            </w:r>
            <w:r w:rsidR="0042395E"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ционно-методическая</w:t>
            </w: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Учебно-методическая</w:t>
            </w:r>
          </w:p>
        </w:tc>
        <w:tc>
          <w:tcPr>
            <w:tcW w:w="1985" w:type="dxa"/>
          </w:tcPr>
          <w:p w:rsidR="0042395E" w:rsidRPr="00653813" w:rsidRDefault="004A4867" w:rsidP="00FF7512">
            <w:pPr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Организац</w:t>
            </w: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и</w:t>
            </w: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онно-воспит</w:t>
            </w: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а</w:t>
            </w:r>
            <w:r w:rsidR="0042395E"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тельная</w:t>
            </w:r>
          </w:p>
        </w:tc>
        <w:tc>
          <w:tcPr>
            <w:tcW w:w="1842" w:type="dxa"/>
          </w:tcPr>
          <w:p w:rsidR="0042395E" w:rsidRPr="00653813" w:rsidRDefault="004A4867" w:rsidP="00FF7512">
            <w:pPr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Нормати</w:t>
            </w: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в</w:t>
            </w: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но-инстру</w:t>
            </w: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к</w:t>
            </w:r>
            <w:r w:rsidR="0042395E"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тивная</w:t>
            </w: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Внутри-школьный ко</w:t>
            </w: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н</w:t>
            </w:r>
            <w:r w:rsidRPr="0065381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  <w:t>троль</w:t>
            </w: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Знакомство  с мол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дыми специалистом, инструктаж (правила внутреннего расп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рядка, история, тр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диции гимназии)</w:t>
            </w:r>
            <w:r w:rsidR="00036F1B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036F1B" w:rsidRPr="00653813" w:rsidRDefault="00036F1B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Изучение базисного учебного плана, ста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дартов, объяснител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ных записок, программ; инструктаж по ведению журналов, по системе проверки тетрадей и дневников; инструктаж по соблюдению </w:t>
            </w:r>
            <w:proofErr w:type="spellStart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ПиНов</w:t>
            </w:r>
            <w:proofErr w:type="spellEnd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2395E" w:rsidRPr="00653813" w:rsidRDefault="00036F1B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Беседа о с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здании им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джа учителя.</w:t>
            </w:r>
          </w:p>
        </w:tc>
        <w:tc>
          <w:tcPr>
            <w:tcW w:w="1842" w:type="dxa"/>
          </w:tcPr>
          <w:p w:rsidR="0042395E" w:rsidRPr="00653813" w:rsidRDefault="004A4867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Изучение </w:t>
            </w:r>
            <w:proofErr w:type="spellStart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внутри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</w:t>
            </w:r>
            <w:r w:rsidR="0042395E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льных</w:t>
            </w:r>
            <w:proofErr w:type="spellEnd"/>
            <w:r w:rsidR="0042395E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</w:t>
            </w:r>
            <w:r w:rsidR="0042395E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="0042395E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ументов, положений, функци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наль</w:t>
            </w:r>
            <w:r w:rsidR="0042395E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 об</w:t>
            </w:r>
            <w:r w:rsidR="0042395E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r w:rsidR="0042395E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занностей учителей, классных р</w:t>
            </w:r>
            <w:r w:rsidR="0042395E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="0042395E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ководителей.</w:t>
            </w: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Назначение наста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ников, составление индивидуальной пр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граммы сопровожд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ния.</w:t>
            </w: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Помощь в тематич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ском планировании м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териала, изучение но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мативных документов по промежуточной и итоговой  аттестации </w:t>
            </w:r>
            <w:r w:rsidR="00817B97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обучающихся.</w:t>
            </w: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Помощь в планировании воспитател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ной работы.</w:t>
            </w: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Инструкт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рование по вопросу в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дения док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ментации.</w:t>
            </w: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уроков, цель: умение ставить дидакт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ческие цели урока</w:t>
            </w: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Праздник посвящ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 молодого спец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алиста в учителя; коррекция индивид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альной программы психолого-педагогического с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провождения.</w:t>
            </w: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уроков м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лодых специалистов администрацией и </w:t>
            </w:r>
            <w:proofErr w:type="spellStart"/>
            <w:r w:rsidR="00817B97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</w:t>
            </w:r>
            <w:r w:rsidR="00817B97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="00817B97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торми</w:t>
            </w:r>
            <w:proofErr w:type="spellEnd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 посещение м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лодыми специалистами уроков молодых учит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лей, </w:t>
            </w:r>
            <w:r w:rsidR="00817B97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менторов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опы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 учителей</w:t>
            </w: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Методика проведения классного ч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</w:t>
            </w: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м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териалами «Вестник 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разования»; «Официал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ные док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менты в 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разовании», </w:t>
            </w:r>
            <w:r w:rsidR="004D39A5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нормати</w:t>
            </w:r>
            <w:r w:rsidR="004D39A5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ными док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ментами д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партамента образования Белгоро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ской области</w:t>
            </w: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Знание нормативных д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кументов, работа со школьной документацией.</w:t>
            </w: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Учёт индивидуальных особ</w:t>
            </w:r>
            <w:r w:rsidR="004D39A5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енностей учащи</w:t>
            </w:r>
            <w:r w:rsidR="004D39A5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</w:t>
            </w:r>
            <w:r w:rsidR="004D39A5"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ся, дифференциро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ное обучение; помощь в планировании трудных тем программы, сопу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ствующего повторения</w:t>
            </w: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Помощь в 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ганизации р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боты с уч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щимися, им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ющими пр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блемы в об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чении и во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питании; м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тодика пров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дения род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тельских с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браний</w:t>
            </w: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Объективность выставл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 отметок (текущих, итоговых)</w:t>
            </w: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Заседание </w:t>
            </w:r>
            <w:proofErr w:type="spellStart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методс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вета</w:t>
            </w:r>
            <w:proofErr w:type="spellEnd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«О ходе стаж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ровки молодых сп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циалистов»</w:t>
            </w: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Помощь в организации работы с  одаренными учащимися; коррекция работы молодого сп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циалиста по теме сам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образования.</w:t>
            </w: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Расширение взаимоде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ствия с колл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гами, с восп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тателями ГПД, педаг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гами допо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нительного образования</w:t>
            </w: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Помощь в составлении психолого-педагогич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ской хара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теристики на учащегося</w:t>
            </w: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 с молод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ы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 специалистами по в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просам выполнения уче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но-тематического плана, обеспечения базового 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разования</w:t>
            </w: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 с м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лодыми специал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стами по  пробле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ным вопросам </w:t>
            </w: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Помощь в выборе форм организации познав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тельной деятельности учащихся, семинар-практикум «Формир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вание умений констр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ировать урок»</w:t>
            </w: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Использование во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можностей предметн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 кабинета в организ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ции УВР; формиров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 аналитической культуры учителя (с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моанализ, самооценка)</w:t>
            </w: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Формиров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 интереса к учению через организацию внеурочной деятельности.</w:t>
            </w: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Заседания </w:t>
            </w:r>
            <w:proofErr w:type="spellStart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методс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вета</w:t>
            </w:r>
            <w:proofErr w:type="spellEnd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 теме «Резул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тативность работы с молодыми </w:t>
            </w:r>
            <w:proofErr w:type="gramStart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специал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ста-ми</w:t>
            </w:r>
            <w:proofErr w:type="gramEnd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Взаимопосещение</w:t>
            </w:r>
            <w:proofErr w:type="spellEnd"/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ур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ков молодых специал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стов – «Молодые – м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лодым»</w:t>
            </w: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Фронтально-персональный контроль «Овладения различными технологиями обучения»</w:t>
            </w:r>
          </w:p>
        </w:tc>
      </w:tr>
      <w:tr w:rsidR="00653813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 с м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лодыми специал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стами по итогам ст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жировки</w:t>
            </w: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Помощь в планиров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нии итогового повтор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ния, в организации ур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ков обобщения и с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стематизации знаний</w:t>
            </w: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Особенности работы в э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заменацио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ный период</w:t>
            </w: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42395E" w:rsidRPr="00653813" w:rsidTr="00FE13EF">
        <w:trPr>
          <w:cantSplit/>
          <w:trHeight w:val="1134"/>
        </w:trPr>
        <w:tc>
          <w:tcPr>
            <w:tcW w:w="534" w:type="dxa"/>
            <w:textDirection w:val="btLr"/>
          </w:tcPr>
          <w:p w:rsidR="0042395E" w:rsidRPr="00653813" w:rsidRDefault="0042395E" w:rsidP="00FF7512">
            <w:pPr>
              <w:ind w:left="113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Заседание ШМО и подведение итогов работы педагога-наставника</w:t>
            </w:r>
          </w:p>
        </w:tc>
        <w:tc>
          <w:tcPr>
            <w:tcW w:w="3118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395E" w:rsidRPr="00653813" w:rsidRDefault="0042395E" w:rsidP="00FF751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 с молод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ы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 специалистами по ит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65381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гам учебного года</w:t>
            </w:r>
          </w:p>
        </w:tc>
      </w:tr>
    </w:tbl>
    <w:p w:rsidR="0042395E" w:rsidRPr="00653813" w:rsidRDefault="0042395E" w:rsidP="00FF7512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D39A5" w:rsidRPr="00653813" w:rsidRDefault="004D39A5" w:rsidP="00FF7512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sectPr w:rsidR="004D39A5" w:rsidRPr="00653813" w:rsidSect="00FF751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2395E" w:rsidRPr="00653813" w:rsidRDefault="0042395E" w:rsidP="00FF7512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lastRenderedPageBreak/>
        <w:t xml:space="preserve">Памятка для </w:t>
      </w:r>
      <w:r w:rsidR="00817B97" w:rsidRPr="00653813">
        <w:rPr>
          <w:rFonts w:ascii="Times New Roman" w:hAnsi="Times New Roman" w:cs="Times New Roman"/>
          <w:color w:val="262626" w:themeColor="text1" w:themeTint="D9"/>
          <w:sz w:val="28"/>
          <w:szCs w:val="28"/>
          <w:bdr w:val="none" w:sz="0" w:space="0" w:color="auto" w:frame="1"/>
        </w:rPr>
        <w:t xml:space="preserve"> ментора</w:t>
      </w:r>
    </w:p>
    <w:p w:rsidR="004D39A5" w:rsidRPr="00653813" w:rsidRDefault="004D39A5" w:rsidP="00FF7512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1. Вместе с начинающим учителем глубоко проанализируйте</w:t>
      </w:r>
      <w:r w:rsidRPr="00653813">
        <w:rPr>
          <w:rStyle w:val="apple-converted-space"/>
          <w:color w:val="262626" w:themeColor="text1" w:themeTint="D9"/>
          <w:sz w:val="28"/>
          <w:szCs w:val="28"/>
          <w:bdr w:val="none" w:sz="0" w:space="0" w:color="auto" w:frame="1"/>
        </w:rPr>
        <w:t> </w:t>
      </w:r>
      <w:hyperlink r:id="rId25" w:tooltip="Учебные программы" w:history="1">
        <w:r w:rsidRPr="00653813">
          <w:rPr>
            <w:rStyle w:val="a4"/>
            <w:color w:val="262626" w:themeColor="text1" w:themeTint="D9"/>
            <w:sz w:val="28"/>
            <w:szCs w:val="28"/>
            <w:bdr w:val="none" w:sz="0" w:space="0" w:color="auto" w:frame="1"/>
          </w:rPr>
          <w:t>учебные пр</w:t>
        </w:r>
        <w:r w:rsidRPr="00653813">
          <w:rPr>
            <w:rStyle w:val="a4"/>
            <w:color w:val="262626" w:themeColor="text1" w:themeTint="D9"/>
            <w:sz w:val="28"/>
            <w:szCs w:val="28"/>
            <w:bdr w:val="none" w:sz="0" w:space="0" w:color="auto" w:frame="1"/>
          </w:rPr>
          <w:t>о</w:t>
        </w:r>
        <w:r w:rsidRPr="00653813">
          <w:rPr>
            <w:rStyle w:val="a4"/>
            <w:color w:val="262626" w:themeColor="text1" w:themeTint="D9"/>
            <w:sz w:val="28"/>
            <w:szCs w:val="28"/>
            <w:bdr w:val="none" w:sz="0" w:space="0" w:color="auto" w:frame="1"/>
          </w:rPr>
          <w:t>граммы</w:t>
        </w:r>
      </w:hyperlink>
      <w:r w:rsidRPr="00653813">
        <w:rPr>
          <w:rStyle w:val="apple-converted-space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и объяснительные записки к ним.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2. Помочь составить тематический план, обратив особое внимание на подбор материала для систематического повторения, практических и</w:t>
      </w:r>
      <w:r w:rsidRPr="00653813">
        <w:rPr>
          <w:rStyle w:val="apple-converted-space"/>
          <w:color w:val="262626" w:themeColor="text1" w:themeTint="D9"/>
          <w:sz w:val="28"/>
          <w:szCs w:val="28"/>
          <w:bdr w:val="none" w:sz="0" w:space="0" w:color="auto" w:frame="1"/>
        </w:rPr>
        <w:t> </w:t>
      </w:r>
      <w:hyperlink r:id="rId26" w:tooltip="Лабораторные работы" w:history="1">
        <w:r w:rsidRPr="00653813">
          <w:rPr>
            <w:rStyle w:val="a4"/>
            <w:color w:val="262626" w:themeColor="text1" w:themeTint="D9"/>
            <w:sz w:val="28"/>
            <w:szCs w:val="28"/>
            <w:bdr w:val="none" w:sz="0" w:space="0" w:color="auto" w:frame="1"/>
          </w:rPr>
          <w:t>лабораторных работ</w:t>
        </w:r>
      </w:hyperlink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, экскурсий.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3. 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 с тем, чтобы дать молодому учителю возможность методике раскрытия наиболее сложных тем.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4. Вместе готовить и подбирать дидактический материал, наглядные пособия, тексты задач, упражнений,</w:t>
      </w:r>
      <w:r w:rsidRPr="00653813">
        <w:rPr>
          <w:rStyle w:val="apple-converted-space"/>
          <w:color w:val="262626" w:themeColor="text1" w:themeTint="D9"/>
          <w:sz w:val="28"/>
          <w:szCs w:val="28"/>
          <w:bdr w:val="none" w:sz="0" w:space="0" w:color="auto" w:frame="1"/>
        </w:rPr>
        <w:t> </w:t>
      </w:r>
      <w:hyperlink r:id="rId27" w:tooltip="Контрольные работы" w:history="1">
        <w:r w:rsidRPr="00653813">
          <w:rPr>
            <w:rStyle w:val="a4"/>
            <w:color w:val="262626" w:themeColor="text1" w:themeTint="D9"/>
            <w:sz w:val="28"/>
            <w:szCs w:val="28"/>
            <w:bdr w:val="none" w:sz="0" w:space="0" w:color="auto" w:frame="1"/>
          </w:rPr>
          <w:t>контрольных работ</w:t>
        </w:r>
      </w:hyperlink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5. Посещать уроки молодого учителя с последующим тщательным анализом, приглашать его на свои уроки, совместно их обсуждать.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6. Помочь в подборе методической литературы для самообразования и в его организации.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7. Делиться опытом без назидания, а путем доброжелательного показа обра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з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цов работы.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8. Помогать своевременно, терпеливо, настойчиво. Никогда не забывать о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т</w:t>
      </w: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 xml:space="preserve">мечать </w:t>
      </w:r>
      <w:proofErr w:type="gramStart"/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положительное</w:t>
      </w:r>
      <w:proofErr w:type="gramEnd"/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 xml:space="preserve"> в работе.</w:t>
      </w:r>
    </w:p>
    <w:p w:rsidR="0042395E" w:rsidRPr="00653813" w:rsidRDefault="0042395E" w:rsidP="00FF7512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 xml:space="preserve">9. </w:t>
      </w:r>
      <w:proofErr w:type="gramStart"/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Учить не копировать</w:t>
      </w:r>
      <w:proofErr w:type="gramEnd"/>
      <w:r w:rsidRPr="00653813">
        <w:rPr>
          <w:color w:val="262626" w:themeColor="text1" w:themeTint="D9"/>
          <w:sz w:val="28"/>
          <w:szCs w:val="28"/>
          <w:bdr w:val="none" w:sz="0" w:space="0" w:color="auto" w:frame="1"/>
        </w:rPr>
        <w:t>, не надеяться на готовые разработки, а вырабатывать собственный педагогический почерк.</w:t>
      </w:r>
    </w:p>
    <w:p w:rsidR="0042395E" w:rsidRPr="00653813" w:rsidRDefault="0042395E" w:rsidP="00FF7512">
      <w:pPr>
        <w:pStyle w:val="a3"/>
        <w:spacing w:before="0" w:beforeAutospacing="0" w:after="0" w:afterAutospacing="0"/>
        <w:jc w:val="both"/>
        <w:textAlignment w:val="baseline"/>
        <w:rPr>
          <w:color w:val="262626" w:themeColor="text1" w:themeTint="D9"/>
          <w:sz w:val="28"/>
          <w:szCs w:val="28"/>
          <w:bdr w:val="none" w:sz="0" w:space="0" w:color="auto" w:frame="1"/>
        </w:rPr>
      </w:pPr>
    </w:p>
    <w:p w:rsidR="0042395E" w:rsidRPr="00653813" w:rsidRDefault="0042395E" w:rsidP="00FF7512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71609" w:rsidRPr="00653813" w:rsidRDefault="0042395E" w:rsidP="00FF75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br w:type="page"/>
      </w:r>
      <w:r w:rsidR="00071609"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>Создание имиджа учителя</w:t>
      </w:r>
    </w:p>
    <w:p w:rsidR="004D39A5" w:rsidRPr="00653813" w:rsidRDefault="004D39A5" w:rsidP="00FF751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 xml:space="preserve">Имидж современного учителя, какой он? Учителя «вычисляют» в непрофессиональной сфере очень быстро и без труда. </w:t>
      </w:r>
      <w:r w:rsidR="00086AC4" w:rsidRPr="00653813">
        <w:rPr>
          <w:color w:val="262626" w:themeColor="text1" w:themeTint="D9"/>
          <w:sz w:val="28"/>
          <w:szCs w:val="28"/>
        </w:rPr>
        <w:t>«</w:t>
      </w:r>
      <w:r w:rsidRPr="00653813">
        <w:rPr>
          <w:color w:val="262626" w:themeColor="text1" w:themeTint="D9"/>
          <w:sz w:val="28"/>
          <w:szCs w:val="28"/>
        </w:rPr>
        <w:t>Вы, наверное, уч</w:t>
      </w:r>
      <w:r w:rsidRPr="00653813">
        <w:rPr>
          <w:color w:val="262626" w:themeColor="text1" w:themeTint="D9"/>
          <w:sz w:val="28"/>
          <w:szCs w:val="28"/>
        </w:rPr>
        <w:t>и</w:t>
      </w:r>
      <w:r w:rsidRPr="00653813">
        <w:rPr>
          <w:color w:val="262626" w:themeColor="text1" w:themeTint="D9"/>
          <w:sz w:val="28"/>
          <w:szCs w:val="28"/>
        </w:rPr>
        <w:t>тельница?</w:t>
      </w:r>
      <w:r w:rsidR="00086AC4" w:rsidRPr="00653813">
        <w:rPr>
          <w:color w:val="262626" w:themeColor="text1" w:themeTint="D9"/>
          <w:sz w:val="28"/>
          <w:szCs w:val="28"/>
        </w:rPr>
        <w:t>»</w:t>
      </w:r>
      <w:r w:rsidRPr="00653813">
        <w:rPr>
          <w:color w:val="262626" w:themeColor="text1" w:themeTint="D9"/>
          <w:sz w:val="28"/>
          <w:szCs w:val="28"/>
        </w:rPr>
        <w:t xml:space="preserve"> - спрашивают соседи по купе в поезде уже сразу после непр</w:t>
      </w:r>
      <w:r w:rsidRPr="00653813">
        <w:rPr>
          <w:color w:val="262626" w:themeColor="text1" w:themeTint="D9"/>
          <w:sz w:val="28"/>
          <w:szCs w:val="28"/>
        </w:rPr>
        <w:t>о</w:t>
      </w:r>
      <w:r w:rsidRPr="00653813">
        <w:rPr>
          <w:color w:val="262626" w:themeColor="text1" w:themeTint="D9"/>
          <w:sz w:val="28"/>
          <w:szCs w:val="28"/>
        </w:rPr>
        <w:t>должительного общения. Как они догадываются?</w:t>
      </w:r>
    </w:p>
    <w:p w:rsidR="00071609" w:rsidRPr="00653813" w:rsidRDefault="00086AC4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«</w:t>
      </w:r>
      <w:r w:rsidR="00071609" w:rsidRPr="00653813">
        <w:rPr>
          <w:color w:val="262626" w:themeColor="text1" w:themeTint="D9"/>
          <w:sz w:val="28"/>
          <w:szCs w:val="28"/>
        </w:rPr>
        <w:t>Имидж – целенаправленно сформированный образ (какого-либо лица, явл</w:t>
      </w:r>
      <w:r w:rsidR="00071609" w:rsidRPr="00653813">
        <w:rPr>
          <w:color w:val="262626" w:themeColor="text1" w:themeTint="D9"/>
          <w:sz w:val="28"/>
          <w:szCs w:val="28"/>
        </w:rPr>
        <w:t>е</w:t>
      </w:r>
      <w:r w:rsidR="00071609" w:rsidRPr="00653813">
        <w:rPr>
          <w:color w:val="262626" w:themeColor="text1" w:themeTint="D9"/>
          <w:sz w:val="28"/>
          <w:szCs w:val="28"/>
        </w:rPr>
        <w:t>ния, предмета), выделяющий определенные ценностные характеристики, призванный оказать эмоционально-психологическое воздействие на кого-либо…</w:t>
      </w:r>
      <w:r w:rsidRPr="00653813">
        <w:rPr>
          <w:color w:val="262626" w:themeColor="text1" w:themeTint="D9"/>
          <w:sz w:val="28"/>
          <w:szCs w:val="28"/>
        </w:rPr>
        <w:t>»</w:t>
      </w:r>
      <w:r w:rsidR="00071609" w:rsidRPr="00653813">
        <w:rPr>
          <w:color w:val="262626" w:themeColor="text1" w:themeTint="D9"/>
          <w:sz w:val="28"/>
          <w:szCs w:val="28"/>
        </w:rPr>
        <w:t xml:space="preserve">. 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Если мы говорим о профессионале, то здесь очень важен контакт с окруж</w:t>
      </w:r>
      <w:r w:rsidRPr="00653813">
        <w:rPr>
          <w:color w:val="262626" w:themeColor="text1" w:themeTint="D9"/>
          <w:sz w:val="28"/>
          <w:szCs w:val="28"/>
        </w:rPr>
        <w:t>а</w:t>
      </w:r>
      <w:r w:rsidRPr="00653813">
        <w:rPr>
          <w:color w:val="262626" w:themeColor="text1" w:themeTint="D9"/>
          <w:sz w:val="28"/>
          <w:szCs w:val="28"/>
        </w:rPr>
        <w:t>ющим миром, поэтому важной частью имиджа являются: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1. высокая самооценка, уверенность в себе;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2. вера в доброжелательность Вселенной и вера в доброго человека;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3. социальная и личная ответственность («я - причина всего положительного и отрицательного в моей жизни»);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proofErr w:type="gramStart"/>
      <w:r w:rsidRPr="00653813">
        <w:rPr>
          <w:color w:val="262626" w:themeColor="text1" w:themeTint="D9"/>
          <w:sz w:val="28"/>
          <w:szCs w:val="28"/>
        </w:rPr>
        <w:t>4. желание меняться и умение рисковать при здоровом чувстве самосохран</w:t>
      </w:r>
      <w:r w:rsidRPr="00653813">
        <w:rPr>
          <w:color w:val="262626" w:themeColor="text1" w:themeTint="D9"/>
          <w:sz w:val="28"/>
          <w:szCs w:val="28"/>
        </w:rPr>
        <w:t>е</w:t>
      </w:r>
      <w:r w:rsidRPr="00653813">
        <w:rPr>
          <w:color w:val="262626" w:themeColor="text1" w:themeTint="D9"/>
          <w:sz w:val="28"/>
          <w:szCs w:val="28"/>
        </w:rPr>
        <w:t>ния (измените свою жизненную установку (если она не способствует успеху).</w:t>
      </w:r>
      <w:proofErr w:type="gramEnd"/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Как театр начинается с вешалки, учитель начинается с того, как он выглядит.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Внешняя составляющая включает мимику, жесты, тембр и силу голоса, к</w:t>
      </w:r>
      <w:r w:rsidRPr="00653813">
        <w:rPr>
          <w:color w:val="262626" w:themeColor="text1" w:themeTint="D9"/>
          <w:sz w:val="28"/>
          <w:szCs w:val="28"/>
        </w:rPr>
        <w:t>о</w:t>
      </w:r>
      <w:r w:rsidRPr="00653813">
        <w:rPr>
          <w:color w:val="262626" w:themeColor="text1" w:themeTint="D9"/>
          <w:sz w:val="28"/>
          <w:szCs w:val="28"/>
        </w:rPr>
        <w:t>стюм, манеры, походку. Внешний вид преподавателя, безусловно, может с</w:t>
      </w:r>
      <w:r w:rsidRPr="00653813">
        <w:rPr>
          <w:color w:val="262626" w:themeColor="text1" w:themeTint="D9"/>
          <w:sz w:val="28"/>
          <w:szCs w:val="28"/>
        </w:rPr>
        <w:t>о</w:t>
      </w:r>
      <w:r w:rsidRPr="00653813">
        <w:rPr>
          <w:color w:val="262626" w:themeColor="text1" w:themeTint="D9"/>
          <w:sz w:val="28"/>
          <w:szCs w:val="28"/>
        </w:rPr>
        <w:t>здать рабочее или нерабочее настроение на уроке, способствовать или пр</w:t>
      </w:r>
      <w:r w:rsidRPr="00653813">
        <w:rPr>
          <w:color w:val="262626" w:themeColor="text1" w:themeTint="D9"/>
          <w:sz w:val="28"/>
          <w:szCs w:val="28"/>
        </w:rPr>
        <w:t>е</w:t>
      </w:r>
      <w:r w:rsidRPr="00653813">
        <w:rPr>
          <w:color w:val="262626" w:themeColor="text1" w:themeTint="D9"/>
          <w:sz w:val="28"/>
          <w:szCs w:val="28"/>
        </w:rPr>
        <w:t>пятствовать взаимопониманию, облегчая или затрудняя педагогическое о</w:t>
      </w:r>
      <w:r w:rsidRPr="00653813">
        <w:rPr>
          <w:color w:val="262626" w:themeColor="text1" w:themeTint="D9"/>
          <w:sz w:val="28"/>
          <w:szCs w:val="28"/>
        </w:rPr>
        <w:t>б</w:t>
      </w:r>
      <w:r w:rsidRPr="00653813">
        <w:rPr>
          <w:color w:val="262626" w:themeColor="text1" w:themeTint="D9"/>
          <w:sz w:val="28"/>
          <w:szCs w:val="28"/>
        </w:rPr>
        <w:t>щение.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Эмоционально богатый учитель, владеющий приемами вербального и неве</w:t>
      </w:r>
      <w:r w:rsidRPr="00653813">
        <w:rPr>
          <w:color w:val="262626" w:themeColor="text1" w:themeTint="D9"/>
          <w:sz w:val="28"/>
          <w:szCs w:val="28"/>
        </w:rPr>
        <w:t>р</w:t>
      </w:r>
      <w:r w:rsidRPr="00653813">
        <w:rPr>
          <w:color w:val="262626" w:themeColor="text1" w:themeTint="D9"/>
          <w:sz w:val="28"/>
          <w:szCs w:val="28"/>
        </w:rPr>
        <w:t>бального проявления чувств и целенаправленно их применяющий, способен оживить урок, сделать его экспрессивным, приблизить к естественному о</w:t>
      </w:r>
      <w:r w:rsidRPr="00653813">
        <w:rPr>
          <w:color w:val="262626" w:themeColor="text1" w:themeTint="D9"/>
          <w:sz w:val="28"/>
          <w:szCs w:val="28"/>
        </w:rPr>
        <w:t>б</w:t>
      </w:r>
      <w:r w:rsidRPr="00653813">
        <w:rPr>
          <w:color w:val="262626" w:themeColor="text1" w:themeTint="D9"/>
          <w:sz w:val="28"/>
          <w:szCs w:val="28"/>
        </w:rPr>
        <w:t>щению.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С богатым внутренний мир человека (духовное и интеллектуальное развитие, интересы, ценности) очень интересно общаться и детям и коллегам.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1.Внешний вид педагога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Культура одежды имеет не меньшее значение, чем культура поведения. Одежда является визитной карточкой учителя. «Одежда и одевает, и откр</w:t>
      </w:r>
      <w:r w:rsidRPr="00653813">
        <w:rPr>
          <w:color w:val="262626" w:themeColor="text1" w:themeTint="D9"/>
          <w:sz w:val="28"/>
          <w:szCs w:val="28"/>
        </w:rPr>
        <w:t>ы</w:t>
      </w:r>
      <w:r w:rsidRPr="00653813">
        <w:rPr>
          <w:color w:val="262626" w:themeColor="text1" w:themeTint="D9"/>
          <w:sz w:val="28"/>
          <w:szCs w:val="28"/>
        </w:rPr>
        <w:t>вает человека».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proofErr w:type="gramStart"/>
      <w:r w:rsidRPr="00653813">
        <w:rPr>
          <w:color w:val="262626" w:themeColor="text1" w:themeTint="D9"/>
          <w:sz w:val="28"/>
          <w:szCs w:val="28"/>
        </w:rPr>
        <w:t>Внешний вид учителя имеет довольно большое значение, так как его р</w:t>
      </w:r>
      <w:r w:rsidRPr="00653813">
        <w:rPr>
          <w:color w:val="262626" w:themeColor="text1" w:themeTint="D9"/>
          <w:sz w:val="28"/>
          <w:szCs w:val="28"/>
        </w:rPr>
        <w:t>а</w:t>
      </w:r>
      <w:r w:rsidRPr="00653813">
        <w:rPr>
          <w:color w:val="262626" w:themeColor="text1" w:themeTint="D9"/>
          <w:sz w:val="28"/>
          <w:szCs w:val="28"/>
        </w:rPr>
        <w:t>бота связана с общением с большим количество людей, при этом их основная часть дети.</w:t>
      </w:r>
      <w:proofErr w:type="gramEnd"/>
      <w:r w:rsidRPr="00653813">
        <w:rPr>
          <w:color w:val="262626" w:themeColor="text1" w:themeTint="D9"/>
          <w:sz w:val="28"/>
          <w:szCs w:val="28"/>
        </w:rPr>
        <w:t xml:space="preserve"> В этом случае, классический, даже немного консервативный вид куда уместнее, чем ультрамодные наряды.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Внешний вид педагога должен отличаться элегантностью, аккуратностью, чистотой и опрятностью, внушать уважение и вызывать доверие.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Должна быть удобной, но не противоречить общепринятым нормам пр</w:t>
      </w:r>
      <w:r w:rsidRPr="00653813">
        <w:rPr>
          <w:color w:val="262626" w:themeColor="text1" w:themeTint="D9"/>
          <w:sz w:val="28"/>
          <w:szCs w:val="28"/>
        </w:rPr>
        <w:t>и</w:t>
      </w:r>
      <w:r w:rsidRPr="00653813">
        <w:rPr>
          <w:color w:val="262626" w:themeColor="text1" w:themeTint="D9"/>
          <w:sz w:val="28"/>
          <w:szCs w:val="28"/>
        </w:rPr>
        <w:t>личия.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Идеальной формой одежды для учителя является такая, которая спосо</w:t>
      </w:r>
      <w:r w:rsidRPr="00653813">
        <w:rPr>
          <w:color w:val="262626" w:themeColor="text1" w:themeTint="D9"/>
          <w:sz w:val="28"/>
          <w:szCs w:val="28"/>
        </w:rPr>
        <w:t>б</w:t>
      </w:r>
      <w:r w:rsidRPr="00653813">
        <w:rPr>
          <w:color w:val="262626" w:themeColor="text1" w:themeTint="D9"/>
          <w:sz w:val="28"/>
          <w:szCs w:val="28"/>
        </w:rPr>
        <w:t xml:space="preserve">ствует сосредоточению внимания учеников не на изучении деталей одежды, </w:t>
      </w:r>
      <w:r w:rsidRPr="00653813">
        <w:rPr>
          <w:color w:val="262626" w:themeColor="text1" w:themeTint="D9"/>
          <w:sz w:val="28"/>
          <w:szCs w:val="28"/>
        </w:rPr>
        <w:lastRenderedPageBreak/>
        <w:t>а именно на усвоении материала. Такой одеждой может быть деловой к</w:t>
      </w:r>
      <w:r w:rsidRPr="00653813">
        <w:rPr>
          <w:color w:val="262626" w:themeColor="text1" w:themeTint="D9"/>
          <w:sz w:val="28"/>
          <w:szCs w:val="28"/>
        </w:rPr>
        <w:t>о</w:t>
      </w:r>
      <w:r w:rsidRPr="00653813">
        <w:rPr>
          <w:color w:val="262626" w:themeColor="text1" w:themeTint="D9"/>
          <w:sz w:val="28"/>
          <w:szCs w:val="28"/>
        </w:rPr>
        <w:t>стюм, который подчеркивает профессиональные, личные качества и офиц</w:t>
      </w:r>
      <w:r w:rsidRPr="00653813">
        <w:rPr>
          <w:color w:val="262626" w:themeColor="text1" w:themeTint="D9"/>
          <w:sz w:val="28"/>
          <w:szCs w:val="28"/>
        </w:rPr>
        <w:t>и</w:t>
      </w:r>
      <w:r w:rsidRPr="00653813">
        <w:rPr>
          <w:color w:val="262626" w:themeColor="text1" w:themeTint="D9"/>
          <w:sz w:val="28"/>
          <w:szCs w:val="28"/>
        </w:rPr>
        <w:t>альность отношений с учениками.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В российских традициях черный, белый и серый цвета поднимают статус личности в глазах окружающих, а яркая цветная гамма может повлиять на качество усвоения материала классом, привлекая внимание исключительно к внешнему виду учителя. Выбирая пастельные, спокойные цвета, вы можете быть уверены, что внимание будет сконцентрировано именно на изложении вашего материала. Старайтесь избегать люрекса, кожи, блесток и иску</w:t>
      </w:r>
      <w:r w:rsidRPr="00653813">
        <w:rPr>
          <w:color w:val="262626" w:themeColor="text1" w:themeTint="D9"/>
          <w:sz w:val="28"/>
          <w:szCs w:val="28"/>
        </w:rPr>
        <w:t>с</w:t>
      </w:r>
      <w:r w:rsidRPr="00653813">
        <w:rPr>
          <w:color w:val="262626" w:themeColor="text1" w:themeTint="D9"/>
          <w:sz w:val="28"/>
          <w:szCs w:val="28"/>
        </w:rPr>
        <w:t>ственных материалов.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Украшений должно быть минимальное количество, они не должны быть яркими и броскими, если учитель не хочет, чтобы в течение всего урока уч</w:t>
      </w:r>
      <w:r w:rsidRPr="00653813">
        <w:rPr>
          <w:color w:val="262626" w:themeColor="text1" w:themeTint="D9"/>
          <w:sz w:val="28"/>
          <w:szCs w:val="28"/>
        </w:rPr>
        <w:t>е</w:t>
      </w:r>
      <w:r w:rsidRPr="00653813">
        <w:rPr>
          <w:color w:val="262626" w:themeColor="text1" w:themeTint="D9"/>
          <w:sz w:val="28"/>
          <w:szCs w:val="28"/>
        </w:rPr>
        <w:t>ники внимательно изучали ее новое колье, вместо того, чтобы учиться.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Позаботьтесь о прическе, макияже и маникюре: вы должны производить впечатление ухоженной женщины. Чтобы выглядеть максимально естестве</w:t>
      </w:r>
      <w:r w:rsidRPr="00653813">
        <w:rPr>
          <w:color w:val="262626" w:themeColor="text1" w:themeTint="D9"/>
          <w:sz w:val="28"/>
          <w:szCs w:val="28"/>
        </w:rPr>
        <w:t>н</w:t>
      </w:r>
      <w:r w:rsidRPr="00653813">
        <w:rPr>
          <w:color w:val="262626" w:themeColor="text1" w:themeTint="D9"/>
          <w:sz w:val="28"/>
          <w:szCs w:val="28"/>
        </w:rPr>
        <w:t>но, макияж и маникюр подберите в сдержанных нейтральных тонах. Приче</w:t>
      </w:r>
      <w:r w:rsidRPr="00653813">
        <w:rPr>
          <w:color w:val="262626" w:themeColor="text1" w:themeTint="D9"/>
          <w:sz w:val="28"/>
          <w:szCs w:val="28"/>
        </w:rPr>
        <w:t>с</w:t>
      </w:r>
      <w:r w:rsidRPr="00653813">
        <w:rPr>
          <w:color w:val="262626" w:themeColor="text1" w:themeTint="D9"/>
          <w:sz w:val="28"/>
          <w:szCs w:val="28"/>
        </w:rPr>
        <w:t>ка должна быть в меру строгой. Цвет волос должен быть естественным.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Не приобретайте и не надевайте одежду из тканей, которая легко мнутся, потому что к середине рабочего дня будете выглядеть непрезентабельно.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Удачно подобранный гардероб поможет своему владельцу не только пр</w:t>
      </w:r>
      <w:r w:rsidRPr="00653813">
        <w:rPr>
          <w:color w:val="262626" w:themeColor="text1" w:themeTint="D9"/>
          <w:sz w:val="28"/>
          <w:szCs w:val="28"/>
        </w:rPr>
        <w:t>о</w:t>
      </w:r>
      <w:r w:rsidRPr="00653813">
        <w:rPr>
          <w:color w:val="262626" w:themeColor="text1" w:themeTint="D9"/>
          <w:sz w:val="28"/>
          <w:szCs w:val="28"/>
        </w:rPr>
        <w:t>извести благоприятное впечатление на окружающих, но и подчеркнет его профессиональные и личные качества.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2. Голос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Голос – звучащий имидж педагога, его главное орудие труда на уроках, внеклассных занятиях, родительских собраниях.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proofErr w:type="gramStart"/>
      <w:r w:rsidRPr="00653813">
        <w:rPr>
          <w:color w:val="262626" w:themeColor="text1" w:themeTint="D9"/>
          <w:sz w:val="28"/>
          <w:szCs w:val="28"/>
        </w:rPr>
        <w:t>Голосом – при правильной дикции, интонировании, громкости, выраз</w:t>
      </w:r>
      <w:r w:rsidRPr="00653813">
        <w:rPr>
          <w:color w:val="262626" w:themeColor="text1" w:themeTint="D9"/>
          <w:sz w:val="28"/>
          <w:szCs w:val="28"/>
        </w:rPr>
        <w:t>и</w:t>
      </w:r>
      <w:r w:rsidRPr="00653813">
        <w:rPr>
          <w:color w:val="262626" w:themeColor="text1" w:themeTint="D9"/>
          <w:sz w:val="28"/>
          <w:szCs w:val="28"/>
        </w:rPr>
        <w:t>тельности – можно заворожить, влюбить, увлечь, овладеть аудиторией.</w:t>
      </w:r>
      <w:proofErr w:type="gramEnd"/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А люди, голос которых всегда звучит в громком «ругательном» режиме, сразу отталкивают от себя других. Оправдывая себя, они заявляют: «Я не кричу, у меня такой голос». На самом деле это тревожный симптом: такое невротическое поведение они часто получают от родителей или от среды своего обитания. Для педагога такая голосовая манера – сигнал о професси</w:t>
      </w:r>
      <w:r w:rsidRPr="00653813">
        <w:rPr>
          <w:color w:val="262626" w:themeColor="text1" w:themeTint="D9"/>
          <w:sz w:val="28"/>
          <w:szCs w:val="28"/>
        </w:rPr>
        <w:t>о</w:t>
      </w:r>
      <w:r w:rsidRPr="00653813">
        <w:rPr>
          <w:color w:val="262626" w:themeColor="text1" w:themeTint="D9"/>
          <w:sz w:val="28"/>
          <w:szCs w:val="28"/>
        </w:rPr>
        <w:t>нальной непригодности.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Над своим звуковым имиджем можно работать, и успешно.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3.  Деловые качества и хорошие манеры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Для имиджа педагога очень важны деловые качества – профессиональная и социальная компетентность, пунктуальность, точность, деловитость.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Щепетильное отношение к чужому времени. Уважение к чужому труду.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Потребность к самообразованию: хронический интерес к научно-методическим новинкам.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В школе никак не обойтись и без хороших манер в разговорах с учащ</w:t>
      </w:r>
      <w:r w:rsidRPr="00653813">
        <w:rPr>
          <w:color w:val="262626" w:themeColor="text1" w:themeTint="D9"/>
          <w:sz w:val="28"/>
          <w:szCs w:val="28"/>
        </w:rPr>
        <w:t>и</w:t>
      </w:r>
      <w:r w:rsidRPr="00653813">
        <w:rPr>
          <w:color w:val="262626" w:themeColor="text1" w:themeTint="D9"/>
          <w:sz w:val="28"/>
          <w:szCs w:val="28"/>
        </w:rPr>
        <w:t>мися, общении с коллегами, родителями школьников и в то же время – без знания делового этикета, соблюдения субординации.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lastRenderedPageBreak/>
        <w:t>Учителю важно контролировать свои жесты, особенно необходимо и</w:t>
      </w:r>
      <w:r w:rsidRPr="00653813">
        <w:rPr>
          <w:color w:val="262626" w:themeColor="text1" w:themeTint="D9"/>
          <w:sz w:val="28"/>
          <w:szCs w:val="28"/>
        </w:rPr>
        <w:t>з</w:t>
      </w:r>
      <w:r w:rsidRPr="00653813">
        <w:rPr>
          <w:color w:val="262626" w:themeColor="text1" w:themeTint="D9"/>
          <w:sz w:val="28"/>
          <w:szCs w:val="28"/>
        </w:rPr>
        <w:t>бавляться от агрессивных, которые на бессознательном уровне отталкивают детей от личности педагога.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Мимика должна быть только доброжелательной.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Наличие ненормативной лексики, жаргонизмов в речи педагога – показ</w:t>
      </w:r>
      <w:r w:rsidRPr="00653813">
        <w:rPr>
          <w:color w:val="262626" w:themeColor="text1" w:themeTint="D9"/>
          <w:sz w:val="28"/>
          <w:szCs w:val="28"/>
        </w:rPr>
        <w:t>а</w:t>
      </w:r>
      <w:r w:rsidRPr="00653813">
        <w:rPr>
          <w:color w:val="262626" w:themeColor="text1" w:themeTint="D9"/>
          <w:sz w:val="28"/>
          <w:szCs w:val="28"/>
        </w:rPr>
        <w:t>тель профнепригодности.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Профессионально не пригоден для образования и воспитания так же к</w:t>
      </w:r>
      <w:r w:rsidRPr="00653813">
        <w:rPr>
          <w:color w:val="262626" w:themeColor="text1" w:themeTint="D9"/>
          <w:sz w:val="28"/>
          <w:szCs w:val="28"/>
        </w:rPr>
        <w:t>у</w:t>
      </w:r>
      <w:r w:rsidRPr="00653813">
        <w:rPr>
          <w:color w:val="262626" w:themeColor="text1" w:themeTint="D9"/>
          <w:sz w:val="28"/>
          <w:szCs w:val="28"/>
        </w:rPr>
        <w:t>рящий, а тем более – пьющий человек.</w:t>
      </w:r>
    </w:p>
    <w:p w:rsidR="00071609" w:rsidRPr="00653813" w:rsidRDefault="00071609" w:rsidP="00FF751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Аромат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Запах – один из ведущих показателей того, из какого социального слоя чел</w:t>
      </w:r>
      <w:r w:rsidRPr="00653813">
        <w:rPr>
          <w:color w:val="262626" w:themeColor="text1" w:themeTint="D9"/>
          <w:sz w:val="28"/>
          <w:szCs w:val="28"/>
        </w:rPr>
        <w:t>о</w:t>
      </w:r>
      <w:r w:rsidRPr="00653813">
        <w:rPr>
          <w:color w:val="262626" w:themeColor="text1" w:themeTint="D9"/>
          <w:sz w:val="28"/>
          <w:szCs w:val="28"/>
        </w:rPr>
        <w:t>век, сигнал о его социальном статусе.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Например, по запаху дорогих духов можно узнать бизнес-леди, запах же учебного заведения подает сигнал о степени ухоженности всего здания, уровне культуры его обитателей.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Дети часто привыкают к запаху любимого учителя. Запах очень сильно де</w:t>
      </w:r>
      <w:r w:rsidRPr="00653813">
        <w:rPr>
          <w:color w:val="262626" w:themeColor="text1" w:themeTint="D9"/>
          <w:sz w:val="28"/>
          <w:szCs w:val="28"/>
        </w:rPr>
        <w:t>й</w:t>
      </w:r>
      <w:r w:rsidRPr="00653813">
        <w:rPr>
          <w:color w:val="262626" w:themeColor="text1" w:themeTint="D9"/>
          <w:sz w:val="28"/>
          <w:szCs w:val="28"/>
        </w:rPr>
        <w:t>ствует на подсознание.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proofErr w:type="spellStart"/>
      <w:r w:rsidRPr="00653813">
        <w:rPr>
          <w:color w:val="262626" w:themeColor="text1" w:themeTint="D9"/>
          <w:sz w:val="28"/>
          <w:szCs w:val="28"/>
        </w:rPr>
        <w:t>Арома</w:t>
      </w:r>
      <w:proofErr w:type="spellEnd"/>
      <w:r w:rsidRPr="00653813">
        <w:rPr>
          <w:color w:val="262626" w:themeColor="text1" w:themeTint="D9"/>
          <w:sz w:val="28"/>
          <w:szCs w:val="28"/>
        </w:rPr>
        <w:t>-имидж включает в себя запах духов учителя, запах свежести прове</w:t>
      </w:r>
      <w:r w:rsidRPr="00653813">
        <w:rPr>
          <w:color w:val="262626" w:themeColor="text1" w:themeTint="D9"/>
          <w:sz w:val="28"/>
          <w:szCs w:val="28"/>
        </w:rPr>
        <w:t>т</w:t>
      </w:r>
      <w:r w:rsidRPr="00653813">
        <w:rPr>
          <w:color w:val="262626" w:themeColor="text1" w:themeTint="D9"/>
          <w:sz w:val="28"/>
          <w:szCs w:val="28"/>
        </w:rPr>
        <w:t>риваемого помещения, аромат классной комнаты.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Запах свежести можно создать при помощи эфирных масел апельсина, лим</w:t>
      </w:r>
      <w:r w:rsidRPr="00653813">
        <w:rPr>
          <w:color w:val="262626" w:themeColor="text1" w:themeTint="D9"/>
          <w:sz w:val="28"/>
          <w:szCs w:val="28"/>
        </w:rPr>
        <w:t>о</w:t>
      </w:r>
      <w:r w:rsidRPr="00653813">
        <w:rPr>
          <w:color w:val="262626" w:themeColor="text1" w:themeTint="D9"/>
          <w:sz w:val="28"/>
          <w:szCs w:val="28"/>
        </w:rPr>
        <w:t>на, лаванды, пихты.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Запахи обладают и лечебными свойствами: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- эвкалипт, пихта, розмарин, шалфей, лимон помогают при простуде;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- фенхель, роза, герань, чабрец, можжевельник, анис, жасмин успокаивают;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proofErr w:type="gramStart"/>
      <w:r w:rsidRPr="00653813">
        <w:rPr>
          <w:color w:val="262626" w:themeColor="text1" w:themeTint="D9"/>
          <w:sz w:val="28"/>
          <w:szCs w:val="28"/>
        </w:rPr>
        <w:t>- базилик, шалфей, лавр, гвоздика, розмарин, кориандр, ромашка, кедр, л</w:t>
      </w:r>
      <w:r w:rsidRPr="00653813">
        <w:rPr>
          <w:color w:val="262626" w:themeColor="text1" w:themeTint="D9"/>
          <w:sz w:val="28"/>
          <w:szCs w:val="28"/>
        </w:rPr>
        <w:t>и</w:t>
      </w:r>
      <w:r w:rsidRPr="00653813">
        <w:rPr>
          <w:color w:val="262626" w:themeColor="text1" w:themeTint="D9"/>
          <w:sz w:val="28"/>
          <w:szCs w:val="28"/>
        </w:rPr>
        <w:t>мон улучшают память;</w:t>
      </w:r>
      <w:proofErr w:type="gramEnd"/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proofErr w:type="gramStart"/>
      <w:r w:rsidRPr="00653813">
        <w:rPr>
          <w:color w:val="262626" w:themeColor="text1" w:themeTint="D9"/>
          <w:sz w:val="28"/>
          <w:szCs w:val="28"/>
        </w:rPr>
        <w:t>- сосна, эвкалипт, герань, можжевельник, полынь, мята, розмарин, чабрец а</w:t>
      </w:r>
      <w:r w:rsidRPr="00653813">
        <w:rPr>
          <w:color w:val="262626" w:themeColor="text1" w:themeTint="D9"/>
          <w:sz w:val="28"/>
          <w:szCs w:val="28"/>
        </w:rPr>
        <w:t>к</w:t>
      </w:r>
      <w:r w:rsidRPr="00653813">
        <w:rPr>
          <w:color w:val="262626" w:themeColor="text1" w:themeTint="D9"/>
          <w:sz w:val="28"/>
          <w:szCs w:val="28"/>
        </w:rPr>
        <w:t>тивизируют умственную деятельность.</w:t>
      </w:r>
      <w:proofErr w:type="gramEnd"/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Легкий аромат в классе с эфирным маслом благоприятно воздействует на нервную систему, обладает бактерицидным свойством.</w:t>
      </w:r>
    </w:p>
    <w:p w:rsidR="00E92387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 xml:space="preserve">Иногда бывает, что все элементы мощного имиджа на месте, но он все равно не работает. Вам может не хватать самого важного аспекта вашего личного успеха – привлекательности в глазах окружающих. </w:t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262626" w:themeColor="text1" w:themeTint="D9"/>
          <w:sz w:val="28"/>
          <w:szCs w:val="28"/>
        </w:rPr>
      </w:pPr>
      <w:r w:rsidRPr="00653813">
        <w:rPr>
          <w:b/>
          <w:color w:val="262626" w:themeColor="text1" w:themeTint="D9"/>
          <w:sz w:val="28"/>
          <w:szCs w:val="28"/>
        </w:rPr>
        <w:t>Помните, привлекательные люди: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часто и охотно улыбаются;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обладают хорошим чувством юмора;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естественно себя ведут;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часто и охотно говорят комплименты;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proofErr w:type="gramStart"/>
      <w:r w:rsidRPr="00653813">
        <w:rPr>
          <w:color w:val="262626" w:themeColor="text1" w:themeTint="D9"/>
          <w:sz w:val="28"/>
          <w:szCs w:val="28"/>
        </w:rPr>
        <w:t>знакомы</w:t>
      </w:r>
      <w:proofErr w:type="gramEnd"/>
      <w:r w:rsidRPr="00653813">
        <w:rPr>
          <w:color w:val="262626" w:themeColor="text1" w:themeTint="D9"/>
          <w:sz w:val="28"/>
          <w:szCs w:val="28"/>
        </w:rPr>
        <w:t xml:space="preserve"> с этикетом и следуют ему;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proofErr w:type="gramStart"/>
      <w:r w:rsidRPr="00653813">
        <w:rPr>
          <w:color w:val="262626" w:themeColor="text1" w:themeTint="D9"/>
          <w:sz w:val="28"/>
          <w:szCs w:val="28"/>
        </w:rPr>
        <w:t>уверены</w:t>
      </w:r>
      <w:proofErr w:type="gramEnd"/>
      <w:r w:rsidRPr="00653813">
        <w:rPr>
          <w:color w:val="262626" w:themeColor="text1" w:themeTint="D9"/>
          <w:sz w:val="28"/>
          <w:szCs w:val="28"/>
        </w:rPr>
        <w:t xml:space="preserve"> в себе;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умеют посмеяться над собой;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быстро вызывают человека на разговор о нем самом;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осознают свои ограниченные возможности и то, что у них нет ответов на все вопросы;</w:t>
      </w:r>
    </w:p>
    <w:p w:rsidR="00071609" w:rsidRPr="00653813" w:rsidRDefault="00071609" w:rsidP="00FF751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proofErr w:type="gramStart"/>
      <w:r w:rsidRPr="00653813">
        <w:rPr>
          <w:color w:val="262626" w:themeColor="text1" w:themeTint="D9"/>
          <w:sz w:val="28"/>
          <w:szCs w:val="28"/>
        </w:rPr>
        <w:t>дружелюбны</w:t>
      </w:r>
      <w:proofErr w:type="gramEnd"/>
      <w:r w:rsidRPr="00653813">
        <w:rPr>
          <w:color w:val="262626" w:themeColor="text1" w:themeTint="D9"/>
          <w:sz w:val="28"/>
          <w:szCs w:val="28"/>
        </w:rPr>
        <w:t>, с ними легко в общении.</w:t>
      </w:r>
    </w:p>
    <w:p w:rsidR="003E73B8" w:rsidRPr="00653813" w:rsidRDefault="003E73B8" w:rsidP="00FF75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>Приложение 2.2</w:t>
      </w:r>
    </w:p>
    <w:p w:rsidR="003E73B8" w:rsidRPr="00653813" w:rsidRDefault="003E73B8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3E73B8" w:rsidRPr="00653813" w:rsidRDefault="003E73B8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ПРАВИЛА ОБЩЕНИЯ С МОЛОДЫМ ПЕДАГОГОМ</w:t>
      </w:r>
    </w:p>
    <w:p w:rsidR="003E73B8" w:rsidRPr="00653813" w:rsidRDefault="003E73B8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3E73B8" w:rsidRPr="00653813" w:rsidRDefault="003E73B8" w:rsidP="00FF751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Чтобы взаимодействие с молодыми специалистами было конструкти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в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ным и приносило желаемый эффект, педагогу-наставнику необходимо по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м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нить о правилах общения, которые необходимо соблюдать.</w:t>
      </w:r>
    </w:p>
    <w:p w:rsidR="003E73B8" w:rsidRPr="00653813" w:rsidRDefault="003E73B8" w:rsidP="00FF751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1. Не приказывать. Наставник должен помнить, что фраза, содержащая обязательство какого-либо рода, вызывает протест. В процессе общения с молодыми учителями следует отказаться от фраз типа «вы должны», «вам необходимо», «вам нужно» и т. п. Естественной их реакцией на эту фразу м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гут стать слова: «Ничего я вам не должен. Как хочу, так и работаю!»</w:t>
      </w:r>
    </w:p>
    <w:p w:rsidR="003E73B8" w:rsidRPr="00653813" w:rsidRDefault="003E73B8" w:rsidP="00FF751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2. Не угрожать. Любая угроза – это признак слабости. Угроза со стороны наставника – это еще и признак педагогической несостоятельности, некомп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е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тентности. Угрозы или ультиматум со стороны учителя-наставника провоц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и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руют конфликт. «Если Вы не будете выполнять мои требования, то...» – п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добные замечания свидетельствуют о неумении наставника аргументировать свою педагогическую позицию, о непонимании ситуации, об отсутствии д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и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пломатических навыков общения. Этот прием не способствует установлению отношений сотрудничества и взаимопонимания между наставником и по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д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опечным.</w:t>
      </w:r>
    </w:p>
    <w:p w:rsidR="003E73B8" w:rsidRPr="00653813" w:rsidRDefault="003E73B8" w:rsidP="00FF751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3. Не проповедовать. «Ваш профессиональный долг обязывает...», «На Вас лежит ответственность...» – эти воззвания чаще всего являются пустой тр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а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той времени. Они не воспринимаются и не осознаются молодыми специал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и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стами как значимые, </w:t>
      </w:r>
      <w:proofErr w:type="gram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вследствие</w:t>
      </w:r>
      <w:proofErr w:type="gramEnd"/>
      <w:r w:rsidR="00C346AF"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</w:t>
      </w:r>
      <w:proofErr w:type="gram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их</w:t>
      </w:r>
      <w:proofErr w:type="gramEnd"/>
      <w:r w:rsidR="00C346AF"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</w:t>
      </w:r>
      <w:proofErr w:type="spell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абстрагированности</w:t>
      </w:r>
      <w:proofErr w:type="spellEnd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 xml:space="preserve"> от реальной педаг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гической ситуации.</w:t>
      </w:r>
    </w:p>
    <w:p w:rsidR="003E73B8" w:rsidRPr="00653813" w:rsidRDefault="003E73B8" w:rsidP="00FF751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4. Не поучать. Наставник должен помнить о том, что нет ничего хуже, чем навязывать свою собственную точку зрения собеседнику («если бы Вы п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слушали меня, то...», «если бы Вы последовали примеру</w:t>
      </w:r>
      <w:proofErr w:type="gramStart"/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....»).</w:t>
      </w:r>
      <w:proofErr w:type="gramEnd"/>
    </w:p>
    <w:p w:rsidR="003E73B8" w:rsidRPr="00653813" w:rsidRDefault="003E73B8" w:rsidP="00FF751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5. Не подсказывать решения. Наставник не должен «учить жизни» молод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го учителя. «На Вашем месте я бы...» – эта и подобные ей фразы не стимул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и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руют процесс профессиональной поддержки, поскольку произносятся чаще всего с оттенком превосходства и ущемляют, таким образом, самолюбие м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лодого педагога.</w:t>
      </w:r>
    </w:p>
    <w:p w:rsidR="003E73B8" w:rsidRPr="00653813" w:rsidRDefault="003E73B8" w:rsidP="00FF751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6. Не выносить суждений. Высказывания со стороны наставника типа «Вы должны сменить место работы», «Вы слишком мало внимания уделяете р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а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боте» чаще всего наталкиваются на сопротивление и протест молодых учит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е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лей, даже в тех случаях, когда они абсолютно справедливы.</w:t>
      </w:r>
    </w:p>
    <w:p w:rsidR="003E73B8" w:rsidRPr="00653813" w:rsidRDefault="003E73B8" w:rsidP="00FF751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7. Не оправдывать и не оправдываться. Наставник потеряет значительную долю своего влияния, если будет строить свое взаимодействие с подопечн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ы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ми на основе этих приемов общения. «Вы организовали и провели урок не так уж плохо, как кажется на первый взгляд» – данная форма оправдания, к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нечно, снимает некоторое напряжение в отношениях, но делает существу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ю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щую профессиональную проблему менее значимой для молодого учителя.</w:t>
      </w:r>
    </w:p>
    <w:p w:rsidR="003E73B8" w:rsidRPr="00653813" w:rsidRDefault="003E73B8" w:rsidP="00FF751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lastRenderedPageBreak/>
        <w:t>8. Не ставить «диагноз». «Вам нельзя работать в школе, Вы слишком эм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циональны» – такая фраза опытного педагога непременно насторожит мол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</w:rPr>
        <w:t>дого учителя и настроит его против наставника.</w:t>
      </w:r>
    </w:p>
    <w:p w:rsidR="003E73B8" w:rsidRPr="00653813" w:rsidRDefault="003E73B8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FD1D8A" w:rsidRPr="00653813" w:rsidRDefault="00FD1D8A" w:rsidP="00FF7512">
      <w:pPr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 w:type="page"/>
      </w: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</w:p>
    <w:p w:rsidR="00071609" w:rsidRPr="00653813" w:rsidRDefault="00071609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</w:p>
    <w:p w:rsidR="00071609" w:rsidRPr="00653813" w:rsidRDefault="00071609" w:rsidP="00FF7512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71609" w:rsidRPr="00653813" w:rsidRDefault="00071609" w:rsidP="00FF75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622AA5" w:rsidRPr="00653813" w:rsidRDefault="00622AA5" w:rsidP="00FF75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4A77B0" w:rsidRPr="00653813" w:rsidRDefault="004A77B0" w:rsidP="00FF7512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A77B0" w:rsidRPr="00653813" w:rsidRDefault="004A77B0" w:rsidP="00FF7512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A77B0" w:rsidRPr="00653813" w:rsidRDefault="004A77B0" w:rsidP="00FF7512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A77B0" w:rsidRPr="00653813" w:rsidRDefault="004A77B0" w:rsidP="00FF7512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A77B0" w:rsidRPr="00653813" w:rsidRDefault="004A77B0" w:rsidP="00FF7512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A77B0" w:rsidRPr="00653813" w:rsidRDefault="004A77B0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ПРИЛОЖЕНИЕ 3</w:t>
      </w:r>
    </w:p>
    <w:p w:rsidR="004A77B0" w:rsidRPr="00653813" w:rsidRDefault="004A77B0" w:rsidP="00FF751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A77B0" w:rsidRPr="00653813" w:rsidRDefault="004A77B0" w:rsidP="00FF751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РЕКОМЕНДАЦИИ</w:t>
      </w:r>
    </w:p>
    <w:p w:rsidR="004A77B0" w:rsidRPr="00653813" w:rsidRDefault="004A77B0" w:rsidP="00FF751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ПСИХОЛОГА ДЛЯ ОРГАНИЗАЦИИ РАБОТЫ</w:t>
      </w:r>
    </w:p>
    <w:p w:rsidR="004A77B0" w:rsidRPr="00653813" w:rsidRDefault="004A77B0" w:rsidP="00FF75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 МОЛОДЫМ СПЕЦИАЛИСТОМ</w:t>
      </w:r>
    </w:p>
    <w:p w:rsidR="004A77B0" w:rsidRPr="00653813" w:rsidRDefault="004A77B0" w:rsidP="00FF75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br w:type="page"/>
      </w:r>
    </w:p>
    <w:p w:rsidR="007C72C4" w:rsidRPr="00653813" w:rsidRDefault="007C72C4" w:rsidP="00FF75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 xml:space="preserve">Приложение </w:t>
      </w:r>
      <w:r w:rsidR="006928D8"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3.</w:t>
      </w: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1</w:t>
      </w:r>
    </w:p>
    <w:p w:rsidR="007C72C4" w:rsidRPr="00653813" w:rsidRDefault="007C72C4" w:rsidP="00FF7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АНКЕТА </w:t>
      </w: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br/>
        <w:t>для молодых педагогов</w:t>
      </w:r>
    </w:p>
    <w:p w:rsidR="00086AC4" w:rsidRPr="00653813" w:rsidRDefault="00086AC4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C72C4" w:rsidRPr="00653813" w:rsidRDefault="007C72C4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Удовлетворяет ли вас уровень вашей профессиональной подготовки?</w:t>
      </w:r>
    </w:p>
    <w:p w:rsidR="007C72C4" w:rsidRPr="00653813" w:rsidRDefault="007C72C4" w:rsidP="00FF75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Да </w:t>
      </w:r>
    </w:p>
    <w:p w:rsidR="007C72C4" w:rsidRPr="00653813" w:rsidRDefault="007C72C4" w:rsidP="00FF75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Нет </w:t>
      </w:r>
    </w:p>
    <w:p w:rsidR="007C72C4" w:rsidRPr="00653813" w:rsidRDefault="007C72C4" w:rsidP="00FF75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Частично </w:t>
      </w:r>
    </w:p>
    <w:p w:rsidR="007C72C4" w:rsidRPr="00653813" w:rsidRDefault="007C72C4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2.Каких знаний, умений, навыков или способностей вам не хватало в начал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ный период педагогической деятельности (допиш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те)?________________________________________ </w:t>
      </w:r>
    </w:p>
    <w:p w:rsidR="007C72C4" w:rsidRPr="00653813" w:rsidRDefault="007C72C4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В каких направлениях организации учебно-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softHyphen/>
        <w:t>воспитательного процесса вы испытываете трудности?</w:t>
      </w:r>
    </w:p>
    <w:p w:rsidR="007C72C4" w:rsidRPr="00653813" w:rsidRDefault="007C72C4" w:rsidP="00FF75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календарно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softHyphen/>
        <w:t xml:space="preserve">-тематическом планировании </w:t>
      </w:r>
    </w:p>
    <w:p w:rsidR="007C72C4" w:rsidRPr="00653813" w:rsidRDefault="007C72C4" w:rsidP="00FF75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проведении</w:t>
      </w:r>
      <w:proofErr w:type="gram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уроков </w:t>
      </w:r>
    </w:p>
    <w:p w:rsidR="007C72C4" w:rsidRPr="00653813" w:rsidRDefault="007C72C4" w:rsidP="00FF75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проведении</w:t>
      </w:r>
      <w:proofErr w:type="gram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внеклассных мероприятий </w:t>
      </w:r>
    </w:p>
    <w:p w:rsidR="007C72C4" w:rsidRPr="00653813" w:rsidRDefault="007C72C4" w:rsidP="00FF75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общении</w:t>
      </w:r>
      <w:proofErr w:type="gram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 коллегами, администрацией </w:t>
      </w:r>
    </w:p>
    <w:p w:rsidR="007C72C4" w:rsidRPr="00653813" w:rsidRDefault="007C72C4" w:rsidP="00FF75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общении</w:t>
      </w:r>
      <w:proofErr w:type="gram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 учащимися, их родителями </w:t>
      </w:r>
    </w:p>
    <w:p w:rsidR="007C72C4" w:rsidRPr="00653813" w:rsidRDefault="007C72C4" w:rsidP="00FF75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другое (допишите) _________________________________________________________ </w:t>
      </w:r>
    </w:p>
    <w:p w:rsidR="007C72C4" w:rsidRPr="00653813" w:rsidRDefault="007C72C4" w:rsidP="00FF7512">
      <w:pPr>
        <w:shd w:val="clear" w:color="auto" w:fill="FFFFFF"/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Представляет ли для вас трудность: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</w:p>
    <w:p w:rsidR="007C72C4" w:rsidRPr="00653813" w:rsidRDefault="007C72C4" w:rsidP="00FF75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формулировать цели урока </w:t>
      </w:r>
    </w:p>
    <w:p w:rsidR="007C72C4" w:rsidRPr="00653813" w:rsidRDefault="007C72C4" w:rsidP="00FF75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выбирать соответствующие методы и методические приемы для реализации целей урока </w:t>
      </w:r>
    </w:p>
    <w:p w:rsidR="007C72C4" w:rsidRPr="00653813" w:rsidRDefault="007C72C4" w:rsidP="00FF75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мотивировать деятельность учащихся </w:t>
      </w:r>
    </w:p>
    <w:p w:rsidR="007C72C4" w:rsidRPr="00653813" w:rsidRDefault="007C72C4" w:rsidP="00FF75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формулировать вопросы проблемного характера </w:t>
      </w:r>
    </w:p>
    <w:p w:rsidR="007C72C4" w:rsidRPr="00653813" w:rsidRDefault="007C72C4" w:rsidP="00FF75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создавать проблемно-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softHyphen/>
        <w:t xml:space="preserve">поисковые ситуации в обучении </w:t>
      </w:r>
    </w:p>
    <w:p w:rsidR="007C72C4" w:rsidRPr="00653813" w:rsidRDefault="007C72C4" w:rsidP="00FF75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подготавливать для учащихся задания различной степени трудности </w:t>
      </w:r>
    </w:p>
    <w:p w:rsidR="007C72C4" w:rsidRPr="00653813" w:rsidRDefault="007C72C4" w:rsidP="00FF75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активизировать учащихся в обучении </w:t>
      </w:r>
    </w:p>
    <w:p w:rsidR="007C72C4" w:rsidRPr="00653813" w:rsidRDefault="007C72C4" w:rsidP="00FF75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организовывать сотрудничество между учащимися </w:t>
      </w:r>
    </w:p>
    <w:p w:rsidR="007C72C4" w:rsidRPr="00653813" w:rsidRDefault="007C72C4" w:rsidP="00FF75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организовывать само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softHyphen/>
        <w:t xml:space="preserve"> и взаимоконтроль учащихся </w:t>
      </w:r>
    </w:p>
    <w:p w:rsidR="007C72C4" w:rsidRPr="00653813" w:rsidRDefault="007C72C4" w:rsidP="00FF75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организовывать своевременный контроль и коррекцию ЗУН учащихся </w:t>
      </w:r>
    </w:p>
    <w:p w:rsidR="007C72C4" w:rsidRPr="00653813" w:rsidRDefault="007C72C4" w:rsidP="00FF75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развивать творческие способности учащихся </w:t>
      </w:r>
    </w:p>
    <w:p w:rsidR="007C72C4" w:rsidRPr="00653813" w:rsidRDefault="007C72C4" w:rsidP="00FF75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другое (допиш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те)__________________________________________________________ </w:t>
      </w:r>
    </w:p>
    <w:p w:rsidR="007C72C4" w:rsidRPr="00653813" w:rsidRDefault="007C72C4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Каким формам повышения квалификации своей профессиональной комп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тентности отдали бы вы предпочтение в первую, вторую и т. д. очередь (пр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нумеруйте в порядке выбора):</w:t>
      </w:r>
    </w:p>
    <w:p w:rsidR="007C72C4" w:rsidRPr="00653813" w:rsidRDefault="007C72C4" w:rsidP="00FF75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proofErr w:type="gram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</w:t>
      </w:r>
      <w:proofErr w:type="gram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амообразованию</w:t>
      </w:r>
      <w:proofErr w:type="spellEnd"/>
    </w:p>
    <w:p w:rsidR="007C72C4" w:rsidRPr="00653813" w:rsidRDefault="007C72C4" w:rsidP="00FF75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практико-ориентированному семинару </w:t>
      </w:r>
    </w:p>
    <w:p w:rsidR="007C72C4" w:rsidRPr="00653813" w:rsidRDefault="007C72C4" w:rsidP="00FF75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курсам повышения квалификации </w:t>
      </w:r>
    </w:p>
    <w:p w:rsidR="007C72C4" w:rsidRPr="00653813" w:rsidRDefault="007C72C4" w:rsidP="00FF75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мастер-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softHyphen/>
        <w:t xml:space="preserve">классам </w:t>
      </w:r>
    </w:p>
    <w:p w:rsidR="007C72C4" w:rsidRPr="00653813" w:rsidRDefault="007C72C4" w:rsidP="00FF75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творческим лабораториям </w:t>
      </w:r>
    </w:p>
    <w:p w:rsidR="007C72C4" w:rsidRPr="00653813" w:rsidRDefault="007C72C4" w:rsidP="00FF75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индивидуальной помощи со стороны наставника </w:t>
      </w:r>
    </w:p>
    <w:p w:rsidR="007C72C4" w:rsidRPr="00653813" w:rsidRDefault="007C72C4" w:rsidP="00FF75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предметным кафедрам </w:t>
      </w:r>
    </w:p>
    <w:p w:rsidR="007C72C4" w:rsidRPr="00653813" w:rsidRDefault="007C72C4" w:rsidP="00FF75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школе молодого специалиста </w:t>
      </w:r>
    </w:p>
    <w:p w:rsidR="007C72C4" w:rsidRPr="00653813" w:rsidRDefault="007C72C4" w:rsidP="00FF75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другое (допиш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те)_________________________________________________________ </w:t>
      </w:r>
    </w:p>
    <w:p w:rsidR="007C72C4" w:rsidRPr="00653813" w:rsidRDefault="007C72C4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Если бы вам предоставили возможность выбора практико-ориентированных семинаров для повышения своей профессиональной ко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петентности, </w:t>
      </w:r>
      <w:proofErr w:type="gram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</w:t>
      </w:r>
      <w:proofErr w:type="gram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каком из них вы приняли бы участие в первую, во вторую и т. д. очередь (пронумеруйте в порядке выбора):</w:t>
      </w:r>
    </w:p>
    <w:p w:rsidR="007C72C4" w:rsidRPr="00653813" w:rsidRDefault="007C72C4" w:rsidP="00FF751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типы уроков, методика их подготовки и проведения </w:t>
      </w:r>
    </w:p>
    <w:p w:rsidR="007C72C4" w:rsidRPr="00653813" w:rsidRDefault="007C72C4" w:rsidP="00FF751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методы обучения и их эффективное использование в образовательном пр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цессе </w:t>
      </w:r>
    </w:p>
    <w:p w:rsidR="007C72C4" w:rsidRPr="00653813" w:rsidRDefault="007C72C4" w:rsidP="00FF751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приемы активизации учебно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softHyphen/>
        <w:t xml:space="preserve">-познавательной деятельности учащихся </w:t>
      </w:r>
    </w:p>
    <w:p w:rsidR="007C72C4" w:rsidRPr="00653813" w:rsidRDefault="007C72C4" w:rsidP="00FF751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учет и оценка знаний учащихся </w:t>
      </w:r>
    </w:p>
    <w:p w:rsidR="007C72C4" w:rsidRPr="00653813" w:rsidRDefault="007C72C4" w:rsidP="00FF751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психолого-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softHyphen/>
        <w:t xml:space="preserve">педагогические особенности учащихся разных возрастов </w:t>
      </w:r>
    </w:p>
    <w:p w:rsidR="007C72C4" w:rsidRPr="00653813" w:rsidRDefault="007C72C4" w:rsidP="00FF751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урегулирование конфликтных ситуаций </w:t>
      </w:r>
    </w:p>
    <w:p w:rsidR="007C72C4" w:rsidRPr="00653813" w:rsidRDefault="007C72C4" w:rsidP="00FF751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формы работы с родителями </w:t>
      </w:r>
    </w:p>
    <w:p w:rsidR="007C72C4" w:rsidRPr="00653813" w:rsidRDefault="007C72C4" w:rsidP="00FF751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формы и методы педагогического сотрудничества с учащимися </w:t>
      </w:r>
    </w:p>
    <w:p w:rsidR="007C72C4" w:rsidRPr="00653813" w:rsidRDefault="007C72C4" w:rsidP="00FF751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другое (допишите) ________________________________________________________ </w:t>
      </w:r>
    </w:p>
    <w:p w:rsidR="007C72C4" w:rsidRPr="00653813" w:rsidRDefault="007C72C4" w:rsidP="00FF7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262626" w:themeColor="text1" w:themeTint="D9"/>
          <w:sz w:val="28"/>
          <w:szCs w:val="28"/>
        </w:rPr>
      </w:pPr>
    </w:p>
    <w:p w:rsidR="007C72C4" w:rsidRPr="00653813" w:rsidRDefault="007C72C4" w:rsidP="00FF751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br w:type="page"/>
      </w: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 xml:space="preserve">Приложение </w:t>
      </w:r>
      <w:r w:rsidR="006928D8"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3.</w:t>
      </w: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2</w:t>
      </w:r>
    </w:p>
    <w:p w:rsidR="007C72C4" w:rsidRPr="00653813" w:rsidRDefault="007C72C4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86AC4" w:rsidRPr="00653813" w:rsidRDefault="00086AC4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C72C4" w:rsidRPr="00653813" w:rsidRDefault="007C72C4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АНКЕТА ДЛЯ МОЛОДОГО УЧИТЕЛЯ</w:t>
      </w:r>
    </w:p>
    <w:p w:rsidR="007C72C4" w:rsidRPr="00653813" w:rsidRDefault="007C72C4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C72C4" w:rsidRPr="00653813" w:rsidRDefault="007C72C4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Какие аспекты педагогической деятельности Вас более всего беспок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ят?</w:t>
      </w:r>
    </w:p>
    <w:p w:rsidR="007C72C4" w:rsidRPr="00653813" w:rsidRDefault="007C72C4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Считаете ли Вы для себя необходимой помощь педагога-наставника?</w:t>
      </w:r>
    </w:p>
    <w:p w:rsidR="007C72C4" w:rsidRPr="00653813" w:rsidRDefault="007C72C4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Насколько легко Вы вступаете в контакты с окружающими?</w:t>
      </w:r>
    </w:p>
    <w:p w:rsidR="007C72C4" w:rsidRPr="00653813" w:rsidRDefault="007C72C4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Какова вероятность того, что Вы обидитесь на справедливую крит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ку?</w:t>
      </w:r>
    </w:p>
    <w:p w:rsidR="007C72C4" w:rsidRPr="00653813" w:rsidRDefault="007C72C4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Выразите в процентах возможный вклад педагога-наставника в Ваше профессиональное становление (Этот вопрос особенно важен для выбора р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ли педагога-наставника: «проводник», «защитник интересов», «кумир», «консультант» или «контролер».) </w:t>
      </w:r>
    </w:p>
    <w:p w:rsidR="007C72C4" w:rsidRPr="00653813" w:rsidRDefault="007C72C4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Каких конкретно результатов Вы ожидаете от взаимоотношений с п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дагогом-наставником?</w:t>
      </w:r>
    </w:p>
    <w:p w:rsidR="007C72C4" w:rsidRPr="00653813" w:rsidRDefault="007C72C4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7. </w:t>
      </w:r>
      <w:proofErr w:type="gram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Какие качества наставника Вами могли бы быть наиболее востребов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ны: сопереживание, чувствительность, строгость, проницательность, автор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тетность, серьезность, уважение к личности, пунктуальность, самокрити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ность,   поощрение  инициативы,  требовательность,  внимательность... (сп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сок можно продолжить)?</w:t>
      </w:r>
      <w:proofErr w:type="gramEnd"/>
    </w:p>
    <w:p w:rsidR="007C72C4" w:rsidRPr="00653813" w:rsidRDefault="007C72C4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8. Вам достаточно взаимодействия с педагогом-наставником на работе или Вы хотели бы общаться с ним в </w:t>
      </w:r>
      <w:proofErr w:type="gramStart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неформальном</w:t>
      </w:r>
      <w:proofErr w:type="gramEnd"/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обстановке?</w:t>
      </w:r>
    </w:p>
    <w:p w:rsidR="007C72C4" w:rsidRPr="00653813" w:rsidRDefault="007C72C4" w:rsidP="00FF7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9. Кто из членов педагогического коллектива школы оптимальным обр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зом подходит на роль Вашего наставника? Что заставляет Вас так думать?</w:t>
      </w:r>
    </w:p>
    <w:p w:rsidR="007C72C4" w:rsidRPr="00653813" w:rsidRDefault="007C72C4" w:rsidP="00FF7512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10. Вы готовы учиться и совершенствовать свой профессионализм?</w:t>
      </w:r>
    </w:p>
    <w:p w:rsidR="00B007AB" w:rsidRPr="00653813" w:rsidRDefault="00B007AB" w:rsidP="00FF7512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 w:type="page"/>
      </w:r>
    </w:p>
    <w:p w:rsidR="00BB38A8" w:rsidRPr="00653813" w:rsidRDefault="00B007AB" w:rsidP="00FF751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Приложение 3.</w:t>
      </w:r>
      <w:r w:rsidR="006928D8"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3</w:t>
      </w:r>
    </w:p>
    <w:p w:rsidR="00086AC4" w:rsidRPr="00653813" w:rsidRDefault="00086AC4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007AB" w:rsidRPr="00653813" w:rsidRDefault="00B007AB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Тренинг</w:t>
      </w: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: Осознание профессиональных страхов и пути их преодоления</w:t>
      </w:r>
    </w:p>
    <w:p w:rsidR="00086AC4" w:rsidRPr="00653813" w:rsidRDefault="00086AC4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B007AB" w:rsidRPr="00653813" w:rsidRDefault="00B007AB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Цели тренинга: 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содействие успешной социально-психологической адапт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ции молодых учителей.</w:t>
      </w:r>
    </w:p>
    <w:p w:rsidR="00086AC4" w:rsidRPr="00653813" w:rsidRDefault="00086AC4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B007AB" w:rsidRPr="00653813" w:rsidRDefault="00B007AB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Задачи:</w:t>
      </w:r>
    </w:p>
    <w:p w:rsidR="00B007AB" w:rsidRPr="00653813" w:rsidRDefault="00B007AB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Помочь научиться быстро и оптимально устанавливать эмоциональный ко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такт.</w:t>
      </w:r>
    </w:p>
    <w:p w:rsidR="00B007AB" w:rsidRPr="00653813" w:rsidRDefault="00B007AB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Создание атмосферы сотрудничества в группе педагогов, формирование ув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ренности в себе, доверия к людям, принятие коллективных решений.</w:t>
      </w:r>
    </w:p>
    <w:p w:rsidR="00B007AB" w:rsidRPr="00653813" w:rsidRDefault="00B007AB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Отработка различных способов межличностного восприятия. Осознание п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дагогами своих личностных особенностей  и  изменение в позитивную ст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рону отношения  к себе и другому человеку.</w:t>
      </w:r>
    </w:p>
    <w:p w:rsidR="00B007AB" w:rsidRPr="00653813" w:rsidRDefault="00B007AB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Предоставление возможности молодым педагогам и воспитателям лучше узнать друг друга и традиции учреждения.</w:t>
      </w:r>
    </w:p>
    <w:p w:rsidR="00086AC4" w:rsidRPr="00653813" w:rsidRDefault="00086AC4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007AB" w:rsidRPr="00653813" w:rsidRDefault="00B007AB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ХОД ТРЕНИНГА</w:t>
      </w:r>
    </w:p>
    <w:p w:rsidR="00B007AB" w:rsidRPr="00653813" w:rsidRDefault="009F4DDD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1</w:t>
      </w:r>
      <w:r w:rsidR="003F1ED0"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. </w:t>
      </w:r>
      <w:r w:rsidR="00B007AB"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Упражнение «Слепой и поводырь»</w:t>
      </w:r>
    </w:p>
    <w:p w:rsidR="00B007AB" w:rsidRPr="00653813" w:rsidRDefault="00B007AB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Сейчас мы попробуем смоделировать процесс адаптации нового сотрудника.</w:t>
      </w:r>
    </w:p>
    <w:p w:rsidR="00B007AB" w:rsidRPr="00653813" w:rsidRDefault="00B007AB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помещении расставляются стулья и другие препятствия. Одному из учас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ников на глаза одевается повязка. Остальные участники играют роль пов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дырей. Их задача – провести его мимо препятствий с помощью инструкций.</w:t>
      </w:r>
    </w:p>
    <w:p w:rsidR="00B007AB" w:rsidRPr="00653813" w:rsidRDefault="00B007AB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После выполнения упражнения задаются вопросы:</w:t>
      </w:r>
    </w:p>
    <w:p w:rsidR="00B007AB" w:rsidRPr="00653813" w:rsidRDefault="00B007AB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 как себя чувствовали в роли «слепого», в роли «поводыря»?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– какие были </w:t>
      </w:r>
      <w:proofErr w:type="gramStart"/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трудности</w:t>
      </w:r>
      <w:proofErr w:type="gramEnd"/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 процессе выполнения задания?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– </w:t>
      </w:r>
      <w:proofErr w:type="gramStart"/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какая</w:t>
      </w:r>
      <w:proofErr w:type="gramEnd"/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связь обнаруживается между чувствами у «слепого» в этом упражн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нии и чувствами молодого сотрудника в процессе адаптации?</w:t>
      </w:r>
    </w:p>
    <w:p w:rsidR="00B007AB" w:rsidRPr="00653813" w:rsidRDefault="009F4DDD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2</w:t>
      </w:r>
      <w:r w:rsidR="00B007AB"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 Упражнение «Чемодан»</w:t>
      </w:r>
    </w:p>
    <w:p w:rsidR="00B007AB" w:rsidRPr="00653813" w:rsidRDefault="00B007AB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Группе объявляется, что сейчас каждому молодому педагогу дается вообр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жаемый чемодан и участникам предлагается «собрать» его в «дорогу» – пр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фессиональный путь в данной школе. «Вещи» – пожелания, советы, качества, которые понадобятся для успешного профессионального и личностного ра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</w:t>
      </w: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вития.</w:t>
      </w:r>
    </w:p>
    <w:p w:rsidR="00B007AB" w:rsidRPr="00653813" w:rsidRDefault="003F1ED0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4</w:t>
      </w:r>
      <w:r w:rsidR="00B007AB"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 Рефлексия по кругу.</w:t>
      </w:r>
    </w:p>
    <w:p w:rsidR="00B007AB" w:rsidRPr="00653813" w:rsidRDefault="00B007AB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Участники делятся впечатлением от тренинга.</w:t>
      </w:r>
    </w:p>
    <w:p w:rsidR="004C1DEF" w:rsidRPr="00653813" w:rsidRDefault="004C1DEF" w:rsidP="00FF751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928D8" w:rsidRPr="00653813" w:rsidRDefault="00622AA5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br w:type="page"/>
      </w:r>
    </w:p>
    <w:p w:rsidR="006928D8" w:rsidRPr="00653813" w:rsidRDefault="006928D8" w:rsidP="00FF751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5381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Приложение 3.4</w:t>
      </w:r>
    </w:p>
    <w:p w:rsidR="00FB1AA6" w:rsidRPr="00653813" w:rsidRDefault="00FB1AA6" w:rsidP="00FF75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Памятка для молодого учителя</w:t>
      </w:r>
    </w:p>
    <w:p w:rsidR="006928D8" w:rsidRPr="00653813" w:rsidRDefault="006928D8" w:rsidP="00FF75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0630C3" w:rsidRPr="00653813" w:rsidRDefault="00FB1AA6" w:rsidP="00FF7512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284"/>
        <w:jc w:val="both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Приходите в кабинет немного раньше звонка</w:t>
      </w:r>
      <w:r w:rsidRPr="00653813">
        <w:rPr>
          <w:color w:val="262626" w:themeColor="text1" w:themeTint="D9"/>
          <w:sz w:val="28"/>
          <w:szCs w:val="28"/>
        </w:rPr>
        <w:t>, убедитесь, всё ли г</w:t>
      </w:r>
      <w:r w:rsidRPr="00653813">
        <w:rPr>
          <w:color w:val="262626" w:themeColor="text1" w:themeTint="D9"/>
          <w:sz w:val="28"/>
          <w:szCs w:val="28"/>
        </w:rPr>
        <w:t>о</w:t>
      </w:r>
      <w:r w:rsidRPr="00653813">
        <w:rPr>
          <w:color w:val="262626" w:themeColor="text1" w:themeTint="D9"/>
          <w:sz w:val="28"/>
          <w:szCs w:val="28"/>
        </w:rPr>
        <w:t xml:space="preserve">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</w:t>
      </w:r>
      <w:proofErr w:type="spellStart"/>
      <w:r w:rsidRPr="00653813">
        <w:rPr>
          <w:color w:val="262626" w:themeColor="text1" w:themeTint="D9"/>
          <w:sz w:val="28"/>
          <w:szCs w:val="28"/>
        </w:rPr>
        <w:t>недисциплинированныхребят</w:t>
      </w:r>
      <w:proofErr w:type="spellEnd"/>
      <w:r w:rsidRPr="00653813">
        <w:rPr>
          <w:color w:val="262626" w:themeColor="text1" w:themeTint="D9"/>
          <w:sz w:val="28"/>
          <w:szCs w:val="28"/>
        </w:rPr>
        <w:t>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</w:t>
      </w:r>
      <w:r w:rsidR="000630C3" w:rsidRPr="00653813">
        <w:rPr>
          <w:color w:val="262626" w:themeColor="text1" w:themeTint="D9"/>
          <w:sz w:val="28"/>
          <w:szCs w:val="28"/>
        </w:rPr>
        <w:t>ни. </w:t>
      </w:r>
    </w:p>
    <w:p w:rsidR="000630C3" w:rsidRPr="00653813" w:rsidRDefault="00FB1AA6" w:rsidP="00FF7512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284"/>
        <w:jc w:val="both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Начинайте урок энергично.</w:t>
      </w:r>
      <w:r w:rsidRPr="00653813">
        <w:rPr>
          <w:color w:val="262626" w:themeColor="text1" w:themeTint="D9"/>
          <w:sz w:val="28"/>
          <w:szCs w:val="28"/>
        </w:rPr>
        <w:t xml:space="preserve"> Не задавайте вопрос: </w:t>
      </w:r>
      <w:r w:rsidR="004D39A5" w:rsidRPr="00653813">
        <w:rPr>
          <w:color w:val="262626" w:themeColor="text1" w:themeTint="D9"/>
          <w:sz w:val="28"/>
          <w:szCs w:val="28"/>
        </w:rPr>
        <w:t>«</w:t>
      </w:r>
      <w:r w:rsidRPr="00653813">
        <w:rPr>
          <w:color w:val="262626" w:themeColor="text1" w:themeTint="D9"/>
          <w:sz w:val="28"/>
          <w:szCs w:val="28"/>
        </w:rPr>
        <w:t>Кто не выполнил домашнее задание?</w:t>
      </w:r>
      <w:r w:rsidR="004D39A5" w:rsidRPr="00653813">
        <w:rPr>
          <w:color w:val="262626" w:themeColor="text1" w:themeTint="D9"/>
          <w:sz w:val="28"/>
          <w:szCs w:val="28"/>
        </w:rPr>
        <w:t>»</w:t>
      </w:r>
      <w:r w:rsidRPr="00653813">
        <w:rPr>
          <w:color w:val="262626" w:themeColor="text1" w:themeTint="D9"/>
          <w:sz w:val="28"/>
          <w:szCs w:val="28"/>
        </w:rPr>
        <w:t xml:space="preserve"> - это приучает учащихся к мысли, будто невыполнение домашнего задания - дело неизбежное. Ведите урок так, чтобы каждый уч</w:t>
      </w:r>
      <w:r w:rsidRPr="00653813">
        <w:rPr>
          <w:color w:val="262626" w:themeColor="text1" w:themeTint="D9"/>
          <w:sz w:val="28"/>
          <w:szCs w:val="28"/>
        </w:rPr>
        <w:t>е</w:t>
      </w:r>
      <w:r w:rsidRPr="00653813">
        <w:rPr>
          <w:color w:val="262626" w:themeColor="text1" w:themeTint="D9"/>
          <w:sz w:val="28"/>
          <w:szCs w:val="28"/>
        </w:rPr>
        <w:t>ник постоянно был занят делом, помните: паузы, медлительность, безделье - бич дисципли</w:t>
      </w:r>
      <w:r w:rsidR="000630C3" w:rsidRPr="00653813">
        <w:rPr>
          <w:color w:val="262626" w:themeColor="text1" w:themeTint="D9"/>
          <w:sz w:val="28"/>
          <w:szCs w:val="28"/>
        </w:rPr>
        <w:t>ны. </w:t>
      </w:r>
    </w:p>
    <w:p w:rsidR="000630C3" w:rsidRPr="00653813" w:rsidRDefault="00FB1AA6" w:rsidP="00FF7512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284"/>
        <w:jc w:val="both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Увлекайте учащихся интересным содержанием матери</w:t>
      </w:r>
      <w:r w:rsidRPr="00653813">
        <w:rPr>
          <w:b/>
          <w:bCs/>
          <w:color w:val="262626" w:themeColor="text1" w:themeTint="D9"/>
          <w:sz w:val="28"/>
          <w:szCs w:val="28"/>
        </w:rPr>
        <w:t>а</w:t>
      </w:r>
      <w:r w:rsidRPr="00653813">
        <w:rPr>
          <w:b/>
          <w:bCs/>
          <w:color w:val="262626" w:themeColor="text1" w:themeTint="D9"/>
          <w:sz w:val="28"/>
          <w:szCs w:val="28"/>
        </w:rPr>
        <w:t>ла, </w:t>
      </w:r>
      <w:r w:rsidRPr="00653813">
        <w:rPr>
          <w:color w:val="262626" w:themeColor="text1" w:themeTint="D9"/>
          <w:sz w:val="28"/>
          <w:szCs w:val="28"/>
        </w:rPr>
        <w:t>созданием проблемных ситуаций, умственным напряжением. Контрол</w:t>
      </w:r>
      <w:r w:rsidRPr="00653813">
        <w:rPr>
          <w:color w:val="262626" w:themeColor="text1" w:themeTint="D9"/>
          <w:sz w:val="28"/>
          <w:szCs w:val="28"/>
        </w:rPr>
        <w:t>и</w:t>
      </w:r>
      <w:r w:rsidRPr="00653813">
        <w:rPr>
          <w:color w:val="262626" w:themeColor="text1" w:themeTint="D9"/>
          <w:sz w:val="28"/>
          <w:szCs w:val="28"/>
        </w:rPr>
        <w:t xml:space="preserve">руйте темп урока, помогайте </w:t>
      </w:r>
      <w:proofErr w:type="gramStart"/>
      <w:r w:rsidRPr="00653813">
        <w:rPr>
          <w:color w:val="262626" w:themeColor="text1" w:themeTint="D9"/>
          <w:sz w:val="28"/>
          <w:szCs w:val="28"/>
        </w:rPr>
        <w:t>слабым</w:t>
      </w:r>
      <w:proofErr w:type="gramEnd"/>
      <w:r w:rsidRPr="00653813">
        <w:rPr>
          <w:color w:val="262626" w:themeColor="text1" w:themeTint="D9"/>
          <w:sz w:val="28"/>
          <w:szCs w:val="28"/>
        </w:rPr>
        <w:t xml:space="preserve">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</w:t>
      </w:r>
      <w:r w:rsidR="000630C3" w:rsidRPr="00653813">
        <w:rPr>
          <w:color w:val="262626" w:themeColor="text1" w:themeTint="D9"/>
          <w:sz w:val="28"/>
          <w:szCs w:val="28"/>
        </w:rPr>
        <w:t>шить рабочий порядок. </w:t>
      </w:r>
    </w:p>
    <w:p w:rsidR="000630C3" w:rsidRPr="00653813" w:rsidRDefault="00FB1AA6" w:rsidP="00FF7512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284"/>
        <w:jc w:val="both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Обращайтесь с просьбами, вопросами несколько чаще к тем уч</w:t>
      </w:r>
      <w:r w:rsidRPr="00653813">
        <w:rPr>
          <w:b/>
          <w:bCs/>
          <w:color w:val="262626" w:themeColor="text1" w:themeTint="D9"/>
          <w:sz w:val="28"/>
          <w:szCs w:val="28"/>
        </w:rPr>
        <w:t>а</w:t>
      </w:r>
      <w:r w:rsidRPr="00653813">
        <w:rPr>
          <w:b/>
          <w:bCs/>
          <w:color w:val="262626" w:themeColor="text1" w:themeTint="D9"/>
          <w:sz w:val="28"/>
          <w:szCs w:val="28"/>
        </w:rPr>
        <w:t>щимся, которые могут заниматься на уроке посторонними делами. </w:t>
      </w:r>
    </w:p>
    <w:p w:rsidR="000630C3" w:rsidRPr="00653813" w:rsidRDefault="00FB1AA6" w:rsidP="00FF7512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284"/>
        <w:jc w:val="both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Мотивируя оценки знаний, придайте своим словам деловой, заи</w:t>
      </w:r>
      <w:r w:rsidRPr="00653813">
        <w:rPr>
          <w:b/>
          <w:bCs/>
          <w:color w:val="262626" w:themeColor="text1" w:themeTint="D9"/>
          <w:sz w:val="28"/>
          <w:szCs w:val="28"/>
        </w:rPr>
        <w:t>н</w:t>
      </w:r>
      <w:r w:rsidRPr="00653813">
        <w:rPr>
          <w:b/>
          <w:bCs/>
          <w:color w:val="262626" w:themeColor="text1" w:themeTint="D9"/>
          <w:sz w:val="28"/>
          <w:szCs w:val="28"/>
        </w:rPr>
        <w:t>тересованный характер. </w:t>
      </w:r>
      <w:proofErr w:type="gramStart"/>
      <w:r w:rsidRPr="00653813">
        <w:rPr>
          <w:color w:val="262626" w:themeColor="text1" w:themeTint="D9"/>
          <w:sz w:val="28"/>
          <w:szCs w:val="28"/>
        </w:rPr>
        <w:t>Укажите ученику над чем ему следует</w:t>
      </w:r>
      <w:proofErr w:type="gramEnd"/>
      <w:r w:rsidRPr="00653813">
        <w:rPr>
          <w:color w:val="262626" w:themeColor="text1" w:themeTint="D9"/>
          <w:sz w:val="28"/>
          <w:szCs w:val="28"/>
        </w:rPr>
        <w:t xml:space="preserve"> поработать, чтобы за</w:t>
      </w:r>
      <w:r w:rsidR="000630C3" w:rsidRPr="00653813">
        <w:rPr>
          <w:color w:val="262626" w:themeColor="text1" w:themeTint="D9"/>
          <w:sz w:val="28"/>
          <w:szCs w:val="28"/>
        </w:rPr>
        <w:t>служить более высокую оценку. </w:t>
      </w:r>
    </w:p>
    <w:p w:rsidR="000630C3" w:rsidRPr="00653813" w:rsidRDefault="00FB1AA6" w:rsidP="00FF7512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284"/>
        <w:jc w:val="both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Заканчивайте урок общей оценкой класса и отдельных учащи</w:t>
      </w:r>
      <w:r w:rsidRPr="00653813">
        <w:rPr>
          <w:b/>
          <w:bCs/>
          <w:color w:val="262626" w:themeColor="text1" w:themeTint="D9"/>
          <w:sz w:val="28"/>
          <w:szCs w:val="28"/>
        </w:rPr>
        <w:t>х</w:t>
      </w:r>
      <w:r w:rsidRPr="00653813">
        <w:rPr>
          <w:b/>
          <w:bCs/>
          <w:color w:val="262626" w:themeColor="text1" w:themeTint="D9"/>
          <w:sz w:val="28"/>
          <w:szCs w:val="28"/>
        </w:rPr>
        <w:t>ся.</w:t>
      </w:r>
      <w:r w:rsidRPr="00653813">
        <w:rPr>
          <w:color w:val="262626" w:themeColor="text1" w:themeTint="D9"/>
          <w:sz w:val="28"/>
          <w:szCs w:val="28"/>
        </w:rPr>
        <w:t> Пусть они испытывают удовлетворение от результатов своего труда. П</w:t>
      </w:r>
      <w:r w:rsidRPr="00653813">
        <w:rPr>
          <w:color w:val="262626" w:themeColor="text1" w:themeTint="D9"/>
          <w:sz w:val="28"/>
          <w:szCs w:val="28"/>
        </w:rPr>
        <w:t>о</w:t>
      </w:r>
      <w:r w:rsidRPr="00653813">
        <w:rPr>
          <w:color w:val="262626" w:themeColor="text1" w:themeTint="D9"/>
          <w:sz w:val="28"/>
          <w:szCs w:val="28"/>
        </w:rPr>
        <w:t>старайтесь заметить положительное в работе недисциплинированных ребят, но не делайте это слишком часто и за небольшие уси</w:t>
      </w:r>
      <w:r w:rsidR="000630C3" w:rsidRPr="00653813">
        <w:rPr>
          <w:color w:val="262626" w:themeColor="text1" w:themeTint="D9"/>
          <w:sz w:val="28"/>
          <w:szCs w:val="28"/>
        </w:rPr>
        <w:t>лия. </w:t>
      </w:r>
    </w:p>
    <w:p w:rsidR="000630C3" w:rsidRPr="00653813" w:rsidRDefault="00FB1AA6" w:rsidP="00FF7512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284"/>
        <w:jc w:val="both"/>
        <w:rPr>
          <w:color w:val="262626" w:themeColor="text1" w:themeTint="D9"/>
          <w:sz w:val="28"/>
          <w:szCs w:val="28"/>
        </w:rPr>
      </w:pPr>
      <w:r w:rsidRPr="00653813">
        <w:rPr>
          <w:b/>
          <w:bCs/>
          <w:color w:val="262626" w:themeColor="text1" w:themeTint="D9"/>
          <w:sz w:val="28"/>
          <w:szCs w:val="28"/>
        </w:rPr>
        <w:t>Удерживайтесь от излишних замечаний</w:t>
      </w:r>
      <w:r w:rsidR="000630C3" w:rsidRPr="00653813">
        <w:rPr>
          <w:color w:val="262626" w:themeColor="text1" w:themeTint="D9"/>
          <w:sz w:val="28"/>
          <w:szCs w:val="28"/>
        </w:rPr>
        <w:t>.</w:t>
      </w:r>
    </w:p>
    <w:p w:rsidR="00FB1AA6" w:rsidRPr="00653813" w:rsidRDefault="00FB1AA6" w:rsidP="00FF7512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284"/>
        <w:jc w:val="both"/>
        <w:rPr>
          <w:color w:val="262626" w:themeColor="text1" w:themeTint="D9"/>
          <w:sz w:val="28"/>
          <w:szCs w:val="28"/>
        </w:rPr>
      </w:pPr>
      <w:r w:rsidRPr="00653813">
        <w:rPr>
          <w:b/>
          <w:color w:val="262626" w:themeColor="text1" w:themeTint="D9"/>
          <w:sz w:val="28"/>
          <w:szCs w:val="28"/>
        </w:rPr>
        <w:t xml:space="preserve">При недисциплинированности учащихся старайтесь обходиться без </w:t>
      </w:r>
      <w:proofErr w:type="spellStart"/>
      <w:r w:rsidRPr="00653813">
        <w:rPr>
          <w:b/>
          <w:color w:val="262626" w:themeColor="text1" w:themeTint="D9"/>
          <w:sz w:val="28"/>
          <w:szCs w:val="28"/>
        </w:rPr>
        <w:t>помощидругих</w:t>
      </w:r>
      <w:proofErr w:type="spellEnd"/>
      <w:r w:rsidRPr="00653813">
        <w:rPr>
          <w:b/>
          <w:color w:val="262626" w:themeColor="text1" w:themeTint="D9"/>
          <w:sz w:val="28"/>
          <w:szCs w:val="28"/>
        </w:rPr>
        <w:t>.</w:t>
      </w:r>
      <w:r w:rsidRPr="00653813">
        <w:rPr>
          <w:color w:val="262626" w:themeColor="text1" w:themeTint="D9"/>
          <w:sz w:val="28"/>
          <w:szCs w:val="28"/>
        </w:rPr>
        <w:t xml:space="preserve"> Помните: налаживание дисциплины при помощи чужого а</w:t>
      </w:r>
      <w:r w:rsidRPr="00653813">
        <w:rPr>
          <w:color w:val="262626" w:themeColor="text1" w:themeTint="D9"/>
          <w:sz w:val="28"/>
          <w:szCs w:val="28"/>
        </w:rPr>
        <w:t>в</w:t>
      </w:r>
      <w:r w:rsidRPr="00653813">
        <w:rPr>
          <w:color w:val="262626" w:themeColor="text1" w:themeTint="D9"/>
          <w:sz w:val="28"/>
          <w:szCs w:val="28"/>
        </w:rPr>
        <w:t>торитета не дает вам пользы, а скорее вредит.</w:t>
      </w:r>
    </w:p>
    <w:p w:rsidR="006F4190" w:rsidRPr="00653813" w:rsidRDefault="00FB1AA6" w:rsidP="00FF75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i/>
          <w:iCs/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br/>
      </w:r>
      <w:r w:rsidRPr="00653813">
        <w:rPr>
          <w:color w:val="262626" w:themeColor="text1" w:themeTint="D9"/>
          <w:sz w:val="28"/>
          <w:szCs w:val="28"/>
        </w:rPr>
        <w:br/>
      </w:r>
    </w:p>
    <w:p w:rsidR="006F4190" w:rsidRPr="00653813" w:rsidRDefault="006F4190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br w:type="page"/>
      </w:r>
    </w:p>
    <w:p w:rsidR="00ED580A" w:rsidRPr="00653813" w:rsidRDefault="00ED580A" w:rsidP="00FF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6F4190" w:rsidRPr="00653813" w:rsidRDefault="008B7BF1" w:rsidP="00FF7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Приложение 3.</w:t>
      </w:r>
      <w:r w:rsidR="00E92387"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5</w:t>
      </w:r>
    </w:p>
    <w:p w:rsidR="00086AC4" w:rsidRPr="00653813" w:rsidRDefault="00086AC4" w:rsidP="00FF75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8B7BF1" w:rsidRPr="00653813" w:rsidRDefault="008B7BF1" w:rsidP="00FF75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  <w:r w:rsidRPr="00653813">
        <w:rPr>
          <w:rStyle w:val="a8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 xml:space="preserve">Рекомендуем молодым педагогам использовать некоторые </w:t>
      </w:r>
      <w:proofErr w:type="spellStart"/>
      <w:r w:rsidRPr="00653813">
        <w:rPr>
          <w:rStyle w:val="a8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психологич</w:t>
      </w:r>
      <w:r w:rsidRPr="00653813">
        <w:rPr>
          <w:rStyle w:val="a8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е</w:t>
      </w:r>
      <w:r w:rsidRPr="00653813">
        <w:rPr>
          <w:rStyle w:val="a8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скиеприемы</w:t>
      </w:r>
      <w:proofErr w:type="spellEnd"/>
      <w:r w:rsidRPr="00653813">
        <w:rPr>
          <w:rStyle w:val="a8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 xml:space="preserve"> достижения расположенности учащихся:</w:t>
      </w:r>
    </w:p>
    <w:p w:rsidR="008B7BF1" w:rsidRPr="00653813" w:rsidRDefault="008B7BF1" w:rsidP="00FF75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 w:themeColor="text1" w:themeTint="D9"/>
          <w:sz w:val="28"/>
          <w:szCs w:val="28"/>
        </w:rPr>
      </w:pPr>
    </w:p>
    <w:p w:rsidR="008B7BF1" w:rsidRPr="00653813" w:rsidRDefault="008B7BF1" w:rsidP="00FF75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t>1. Прием «Имя собственное». При взаимодействии с тем или иным учащимся не забывайте обращаться к нему по имени, т.к. звук собственного имени в</w:t>
      </w:r>
      <w:r w:rsidRPr="00653813">
        <w:rPr>
          <w:color w:val="262626" w:themeColor="text1" w:themeTint="D9"/>
          <w:sz w:val="28"/>
          <w:szCs w:val="28"/>
        </w:rPr>
        <w:t>ы</w:t>
      </w:r>
      <w:r w:rsidRPr="00653813">
        <w:rPr>
          <w:color w:val="262626" w:themeColor="text1" w:themeTint="D9"/>
          <w:sz w:val="28"/>
          <w:szCs w:val="28"/>
        </w:rPr>
        <w:t xml:space="preserve">зывает у человека не всегда осознаваемое им чувство приятного, причем это необходимо делать не от случаю к случаю, а постоянно располагая к себе учащегося (заранее), а не тогда, когда крайне необходимо уговорить его </w:t>
      </w:r>
      <w:proofErr w:type="gramStart"/>
      <w:r w:rsidRPr="00653813">
        <w:rPr>
          <w:color w:val="262626" w:themeColor="text1" w:themeTint="D9"/>
          <w:sz w:val="28"/>
          <w:szCs w:val="28"/>
        </w:rPr>
        <w:t>в</w:t>
      </w:r>
      <w:r w:rsidRPr="00653813">
        <w:rPr>
          <w:color w:val="262626" w:themeColor="text1" w:themeTint="D9"/>
          <w:sz w:val="28"/>
          <w:szCs w:val="28"/>
        </w:rPr>
        <w:t>ы</w:t>
      </w:r>
      <w:r w:rsidRPr="00653813">
        <w:rPr>
          <w:color w:val="262626" w:themeColor="text1" w:themeTint="D9"/>
          <w:sz w:val="28"/>
          <w:szCs w:val="28"/>
        </w:rPr>
        <w:t>полнить</w:t>
      </w:r>
      <w:proofErr w:type="gramEnd"/>
      <w:r w:rsidRPr="00653813">
        <w:rPr>
          <w:color w:val="262626" w:themeColor="text1" w:themeTint="D9"/>
          <w:sz w:val="28"/>
          <w:szCs w:val="28"/>
        </w:rPr>
        <w:t xml:space="preserve"> то или иное задание.</w:t>
      </w:r>
    </w:p>
    <w:p w:rsidR="008B7BF1" w:rsidRPr="00653813" w:rsidRDefault="008B7BF1" w:rsidP="00FF75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br/>
        <w:t xml:space="preserve">2. Прием «Зеркало отношений». Лицо — это «зеркало отношений», и люди с доброй и мягкой улыбкой, как </w:t>
      </w:r>
      <w:proofErr w:type="gramStart"/>
      <w:r w:rsidRPr="00653813">
        <w:rPr>
          <w:color w:val="262626" w:themeColor="text1" w:themeTint="D9"/>
          <w:sz w:val="28"/>
          <w:szCs w:val="28"/>
        </w:rPr>
        <w:t>правило</w:t>
      </w:r>
      <w:proofErr w:type="gramEnd"/>
      <w:r w:rsidRPr="00653813">
        <w:rPr>
          <w:color w:val="262626" w:themeColor="text1" w:themeTint="D9"/>
          <w:sz w:val="28"/>
          <w:szCs w:val="28"/>
        </w:rPr>
        <w:t xml:space="preserve"> притягивают, располагают к себе участников межличностного взаимодействия.</w:t>
      </w:r>
    </w:p>
    <w:p w:rsidR="008B7BF1" w:rsidRPr="00653813" w:rsidRDefault="008B7BF1" w:rsidP="00FF75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br/>
        <w:t>3. Прием «Золотые слова» — слова, содержащие небольшое преувеличение положительных качеств человека.</w:t>
      </w:r>
    </w:p>
    <w:p w:rsidR="008B7BF1" w:rsidRPr="00653813" w:rsidRDefault="008B7BF1" w:rsidP="00FF75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 w:themeColor="text1" w:themeTint="D9"/>
          <w:sz w:val="28"/>
          <w:szCs w:val="28"/>
        </w:rPr>
      </w:pPr>
      <w:bookmarkStart w:id="0" w:name="_GoBack"/>
      <w:bookmarkEnd w:id="0"/>
      <w:r w:rsidRPr="00653813">
        <w:rPr>
          <w:color w:val="262626" w:themeColor="text1" w:themeTint="D9"/>
          <w:sz w:val="28"/>
          <w:szCs w:val="28"/>
        </w:rPr>
        <w:br/>
        <w:t>4. Прием «Терпеливый слушатель» — всегда при общении с учащимся пед</w:t>
      </w:r>
      <w:r w:rsidRPr="00653813">
        <w:rPr>
          <w:color w:val="262626" w:themeColor="text1" w:themeTint="D9"/>
          <w:sz w:val="28"/>
          <w:szCs w:val="28"/>
        </w:rPr>
        <w:t>а</w:t>
      </w:r>
      <w:r w:rsidRPr="00653813">
        <w:rPr>
          <w:color w:val="262626" w:themeColor="text1" w:themeTint="D9"/>
          <w:sz w:val="28"/>
          <w:szCs w:val="28"/>
        </w:rPr>
        <w:t>гог должен выступать в роли терпеливого и внимательного слушателя.</w:t>
      </w:r>
    </w:p>
    <w:p w:rsidR="008B7BF1" w:rsidRPr="00653813" w:rsidRDefault="008B7BF1" w:rsidP="00FF75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653813">
        <w:rPr>
          <w:color w:val="262626" w:themeColor="text1" w:themeTint="D9"/>
          <w:sz w:val="28"/>
          <w:szCs w:val="28"/>
        </w:rPr>
        <w:br/>
        <w:t xml:space="preserve">5. Прием «Личная жизнь». При общении с учащимися интересуйтесь их </w:t>
      </w:r>
      <w:proofErr w:type="spellStart"/>
      <w:r w:rsidRPr="00653813">
        <w:rPr>
          <w:color w:val="262626" w:themeColor="text1" w:themeTint="D9"/>
          <w:sz w:val="28"/>
          <w:szCs w:val="28"/>
        </w:rPr>
        <w:t>внеуче</w:t>
      </w:r>
      <w:r w:rsidR="008C6277" w:rsidRPr="00653813">
        <w:rPr>
          <w:color w:val="262626" w:themeColor="text1" w:themeTint="D9"/>
          <w:sz w:val="28"/>
          <w:szCs w:val="28"/>
        </w:rPr>
        <w:t>б</w:t>
      </w:r>
      <w:r w:rsidRPr="00653813">
        <w:rPr>
          <w:color w:val="262626" w:themeColor="text1" w:themeTint="D9"/>
          <w:sz w:val="28"/>
          <w:szCs w:val="28"/>
        </w:rPr>
        <w:t>ными</w:t>
      </w:r>
      <w:proofErr w:type="spellEnd"/>
      <w:r w:rsidRPr="00653813">
        <w:rPr>
          <w:color w:val="262626" w:themeColor="text1" w:themeTint="D9"/>
          <w:sz w:val="28"/>
          <w:szCs w:val="28"/>
        </w:rPr>
        <w:t xml:space="preserve"> личными заботами и интересами и используйте эти знания в интересах воспитания и обучения.</w:t>
      </w:r>
    </w:p>
    <w:p w:rsidR="00036F1B" w:rsidRPr="00653813" w:rsidRDefault="00036F1B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6538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br w:type="page"/>
      </w:r>
    </w:p>
    <w:p w:rsidR="0033339D" w:rsidRPr="00653813" w:rsidRDefault="0033339D" w:rsidP="00FF751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A47B10" w:rsidRPr="00653813" w:rsidRDefault="00A47B10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A47B10" w:rsidRPr="00653813" w:rsidRDefault="00A47B10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A47B10" w:rsidRPr="00653813" w:rsidRDefault="00A47B10" w:rsidP="00FF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73507E" w:rsidRPr="00653813" w:rsidRDefault="00A47B10" w:rsidP="00FF7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 wp14:anchorId="058858DC" wp14:editId="5AC5B514">
            <wp:extent cx="4917677" cy="4005480"/>
            <wp:effectExtent l="0" t="0" r="0" b="0"/>
            <wp:docPr id="4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5744" t="18726" r="1485" b="12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096" cy="400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7E" w:rsidRPr="00653813" w:rsidRDefault="0073507E" w:rsidP="00FF7512">
      <w:pPr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538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 w:type="page"/>
      </w:r>
    </w:p>
    <w:p w:rsidR="00A47B10" w:rsidRPr="00653813" w:rsidRDefault="00A47B10" w:rsidP="00FF7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0D5B5F" w:rsidRPr="00653813" w:rsidRDefault="000D5B5F" w:rsidP="00FF7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0D5B5F" w:rsidRPr="00653813" w:rsidRDefault="000D5B5F" w:rsidP="00FF751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D5B5F" w:rsidRPr="00653813" w:rsidRDefault="000D5B5F" w:rsidP="00FF7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sectPr w:rsidR="000D5B5F" w:rsidRPr="00653813" w:rsidSect="00FF75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3E" w:rsidRDefault="003F773E" w:rsidP="00776CD7">
      <w:pPr>
        <w:spacing w:after="0" w:line="240" w:lineRule="auto"/>
      </w:pPr>
      <w:r>
        <w:separator/>
      </w:r>
    </w:p>
  </w:endnote>
  <w:endnote w:type="continuationSeparator" w:id="0">
    <w:p w:rsidR="003F773E" w:rsidRDefault="003F773E" w:rsidP="0077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677038"/>
      <w:docPartObj>
        <w:docPartGallery w:val="Page Numbers (Bottom of Page)"/>
        <w:docPartUnique/>
      </w:docPartObj>
    </w:sdtPr>
    <w:sdtContent>
      <w:p w:rsidR="00653813" w:rsidRDefault="0065381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D9">
          <w:rPr>
            <w:noProof/>
          </w:rPr>
          <w:t>43</w:t>
        </w:r>
        <w:r>
          <w:fldChar w:fldCharType="end"/>
        </w:r>
      </w:p>
    </w:sdtContent>
  </w:sdt>
  <w:p w:rsidR="00653813" w:rsidRDefault="0065381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3E" w:rsidRDefault="003F773E" w:rsidP="00776CD7">
      <w:pPr>
        <w:spacing w:after="0" w:line="240" w:lineRule="auto"/>
      </w:pPr>
      <w:r>
        <w:separator/>
      </w:r>
    </w:p>
  </w:footnote>
  <w:footnote w:type="continuationSeparator" w:id="0">
    <w:p w:rsidR="003F773E" w:rsidRDefault="003F773E" w:rsidP="0077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13" w:rsidRPr="0099078E" w:rsidRDefault="00653813" w:rsidP="0099078E">
    <w:pPr>
      <w:pStyle w:val="af"/>
      <w:jc w:val="center"/>
      <w:rPr>
        <w:rFonts w:ascii="Times New Roman" w:hAnsi="Times New Roman" w:cs="Times New Roman"/>
      </w:rPr>
    </w:pPr>
    <w:proofErr w:type="spellStart"/>
    <w:r w:rsidRPr="0099078E">
      <w:rPr>
        <w:rFonts w:ascii="Times New Roman" w:hAnsi="Times New Roman" w:cs="Times New Roman"/>
      </w:rPr>
      <w:t>Засыпкина</w:t>
    </w:r>
    <w:proofErr w:type="spellEnd"/>
    <w:r w:rsidRPr="0099078E">
      <w:rPr>
        <w:rFonts w:ascii="Times New Roman" w:hAnsi="Times New Roman" w:cs="Times New Roman"/>
      </w:rPr>
      <w:t xml:space="preserve"> Татьяна Александровна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BD21518_"/>
      </v:shape>
    </w:pict>
  </w:numPicBullet>
  <w:abstractNum w:abstractNumId="0">
    <w:nsid w:val="014B552E"/>
    <w:multiLevelType w:val="multilevel"/>
    <w:tmpl w:val="2D8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5957"/>
    <w:multiLevelType w:val="hybridMultilevel"/>
    <w:tmpl w:val="28E8A924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3C2482F"/>
    <w:multiLevelType w:val="hybridMultilevel"/>
    <w:tmpl w:val="FB34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51B0"/>
    <w:multiLevelType w:val="hybridMultilevel"/>
    <w:tmpl w:val="4C90AC1C"/>
    <w:lvl w:ilvl="0" w:tplc="4216B47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79C2A16"/>
    <w:multiLevelType w:val="hybridMultilevel"/>
    <w:tmpl w:val="455A189C"/>
    <w:lvl w:ilvl="0" w:tplc="DFA425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6F37"/>
    <w:multiLevelType w:val="hybridMultilevel"/>
    <w:tmpl w:val="4ED80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47521"/>
    <w:multiLevelType w:val="hybridMultilevel"/>
    <w:tmpl w:val="819CC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706CA"/>
    <w:multiLevelType w:val="hybridMultilevel"/>
    <w:tmpl w:val="473E611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53135B7"/>
    <w:multiLevelType w:val="hybridMultilevel"/>
    <w:tmpl w:val="DF36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30496"/>
    <w:multiLevelType w:val="hybridMultilevel"/>
    <w:tmpl w:val="31726C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4D32D2"/>
    <w:multiLevelType w:val="multilevel"/>
    <w:tmpl w:val="C564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D5C91"/>
    <w:multiLevelType w:val="hybridMultilevel"/>
    <w:tmpl w:val="FF74A2F0"/>
    <w:lvl w:ilvl="0" w:tplc="9D3C9366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4187"/>
    <w:multiLevelType w:val="hybridMultilevel"/>
    <w:tmpl w:val="4914F1CA"/>
    <w:lvl w:ilvl="0" w:tplc="4216B47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0BE211E"/>
    <w:multiLevelType w:val="hybridMultilevel"/>
    <w:tmpl w:val="783AB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E4C36"/>
    <w:multiLevelType w:val="hybridMultilevel"/>
    <w:tmpl w:val="FA90F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E3A33"/>
    <w:multiLevelType w:val="multilevel"/>
    <w:tmpl w:val="C87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BD47DB"/>
    <w:multiLevelType w:val="hybridMultilevel"/>
    <w:tmpl w:val="C1FA19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>
    <w:nsid w:val="40C75A28"/>
    <w:multiLevelType w:val="hybridMultilevel"/>
    <w:tmpl w:val="8DA212E2"/>
    <w:lvl w:ilvl="0" w:tplc="A8544A2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479231B"/>
    <w:multiLevelType w:val="hybridMultilevel"/>
    <w:tmpl w:val="EE6C3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C7B92"/>
    <w:multiLevelType w:val="hybridMultilevel"/>
    <w:tmpl w:val="E706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15AA5"/>
    <w:multiLevelType w:val="multilevel"/>
    <w:tmpl w:val="700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1C2DDD"/>
    <w:multiLevelType w:val="multilevel"/>
    <w:tmpl w:val="102E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A748F3"/>
    <w:multiLevelType w:val="hybridMultilevel"/>
    <w:tmpl w:val="046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0980"/>
    <w:multiLevelType w:val="multilevel"/>
    <w:tmpl w:val="4704E2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400EE6"/>
    <w:multiLevelType w:val="multilevel"/>
    <w:tmpl w:val="750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B619D2"/>
    <w:multiLevelType w:val="hybridMultilevel"/>
    <w:tmpl w:val="66D44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F077A"/>
    <w:multiLevelType w:val="hybridMultilevel"/>
    <w:tmpl w:val="662644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2B634C"/>
    <w:multiLevelType w:val="hybridMultilevel"/>
    <w:tmpl w:val="2E026D0A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5AB17D8B"/>
    <w:multiLevelType w:val="hybridMultilevel"/>
    <w:tmpl w:val="FCC8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44616"/>
    <w:multiLevelType w:val="multilevel"/>
    <w:tmpl w:val="E8B2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397001"/>
    <w:multiLevelType w:val="hybridMultilevel"/>
    <w:tmpl w:val="40CAFF46"/>
    <w:lvl w:ilvl="0" w:tplc="4216B47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A2845F8"/>
    <w:multiLevelType w:val="multilevel"/>
    <w:tmpl w:val="F50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2A640F"/>
    <w:multiLevelType w:val="hybridMultilevel"/>
    <w:tmpl w:val="AA8C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04B78"/>
    <w:multiLevelType w:val="multilevel"/>
    <w:tmpl w:val="F20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17AFD"/>
    <w:multiLevelType w:val="hybridMultilevel"/>
    <w:tmpl w:val="3F62E7CA"/>
    <w:lvl w:ilvl="0" w:tplc="A8544A2A">
      <w:start w:val="1"/>
      <w:numFmt w:val="bullet"/>
      <w:lvlText w:val=""/>
      <w:lvlPicBulletId w:val="0"/>
      <w:lvlJc w:val="left"/>
      <w:pPr>
        <w:ind w:left="14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8516A"/>
    <w:multiLevelType w:val="multilevel"/>
    <w:tmpl w:val="43D81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6">
    <w:nsid w:val="78330C15"/>
    <w:multiLevelType w:val="multilevel"/>
    <w:tmpl w:val="7392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36"/>
  </w:num>
  <w:num w:numId="12">
    <w:abstractNumId w:val="9"/>
  </w:num>
  <w:num w:numId="13">
    <w:abstractNumId w:val="26"/>
  </w:num>
  <w:num w:numId="14">
    <w:abstractNumId w:val="28"/>
  </w:num>
  <w:num w:numId="15">
    <w:abstractNumId w:val="6"/>
  </w:num>
  <w:num w:numId="16">
    <w:abstractNumId w:val="22"/>
  </w:num>
  <w:num w:numId="17">
    <w:abstractNumId w:val="4"/>
  </w:num>
  <w:num w:numId="18">
    <w:abstractNumId w:val="5"/>
  </w:num>
  <w:num w:numId="19">
    <w:abstractNumId w:val="19"/>
  </w:num>
  <w:num w:numId="20">
    <w:abstractNumId w:val="2"/>
  </w:num>
  <w:num w:numId="21">
    <w:abstractNumId w:val="8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7"/>
  </w:num>
  <w:num w:numId="27">
    <w:abstractNumId w:val="34"/>
  </w:num>
  <w:num w:numId="28">
    <w:abstractNumId w:val="11"/>
  </w:num>
  <w:num w:numId="29">
    <w:abstractNumId w:val="25"/>
  </w:num>
  <w:num w:numId="30">
    <w:abstractNumId w:val="20"/>
  </w:num>
  <w:num w:numId="31">
    <w:abstractNumId w:val="32"/>
  </w:num>
  <w:num w:numId="32">
    <w:abstractNumId w:val="13"/>
  </w:num>
  <w:num w:numId="33">
    <w:abstractNumId w:val="35"/>
  </w:num>
  <w:num w:numId="34">
    <w:abstractNumId w:val="23"/>
  </w:num>
  <w:num w:numId="35">
    <w:abstractNumId w:val="3"/>
  </w:num>
  <w:num w:numId="36">
    <w:abstractNumId w:val="1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4E"/>
    <w:rsid w:val="00013DBD"/>
    <w:rsid w:val="000340D3"/>
    <w:rsid w:val="00036F1B"/>
    <w:rsid w:val="000630C3"/>
    <w:rsid w:val="000639F7"/>
    <w:rsid w:val="00071609"/>
    <w:rsid w:val="00077599"/>
    <w:rsid w:val="00080E54"/>
    <w:rsid w:val="00083DEC"/>
    <w:rsid w:val="000844BF"/>
    <w:rsid w:val="000853DE"/>
    <w:rsid w:val="00086AC4"/>
    <w:rsid w:val="000A0A4A"/>
    <w:rsid w:val="000A6B97"/>
    <w:rsid w:val="000A7DF2"/>
    <w:rsid w:val="000B28E3"/>
    <w:rsid w:val="000D0F17"/>
    <w:rsid w:val="000D38AD"/>
    <w:rsid w:val="000D5B5F"/>
    <w:rsid w:val="000E1F9B"/>
    <w:rsid w:val="000F368D"/>
    <w:rsid w:val="0010155C"/>
    <w:rsid w:val="001019F7"/>
    <w:rsid w:val="0010757A"/>
    <w:rsid w:val="00111A4E"/>
    <w:rsid w:val="0011202B"/>
    <w:rsid w:val="0011711C"/>
    <w:rsid w:val="0012497D"/>
    <w:rsid w:val="00125C1D"/>
    <w:rsid w:val="00126D2F"/>
    <w:rsid w:val="0013190C"/>
    <w:rsid w:val="00143476"/>
    <w:rsid w:val="00143751"/>
    <w:rsid w:val="00144B2F"/>
    <w:rsid w:val="001506AF"/>
    <w:rsid w:val="00152851"/>
    <w:rsid w:val="001547AA"/>
    <w:rsid w:val="00170D61"/>
    <w:rsid w:val="00171EBA"/>
    <w:rsid w:val="00172019"/>
    <w:rsid w:val="00180BB6"/>
    <w:rsid w:val="0019438D"/>
    <w:rsid w:val="00196469"/>
    <w:rsid w:val="001A6D21"/>
    <w:rsid w:val="001B7B2A"/>
    <w:rsid w:val="001C3DFF"/>
    <w:rsid w:val="001D3CBC"/>
    <w:rsid w:val="001E2ED0"/>
    <w:rsid w:val="001F5345"/>
    <w:rsid w:val="002043D5"/>
    <w:rsid w:val="002050B0"/>
    <w:rsid w:val="00211499"/>
    <w:rsid w:val="00212E6B"/>
    <w:rsid w:val="002215DE"/>
    <w:rsid w:val="00222A04"/>
    <w:rsid w:val="002337AE"/>
    <w:rsid w:val="0024770E"/>
    <w:rsid w:val="00256BB6"/>
    <w:rsid w:val="00262EAF"/>
    <w:rsid w:val="002733F8"/>
    <w:rsid w:val="0027732A"/>
    <w:rsid w:val="00282348"/>
    <w:rsid w:val="00282841"/>
    <w:rsid w:val="002A2D64"/>
    <w:rsid w:val="002A36C4"/>
    <w:rsid w:val="002A40D4"/>
    <w:rsid w:val="002A561A"/>
    <w:rsid w:val="002A79FB"/>
    <w:rsid w:val="002B193C"/>
    <w:rsid w:val="002B6D95"/>
    <w:rsid w:val="002C27FD"/>
    <w:rsid w:val="002D03BC"/>
    <w:rsid w:val="002D1144"/>
    <w:rsid w:val="002E3786"/>
    <w:rsid w:val="002E509D"/>
    <w:rsid w:val="002F398B"/>
    <w:rsid w:val="002F43F5"/>
    <w:rsid w:val="002F72E1"/>
    <w:rsid w:val="003106CD"/>
    <w:rsid w:val="00312342"/>
    <w:rsid w:val="0033339D"/>
    <w:rsid w:val="00336E4A"/>
    <w:rsid w:val="0034211F"/>
    <w:rsid w:val="00346E2F"/>
    <w:rsid w:val="003527DD"/>
    <w:rsid w:val="00373A45"/>
    <w:rsid w:val="003770AA"/>
    <w:rsid w:val="003859DF"/>
    <w:rsid w:val="00387A4D"/>
    <w:rsid w:val="00391DB3"/>
    <w:rsid w:val="00394FC2"/>
    <w:rsid w:val="00395CB6"/>
    <w:rsid w:val="003D5CFA"/>
    <w:rsid w:val="003D7BF5"/>
    <w:rsid w:val="003E13B7"/>
    <w:rsid w:val="003E5115"/>
    <w:rsid w:val="003E73B8"/>
    <w:rsid w:val="003F13C6"/>
    <w:rsid w:val="003F1ED0"/>
    <w:rsid w:val="003F51F8"/>
    <w:rsid w:val="003F56F9"/>
    <w:rsid w:val="003F773E"/>
    <w:rsid w:val="004021DA"/>
    <w:rsid w:val="00402D7C"/>
    <w:rsid w:val="004068FC"/>
    <w:rsid w:val="0041571D"/>
    <w:rsid w:val="0042395E"/>
    <w:rsid w:val="00432696"/>
    <w:rsid w:val="00447D5D"/>
    <w:rsid w:val="00450F94"/>
    <w:rsid w:val="00457818"/>
    <w:rsid w:val="00461C5D"/>
    <w:rsid w:val="00476C18"/>
    <w:rsid w:val="00497B46"/>
    <w:rsid w:val="004A4867"/>
    <w:rsid w:val="004A77B0"/>
    <w:rsid w:val="004C1DEF"/>
    <w:rsid w:val="004C43BE"/>
    <w:rsid w:val="004D39A5"/>
    <w:rsid w:val="004E6CD7"/>
    <w:rsid w:val="004F0D75"/>
    <w:rsid w:val="004F7210"/>
    <w:rsid w:val="00501118"/>
    <w:rsid w:val="005050A9"/>
    <w:rsid w:val="00505113"/>
    <w:rsid w:val="00530709"/>
    <w:rsid w:val="00537327"/>
    <w:rsid w:val="005506BC"/>
    <w:rsid w:val="00561D33"/>
    <w:rsid w:val="0056552E"/>
    <w:rsid w:val="005B3AE0"/>
    <w:rsid w:val="005C34BB"/>
    <w:rsid w:val="005D2815"/>
    <w:rsid w:val="005D3FBB"/>
    <w:rsid w:val="005D686A"/>
    <w:rsid w:val="005E63C7"/>
    <w:rsid w:val="00603D36"/>
    <w:rsid w:val="0061419C"/>
    <w:rsid w:val="006165BF"/>
    <w:rsid w:val="00622AA5"/>
    <w:rsid w:val="00622BC9"/>
    <w:rsid w:val="00624EB4"/>
    <w:rsid w:val="00632F93"/>
    <w:rsid w:val="00636367"/>
    <w:rsid w:val="00641E9E"/>
    <w:rsid w:val="006445D2"/>
    <w:rsid w:val="00650F66"/>
    <w:rsid w:val="00653813"/>
    <w:rsid w:val="00663D1C"/>
    <w:rsid w:val="00665535"/>
    <w:rsid w:val="00680588"/>
    <w:rsid w:val="006928D8"/>
    <w:rsid w:val="00696B52"/>
    <w:rsid w:val="006B1705"/>
    <w:rsid w:val="006C0884"/>
    <w:rsid w:val="006C7A60"/>
    <w:rsid w:val="006E529E"/>
    <w:rsid w:val="006F3503"/>
    <w:rsid w:val="006F4190"/>
    <w:rsid w:val="00700290"/>
    <w:rsid w:val="0070741D"/>
    <w:rsid w:val="0070792A"/>
    <w:rsid w:val="00712200"/>
    <w:rsid w:val="0073507E"/>
    <w:rsid w:val="007429C6"/>
    <w:rsid w:val="007474F3"/>
    <w:rsid w:val="00751F41"/>
    <w:rsid w:val="00757AB3"/>
    <w:rsid w:val="00766B62"/>
    <w:rsid w:val="00776CD7"/>
    <w:rsid w:val="007804A0"/>
    <w:rsid w:val="00790EDB"/>
    <w:rsid w:val="0079326D"/>
    <w:rsid w:val="007B4B74"/>
    <w:rsid w:val="007C72C4"/>
    <w:rsid w:val="007D6577"/>
    <w:rsid w:val="007E28A8"/>
    <w:rsid w:val="007F27F2"/>
    <w:rsid w:val="007F6D27"/>
    <w:rsid w:val="00802A71"/>
    <w:rsid w:val="008050E9"/>
    <w:rsid w:val="00812AF9"/>
    <w:rsid w:val="00813354"/>
    <w:rsid w:val="00814382"/>
    <w:rsid w:val="00816A90"/>
    <w:rsid w:val="00817B97"/>
    <w:rsid w:val="0082012B"/>
    <w:rsid w:val="008266DD"/>
    <w:rsid w:val="00826B8C"/>
    <w:rsid w:val="0082733D"/>
    <w:rsid w:val="00831109"/>
    <w:rsid w:val="0085208F"/>
    <w:rsid w:val="008645AF"/>
    <w:rsid w:val="00895587"/>
    <w:rsid w:val="008A78FC"/>
    <w:rsid w:val="008B7BF1"/>
    <w:rsid w:val="008C5D0A"/>
    <w:rsid w:val="008C6277"/>
    <w:rsid w:val="008D1604"/>
    <w:rsid w:val="008F5C00"/>
    <w:rsid w:val="00900AA9"/>
    <w:rsid w:val="0090499C"/>
    <w:rsid w:val="00926298"/>
    <w:rsid w:val="00956105"/>
    <w:rsid w:val="009724A9"/>
    <w:rsid w:val="00986EB8"/>
    <w:rsid w:val="0099078E"/>
    <w:rsid w:val="0099274C"/>
    <w:rsid w:val="00992E8F"/>
    <w:rsid w:val="00994EF5"/>
    <w:rsid w:val="009B3796"/>
    <w:rsid w:val="009C2164"/>
    <w:rsid w:val="009C2CC5"/>
    <w:rsid w:val="009C320B"/>
    <w:rsid w:val="009C4FE2"/>
    <w:rsid w:val="009C53A5"/>
    <w:rsid w:val="009D1682"/>
    <w:rsid w:val="009E010B"/>
    <w:rsid w:val="009E4022"/>
    <w:rsid w:val="009F4DDD"/>
    <w:rsid w:val="00A00F10"/>
    <w:rsid w:val="00A1482D"/>
    <w:rsid w:val="00A15B0A"/>
    <w:rsid w:val="00A2085E"/>
    <w:rsid w:val="00A4093F"/>
    <w:rsid w:val="00A43C20"/>
    <w:rsid w:val="00A46E4D"/>
    <w:rsid w:val="00A47B10"/>
    <w:rsid w:val="00A51275"/>
    <w:rsid w:val="00A67227"/>
    <w:rsid w:val="00A7243C"/>
    <w:rsid w:val="00A73A3F"/>
    <w:rsid w:val="00A76C0F"/>
    <w:rsid w:val="00A80591"/>
    <w:rsid w:val="00A9546A"/>
    <w:rsid w:val="00AA00AE"/>
    <w:rsid w:val="00AA418C"/>
    <w:rsid w:val="00AB3A80"/>
    <w:rsid w:val="00AB4638"/>
    <w:rsid w:val="00AC0AC5"/>
    <w:rsid w:val="00AC63D9"/>
    <w:rsid w:val="00AD2B2F"/>
    <w:rsid w:val="00AD476B"/>
    <w:rsid w:val="00AD4A92"/>
    <w:rsid w:val="00AE1301"/>
    <w:rsid w:val="00AE4970"/>
    <w:rsid w:val="00AE5C10"/>
    <w:rsid w:val="00AF12AC"/>
    <w:rsid w:val="00AF46A9"/>
    <w:rsid w:val="00AF4E7C"/>
    <w:rsid w:val="00AF59C3"/>
    <w:rsid w:val="00B007AB"/>
    <w:rsid w:val="00B14BC3"/>
    <w:rsid w:val="00B21317"/>
    <w:rsid w:val="00B26C37"/>
    <w:rsid w:val="00B45A0A"/>
    <w:rsid w:val="00B65312"/>
    <w:rsid w:val="00B73F08"/>
    <w:rsid w:val="00BA6802"/>
    <w:rsid w:val="00BA6D86"/>
    <w:rsid w:val="00BB38A8"/>
    <w:rsid w:val="00BB5932"/>
    <w:rsid w:val="00BB6D6F"/>
    <w:rsid w:val="00BB71C9"/>
    <w:rsid w:val="00BC5034"/>
    <w:rsid w:val="00BD2736"/>
    <w:rsid w:val="00BD4073"/>
    <w:rsid w:val="00BF15A6"/>
    <w:rsid w:val="00BF437C"/>
    <w:rsid w:val="00C048B0"/>
    <w:rsid w:val="00C21118"/>
    <w:rsid w:val="00C24FC6"/>
    <w:rsid w:val="00C346AF"/>
    <w:rsid w:val="00C36B92"/>
    <w:rsid w:val="00C61DCA"/>
    <w:rsid w:val="00C66DD2"/>
    <w:rsid w:val="00C673B3"/>
    <w:rsid w:val="00C8660B"/>
    <w:rsid w:val="00CA6032"/>
    <w:rsid w:val="00CB401C"/>
    <w:rsid w:val="00CB4956"/>
    <w:rsid w:val="00CD0323"/>
    <w:rsid w:val="00CE31D7"/>
    <w:rsid w:val="00CF50A1"/>
    <w:rsid w:val="00D12B5D"/>
    <w:rsid w:val="00D14440"/>
    <w:rsid w:val="00D1760E"/>
    <w:rsid w:val="00D3192A"/>
    <w:rsid w:val="00D40D13"/>
    <w:rsid w:val="00D44F99"/>
    <w:rsid w:val="00D53BD6"/>
    <w:rsid w:val="00D61FF2"/>
    <w:rsid w:val="00D632E8"/>
    <w:rsid w:val="00D73299"/>
    <w:rsid w:val="00D76FFD"/>
    <w:rsid w:val="00D87A2B"/>
    <w:rsid w:val="00D916E1"/>
    <w:rsid w:val="00D92C70"/>
    <w:rsid w:val="00D946F4"/>
    <w:rsid w:val="00DB0320"/>
    <w:rsid w:val="00DB2D99"/>
    <w:rsid w:val="00DD0163"/>
    <w:rsid w:val="00DD2A3F"/>
    <w:rsid w:val="00DD7260"/>
    <w:rsid w:val="00DE0DFA"/>
    <w:rsid w:val="00DE4350"/>
    <w:rsid w:val="00DF1713"/>
    <w:rsid w:val="00E00B7E"/>
    <w:rsid w:val="00E14FBE"/>
    <w:rsid w:val="00E17BD4"/>
    <w:rsid w:val="00E2267C"/>
    <w:rsid w:val="00E25CBA"/>
    <w:rsid w:val="00E27476"/>
    <w:rsid w:val="00E3366F"/>
    <w:rsid w:val="00E33C68"/>
    <w:rsid w:val="00E37216"/>
    <w:rsid w:val="00E4077B"/>
    <w:rsid w:val="00E5098C"/>
    <w:rsid w:val="00E51A20"/>
    <w:rsid w:val="00E6018C"/>
    <w:rsid w:val="00E8677A"/>
    <w:rsid w:val="00E92387"/>
    <w:rsid w:val="00EA0D0C"/>
    <w:rsid w:val="00EC49D5"/>
    <w:rsid w:val="00ED0B9B"/>
    <w:rsid w:val="00ED580A"/>
    <w:rsid w:val="00EE45FC"/>
    <w:rsid w:val="00F23936"/>
    <w:rsid w:val="00F23B7B"/>
    <w:rsid w:val="00F2677A"/>
    <w:rsid w:val="00F33B88"/>
    <w:rsid w:val="00F37920"/>
    <w:rsid w:val="00F37CF1"/>
    <w:rsid w:val="00F434FC"/>
    <w:rsid w:val="00F437F8"/>
    <w:rsid w:val="00F55209"/>
    <w:rsid w:val="00F629F1"/>
    <w:rsid w:val="00F833B5"/>
    <w:rsid w:val="00F9043D"/>
    <w:rsid w:val="00F9623C"/>
    <w:rsid w:val="00F976A7"/>
    <w:rsid w:val="00FA12BB"/>
    <w:rsid w:val="00FA2C1E"/>
    <w:rsid w:val="00FB1AA6"/>
    <w:rsid w:val="00FB4F5B"/>
    <w:rsid w:val="00FD16EE"/>
    <w:rsid w:val="00FD1D8A"/>
    <w:rsid w:val="00FD44EA"/>
    <w:rsid w:val="00FE13EF"/>
    <w:rsid w:val="00FE2AF3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1EBA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E28A8"/>
    <w:pPr>
      <w:ind w:left="720"/>
      <w:contextualSpacing/>
    </w:pPr>
  </w:style>
  <w:style w:type="table" w:styleId="a6">
    <w:name w:val="Table Grid"/>
    <w:basedOn w:val="a1"/>
    <w:uiPriority w:val="59"/>
    <w:rsid w:val="0064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007AB"/>
    <w:rPr>
      <w:b/>
      <w:bCs/>
    </w:rPr>
  </w:style>
  <w:style w:type="character" w:styleId="a8">
    <w:name w:val="Emphasis"/>
    <w:basedOn w:val="a0"/>
    <w:uiPriority w:val="20"/>
    <w:qFormat/>
    <w:rsid w:val="00B007AB"/>
    <w:rPr>
      <w:i/>
      <w:iCs/>
    </w:rPr>
  </w:style>
  <w:style w:type="paragraph" w:styleId="a9">
    <w:name w:val="Title"/>
    <w:basedOn w:val="a"/>
    <w:link w:val="aa"/>
    <w:uiPriority w:val="99"/>
    <w:qFormat/>
    <w:rsid w:val="00E00B7E"/>
    <w:pPr>
      <w:shd w:val="clear" w:color="auto" w:fill="FFFFFF"/>
      <w:spacing w:after="0" w:line="240" w:lineRule="auto"/>
      <w:jc w:val="center"/>
    </w:pPr>
    <w:rPr>
      <w:rFonts w:ascii="Calibri" w:eastAsia="Times New Roman" w:hAnsi="Calibri" w:cs="Times New Roman"/>
      <w:color w:val="000000"/>
      <w:spacing w:val="-2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E00B7E"/>
    <w:rPr>
      <w:rFonts w:ascii="Calibri" w:eastAsia="Times New Roman" w:hAnsi="Calibri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395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42395E"/>
  </w:style>
  <w:style w:type="paragraph" w:customStyle="1" w:styleId="Default">
    <w:name w:val="Default"/>
    <w:rsid w:val="00423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77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2B6D95"/>
  </w:style>
  <w:style w:type="paragraph" w:styleId="ad">
    <w:name w:val="Body Text Indent"/>
    <w:basedOn w:val="a"/>
    <w:link w:val="ae"/>
    <w:rsid w:val="002A56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A5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7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76CD7"/>
  </w:style>
  <w:style w:type="paragraph" w:styleId="af1">
    <w:name w:val="footer"/>
    <w:basedOn w:val="a"/>
    <w:link w:val="af2"/>
    <w:uiPriority w:val="99"/>
    <w:unhideWhenUsed/>
    <w:rsid w:val="0077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76CD7"/>
  </w:style>
  <w:style w:type="paragraph" w:customStyle="1" w:styleId="8EAA14224D814626B5601D20B9208574">
    <w:name w:val="8EAA14224D814626B5601D20B9208574"/>
    <w:rsid w:val="0081335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1EBA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E28A8"/>
    <w:pPr>
      <w:ind w:left="720"/>
      <w:contextualSpacing/>
    </w:pPr>
  </w:style>
  <w:style w:type="table" w:styleId="a6">
    <w:name w:val="Table Grid"/>
    <w:basedOn w:val="a1"/>
    <w:uiPriority w:val="59"/>
    <w:rsid w:val="0064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007AB"/>
    <w:rPr>
      <w:b/>
      <w:bCs/>
    </w:rPr>
  </w:style>
  <w:style w:type="character" w:styleId="a8">
    <w:name w:val="Emphasis"/>
    <w:basedOn w:val="a0"/>
    <w:uiPriority w:val="20"/>
    <w:qFormat/>
    <w:rsid w:val="00B007AB"/>
    <w:rPr>
      <w:i/>
      <w:iCs/>
    </w:rPr>
  </w:style>
  <w:style w:type="paragraph" w:styleId="a9">
    <w:name w:val="Title"/>
    <w:basedOn w:val="a"/>
    <w:link w:val="aa"/>
    <w:uiPriority w:val="99"/>
    <w:qFormat/>
    <w:rsid w:val="00E00B7E"/>
    <w:pPr>
      <w:shd w:val="clear" w:color="auto" w:fill="FFFFFF"/>
      <w:spacing w:after="0" w:line="240" w:lineRule="auto"/>
      <w:jc w:val="center"/>
    </w:pPr>
    <w:rPr>
      <w:rFonts w:ascii="Calibri" w:eastAsia="Times New Roman" w:hAnsi="Calibri" w:cs="Times New Roman"/>
      <w:color w:val="000000"/>
      <w:spacing w:val="-2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E00B7E"/>
    <w:rPr>
      <w:rFonts w:ascii="Calibri" w:eastAsia="Times New Roman" w:hAnsi="Calibri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395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42395E"/>
  </w:style>
  <w:style w:type="paragraph" w:customStyle="1" w:styleId="Default">
    <w:name w:val="Default"/>
    <w:rsid w:val="00423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77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2B6D95"/>
  </w:style>
  <w:style w:type="paragraph" w:styleId="ad">
    <w:name w:val="Body Text Indent"/>
    <w:basedOn w:val="a"/>
    <w:link w:val="ae"/>
    <w:rsid w:val="002A56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A5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7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76CD7"/>
  </w:style>
  <w:style w:type="paragraph" w:styleId="af1">
    <w:name w:val="footer"/>
    <w:basedOn w:val="a"/>
    <w:link w:val="af2"/>
    <w:uiPriority w:val="99"/>
    <w:unhideWhenUsed/>
    <w:rsid w:val="0077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76CD7"/>
  </w:style>
  <w:style w:type="paragraph" w:customStyle="1" w:styleId="8EAA14224D814626B5601D20B9208574">
    <w:name w:val="8EAA14224D814626B5601D20B9208574"/>
    <w:rsid w:val="008133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pandia.ru%2Ftext%2Fcategory%2Fuchebnie_programmi%2F" TargetMode="External"/><Relationship Id="rId18" Type="http://schemas.openxmlformats.org/officeDocument/2006/relationships/hyperlink" Target="https://infourok.ru/go.html?href=http%3A%2F%2Fpandia.ru%2Ftext%2Fcategory%2Fuchebnie_programmi%2F" TargetMode="External"/><Relationship Id="rId26" Type="http://schemas.openxmlformats.org/officeDocument/2006/relationships/hyperlink" Target="http://pandia.ru/text/category/laboratornie_raboti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urochnaya_deyatelmznostmz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pandia.ru%2Ftext%2Fcategory%2Fkalendarnie_plani%2F" TargetMode="External"/><Relationship Id="rId17" Type="http://schemas.openxmlformats.org/officeDocument/2006/relationships/hyperlink" Target="https://infourok.ru/go.html?href=http%3A%2F%2Fpandia.ru%2Ftext%2Fcategory%2Fkalendarnie_plani%2F" TargetMode="External"/><Relationship Id="rId25" Type="http://schemas.openxmlformats.org/officeDocument/2006/relationships/hyperlink" Target="http://pandia.ru/text/category/uchebnie_programm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pandia.ru%2Ftext%2Fcategory%2Ftehnika_bezopasnosti%2F" TargetMode="External"/><Relationship Id="rId20" Type="http://schemas.openxmlformats.org/officeDocument/2006/relationships/hyperlink" Target="http://pandia.ru/text/category/obrazovatelmznaya_deyatelmznostmz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4%D0%B8%D1%81%D1%81%D0%B5%D0%B9_%28%D0%BC%D0%B8%D1%84%D0%BE%D0%BB%D0%BE%D0%B3%D0%B8%D1%8F%29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pandia.ru%2Ftext%2Fcategory%2Fvneurochnaya_deyatelmznostmz%2F" TargetMode="External"/><Relationship Id="rId23" Type="http://schemas.openxmlformats.org/officeDocument/2006/relationships/header" Target="header1.xml"/><Relationship Id="rId28" Type="http://schemas.openxmlformats.org/officeDocument/2006/relationships/image" Target="media/image2.png"/><Relationship Id="rId10" Type="http://schemas.openxmlformats.org/officeDocument/2006/relationships/hyperlink" Target="https://ru.wikipedia.org/wiki/%D0%98%D1%82%D0%B0%D0%BA%D0%B0" TargetMode="External"/><Relationship Id="rId19" Type="http://schemas.openxmlformats.org/officeDocument/2006/relationships/hyperlink" Target="http://pandia.ru/text/category/vneklassnaya_rabo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4" Type="http://schemas.openxmlformats.org/officeDocument/2006/relationships/hyperlink" Target="https://www.gd.ru/articles/8699-mentorstvo" TargetMode="External"/><Relationship Id="rId22" Type="http://schemas.openxmlformats.org/officeDocument/2006/relationships/hyperlink" Target="http://pandia.ru/text/category/programmi_razvitiya/" TargetMode="External"/><Relationship Id="rId27" Type="http://schemas.openxmlformats.org/officeDocument/2006/relationships/hyperlink" Target="http://pandia.ru/text/category/kontrolmznie_raboti/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CCCD-0A65-49FB-AB9E-FAB29B98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43</Pages>
  <Words>9849</Words>
  <Characters>56144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Учитель1</cp:lastModifiedBy>
  <cp:revision>22</cp:revision>
  <cp:lastPrinted>2018-10-17T12:41:00Z</cp:lastPrinted>
  <dcterms:created xsi:type="dcterms:W3CDTF">2018-10-17T10:03:00Z</dcterms:created>
  <dcterms:modified xsi:type="dcterms:W3CDTF">2018-10-17T12:42:00Z</dcterms:modified>
</cp:coreProperties>
</file>